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B6" w:rsidRDefault="007F1516">
      <w:pPr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293792</wp:posOffset>
                </wp:positionV>
                <wp:extent cx="6326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3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36A03" id="Graphic 7" o:spid="_x0000_s1026" style="position:absolute;margin-left:54pt;margin-top:23.15pt;width:49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" path="m,l63263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5816B6" w:rsidRDefault="005816B6">
      <w:pPr>
        <w:spacing w:before="207"/>
        <w:rPr>
          <w:sz w:val="24"/>
        </w:rPr>
      </w:pPr>
    </w:p>
    <w:p w:rsidR="005816B6" w:rsidRDefault="007F1516">
      <w:pPr>
        <w:pStyle w:val="Title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:rsidR="005816B6" w:rsidRDefault="005816B6">
      <w:pPr>
        <w:pStyle w:val="Heading1"/>
        <w:spacing w:before="274" w:after="2"/>
        <w:ind w:left="1" w:right="2"/>
      </w:pPr>
      <w:bookmarkStart w:id="0" w:name="_GoBack"/>
      <w:bookmarkEnd w:id="0"/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6339"/>
      </w:tblGrid>
      <w:tr w:rsidR="005816B6">
        <w:trPr>
          <w:trHeight w:val="290"/>
        </w:trPr>
        <w:tc>
          <w:tcPr>
            <w:tcW w:w="1801" w:type="dxa"/>
          </w:tcPr>
          <w:p w:rsidR="005816B6" w:rsidRDefault="007F1516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339" w:type="dxa"/>
          </w:tcPr>
          <w:p w:rsidR="005816B6" w:rsidRDefault="007F1516">
            <w:pPr>
              <w:pStyle w:val="TableParagraph"/>
              <w:ind w:left="2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Cocamidopropyl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Betaine</w:t>
            </w:r>
          </w:p>
        </w:tc>
      </w:tr>
      <w:tr w:rsidR="005816B6">
        <w:trPr>
          <w:trHeight w:val="349"/>
        </w:trPr>
        <w:tc>
          <w:tcPr>
            <w:tcW w:w="1801" w:type="dxa"/>
          </w:tcPr>
          <w:p w:rsidR="005816B6" w:rsidRDefault="007F1516">
            <w:pPr>
              <w:pStyle w:val="TableParagraph"/>
              <w:spacing w:before="59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339" w:type="dxa"/>
          </w:tcPr>
          <w:p w:rsidR="005816B6" w:rsidRDefault="007F1516">
            <w:pPr>
              <w:pStyle w:val="TableParagraph"/>
              <w:spacing w:before="59" w:line="240" w:lineRule="auto"/>
              <w:ind w:left="2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Cocamidopropyl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Betaine</w:t>
            </w:r>
          </w:p>
        </w:tc>
      </w:tr>
      <w:tr w:rsidR="005816B6">
        <w:trPr>
          <w:trHeight w:val="348"/>
        </w:trPr>
        <w:tc>
          <w:tcPr>
            <w:tcW w:w="1801" w:type="dxa"/>
          </w:tcPr>
          <w:p w:rsidR="005816B6" w:rsidRDefault="00F75F88">
            <w:pPr>
              <w:pStyle w:val="TableParagraph"/>
              <w:spacing w:before="58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  <w:r w:rsidR="007F1516">
              <w:rPr>
                <w:b/>
                <w:spacing w:val="-6"/>
                <w:sz w:val="20"/>
              </w:rPr>
              <w:t xml:space="preserve"> </w:t>
            </w:r>
            <w:r w:rsidR="007F1516"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6339" w:type="dxa"/>
          </w:tcPr>
          <w:p w:rsidR="005816B6" w:rsidRDefault="00F75F88">
            <w:pPr>
              <w:pStyle w:val="TableParagraph"/>
              <w:spacing w:before="58" w:line="240" w:lineRule="auto"/>
              <w:ind w:left="228"/>
              <w:rPr>
                <w:sz w:val="20"/>
              </w:rPr>
            </w:pPr>
            <w:r>
              <w:rPr>
                <w:sz w:val="20"/>
              </w:rPr>
              <w:t>Check product package</w:t>
            </w:r>
          </w:p>
        </w:tc>
      </w:tr>
      <w:tr w:rsidR="005816B6">
        <w:trPr>
          <w:trHeight w:val="289"/>
        </w:trPr>
        <w:tc>
          <w:tcPr>
            <w:tcW w:w="1801" w:type="dxa"/>
          </w:tcPr>
          <w:p w:rsidR="005816B6" w:rsidRDefault="007F1516">
            <w:pPr>
              <w:pStyle w:val="TableParagraph"/>
              <w:spacing w:before="57" w:line="21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339" w:type="dxa"/>
          </w:tcPr>
          <w:p w:rsidR="005816B6" w:rsidRDefault="00F75F88">
            <w:pPr>
              <w:pStyle w:val="TableParagraph"/>
              <w:spacing w:before="57" w:line="212" w:lineRule="exact"/>
              <w:ind w:left="228"/>
              <w:rPr>
                <w:sz w:val="20"/>
              </w:rPr>
            </w:pPr>
            <w:r>
              <w:rPr>
                <w:sz w:val="20"/>
              </w:rPr>
              <w:t>November 2028</w:t>
            </w:r>
          </w:p>
        </w:tc>
      </w:tr>
    </w:tbl>
    <w:p w:rsidR="005816B6" w:rsidRDefault="005816B6">
      <w:pPr>
        <w:rPr>
          <w:b/>
          <w:sz w:val="20"/>
        </w:rPr>
      </w:pPr>
    </w:p>
    <w:p w:rsidR="005816B6" w:rsidRDefault="005816B6">
      <w:pPr>
        <w:spacing w:before="98"/>
        <w:rPr>
          <w:b/>
          <w:sz w:val="2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3329"/>
        <w:gridCol w:w="3416"/>
      </w:tblGrid>
      <w:tr w:rsidR="005816B6">
        <w:trPr>
          <w:trHeight w:val="347"/>
        </w:trPr>
        <w:tc>
          <w:tcPr>
            <w:tcW w:w="3327" w:type="dxa"/>
            <w:shd w:val="clear" w:color="auto" w:fill="D9D9D9"/>
          </w:tcPr>
          <w:p w:rsidR="005816B6" w:rsidRDefault="007F15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Tests</w:t>
            </w:r>
          </w:p>
        </w:tc>
        <w:tc>
          <w:tcPr>
            <w:tcW w:w="3329" w:type="dxa"/>
            <w:shd w:val="clear" w:color="auto" w:fill="D9D9D9"/>
          </w:tcPr>
          <w:p w:rsidR="005816B6" w:rsidRDefault="007F15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Limits</w:t>
            </w:r>
          </w:p>
        </w:tc>
        <w:tc>
          <w:tcPr>
            <w:tcW w:w="3416" w:type="dxa"/>
            <w:shd w:val="clear" w:color="auto" w:fill="D9D9D9"/>
          </w:tcPr>
          <w:p w:rsidR="005816B6" w:rsidRDefault="007F15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 w:rsidR="005816B6">
        <w:trPr>
          <w:trHeight w:val="347"/>
        </w:trPr>
        <w:tc>
          <w:tcPr>
            <w:tcW w:w="3327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3329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  <w:tr w:rsidR="005816B6">
        <w:trPr>
          <w:trHeight w:val="628"/>
        </w:trPr>
        <w:tc>
          <w:tcPr>
            <w:tcW w:w="3327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  <w:p w:rsidR="005816B6" w:rsidRDefault="007F1516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is)</w:t>
            </w:r>
          </w:p>
        </w:tc>
        <w:tc>
          <w:tcPr>
            <w:tcW w:w="3329" w:type="dxa"/>
          </w:tcPr>
          <w:p w:rsidR="005816B6" w:rsidRDefault="00F75F88">
            <w:pPr>
              <w:pStyle w:val="TableParagraph"/>
              <w:rPr>
                <w:sz w:val="20"/>
              </w:rPr>
            </w:pPr>
            <w:r>
              <w:t>5–6 (10% solution)</w:t>
            </w:r>
            <w:r>
              <w:t xml:space="preserve"> 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6.79</w:t>
            </w:r>
          </w:p>
        </w:tc>
      </w:tr>
      <w:tr w:rsidR="005816B6">
        <w:trPr>
          <w:trHeight w:val="347"/>
        </w:trPr>
        <w:tc>
          <w:tcPr>
            <w:tcW w:w="3327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3329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37.0%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36.11%</w:t>
            </w:r>
          </w:p>
        </w:tc>
      </w:tr>
      <w:tr w:rsidR="005816B6">
        <w:trPr>
          <w:trHeight w:val="347"/>
        </w:trPr>
        <w:tc>
          <w:tcPr>
            <w:tcW w:w="3327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3329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5.20%</w:t>
            </w:r>
            <w:r>
              <w:rPr>
                <w:spacing w:val="-5"/>
                <w:sz w:val="20"/>
              </w:rPr>
              <w:t xml:space="preserve"> MAX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5.02%</w:t>
            </w:r>
          </w:p>
        </w:tc>
      </w:tr>
      <w:tr w:rsidR="005816B6">
        <w:trPr>
          <w:trHeight w:val="628"/>
        </w:trPr>
        <w:tc>
          <w:tcPr>
            <w:tcW w:w="3327" w:type="dxa"/>
          </w:tcPr>
          <w:p w:rsidR="005816B6" w:rsidRDefault="007F1516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  <w:p w:rsidR="005816B6" w:rsidRDefault="007F1516">
            <w:pPr>
              <w:pStyle w:val="TableParagraph"/>
              <w:spacing w:before="117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(APHA)</w:t>
            </w:r>
          </w:p>
        </w:tc>
        <w:tc>
          <w:tcPr>
            <w:tcW w:w="3329" w:type="dxa"/>
          </w:tcPr>
          <w:p w:rsidR="005816B6" w:rsidRDefault="007F1516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5816B6">
        <w:trPr>
          <w:trHeight w:val="347"/>
        </w:trPr>
        <w:tc>
          <w:tcPr>
            <w:tcW w:w="3327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3329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3416" w:type="dxa"/>
          </w:tcPr>
          <w:p w:rsidR="005816B6" w:rsidRDefault="007F151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Pass</w:t>
            </w:r>
          </w:p>
        </w:tc>
      </w:tr>
    </w:tbl>
    <w:p w:rsidR="005816B6" w:rsidRDefault="007F1516">
      <w:pPr>
        <w:pStyle w:val="BodyText"/>
        <w:spacing w:before="211"/>
        <w:ind w:left="360" w:right="186"/>
        <w:rPr>
          <w:rFonts w:ascii="Trebuchet MS" w:hAnsi="Trebuchet MS"/>
        </w:rPr>
      </w:pPr>
      <w:r>
        <w:rPr>
          <w:rFonts w:ascii="Trebuchet MS" w:hAnsi="Trebuchet MS"/>
        </w:rPr>
        <w:t>“Certified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in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compliance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with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terms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US-Canada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Organic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Equivalency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Arrangement.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above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data</w:t>
      </w:r>
      <w:r>
        <w:rPr>
          <w:rFonts w:ascii="Trebuchet MS" w:hAnsi="Trebuchet MS"/>
          <w:spacing w:val="-4"/>
        </w:rPr>
        <w:t xml:space="preserve"> </w:t>
      </w:r>
      <w:proofErr w:type="gramStart"/>
      <w:r>
        <w:rPr>
          <w:rFonts w:ascii="Trebuchet MS" w:hAnsi="Trebuchet MS"/>
        </w:rPr>
        <w:t>was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obtained</w:t>
      </w:r>
      <w:proofErr w:type="gramEnd"/>
      <w:r>
        <w:rPr>
          <w:rFonts w:ascii="Trebuchet MS" w:hAnsi="Trebuchet MS"/>
        </w:rPr>
        <w:t xml:space="preserve"> using the test indicated and is subject to the deviation inherent in the test method. Results may vary under other test methods or conditions.”</w:t>
      </w:r>
    </w:p>
    <w:p w:rsidR="005816B6" w:rsidRDefault="007F1516">
      <w:pPr>
        <w:pStyle w:val="BodyText"/>
        <w:spacing w:before="208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report is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not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1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rebuchet MS"/>
          <w:spacing w:val="54"/>
        </w:rPr>
        <w:t xml:space="preserve"> </w:t>
      </w:r>
      <w:r>
        <w:rPr>
          <w:rFonts w:ascii="Trebuchet MS"/>
        </w:rPr>
        <w:t>All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are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per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our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supplier.</w:t>
      </w:r>
    </w:p>
    <w:p w:rsidR="005816B6" w:rsidRDefault="005816B6">
      <w:pPr>
        <w:rPr>
          <w:sz w:val="18"/>
        </w:rPr>
      </w:pPr>
    </w:p>
    <w:p w:rsidR="005816B6" w:rsidRDefault="005816B6">
      <w:pPr>
        <w:rPr>
          <w:sz w:val="18"/>
        </w:rPr>
      </w:pPr>
    </w:p>
    <w:p w:rsidR="005816B6" w:rsidRDefault="005816B6">
      <w:pPr>
        <w:rPr>
          <w:sz w:val="18"/>
        </w:rPr>
      </w:pPr>
    </w:p>
    <w:p w:rsidR="005816B6" w:rsidRDefault="005816B6">
      <w:pPr>
        <w:rPr>
          <w:sz w:val="18"/>
        </w:rPr>
      </w:pPr>
    </w:p>
    <w:p w:rsidR="005816B6" w:rsidRDefault="005816B6">
      <w:pPr>
        <w:rPr>
          <w:sz w:val="18"/>
        </w:rPr>
      </w:pPr>
    </w:p>
    <w:p w:rsidR="005816B6" w:rsidRDefault="005816B6">
      <w:pPr>
        <w:rPr>
          <w:sz w:val="18"/>
        </w:rPr>
      </w:pPr>
    </w:p>
    <w:p w:rsidR="005816B6" w:rsidRDefault="005816B6">
      <w:pPr>
        <w:spacing w:before="5"/>
        <w:rPr>
          <w:sz w:val="18"/>
        </w:rPr>
      </w:pPr>
    </w:p>
    <w:p w:rsidR="005816B6" w:rsidRDefault="007F1516">
      <w:pPr>
        <w:pStyle w:val="BodyText"/>
        <w:ind w:left="360" w:right="573"/>
      </w:pPr>
      <w:r>
        <w:rPr>
          <w:rFonts w:ascii="Arial" w:hAnsi="Arial"/>
          <w:b/>
          <w:w w:val="80"/>
          <w:u w:val="single"/>
        </w:rPr>
        <w:t>Disclaimer</w:t>
      </w:r>
      <w:r>
        <w:rPr>
          <w:w w:val="80"/>
        </w:rPr>
        <w:t>: This information relates only to the specific material designated and may not be valid for such material used in combination</w:t>
      </w:r>
      <w:r>
        <w:t xml:space="preserve"> </w:t>
      </w:r>
      <w:r>
        <w:rPr>
          <w:w w:val="80"/>
        </w:rPr>
        <w:t>with any other</w:t>
      </w:r>
      <w:r>
        <w:t xml:space="preserve"> </w:t>
      </w:r>
      <w:r>
        <w:rPr>
          <w:w w:val="80"/>
        </w:rPr>
        <w:t>materials or in any other process. Such information is to be the best of the company’s knowledge and believed accu</w:t>
      </w:r>
      <w:r>
        <w:rPr>
          <w:w w:val="80"/>
        </w:rPr>
        <w:t>rate and reliable as of the date</w:t>
      </w:r>
      <w:r>
        <w:t xml:space="preserve"> </w:t>
      </w:r>
      <w:r>
        <w:rPr>
          <w:w w:val="80"/>
        </w:rPr>
        <w:t>indicated. However, no representation, warranty or guarantee of any kind,</w:t>
      </w:r>
      <w:r>
        <w:t xml:space="preserve"> </w:t>
      </w:r>
      <w:r>
        <w:rPr>
          <w:w w:val="80"/>
        </w:rPr>
        <w:t>express or</w:t>
      </w:r>
      <w:r>
        <w:t xml:space="preserve"> </w:t>
      </w:r>
      <w:r>
        <w:rPr>
          <w:w w:val="80"/>
        </w:rPr>
        <w:t xml:space="preserve">implied, </w:t>
      </w:r>
      <w:proofErr w:type="gramStart"/>
      <w:r>
        <w:rPr>
          <w:w w:val="80"/>
        </w:rPr>
        <w:t>is made</w:t>
      </w:r>
      <w:proofErr w:type="gramEnd"/>
      <w:r>
        <w:rPr>
          <w:w w:val="80"/>
        </w:rPr>
        <w:t xml:space="preserve"> as to its accuracy, reliability or</w:t>
      </w:r>
      <w:r>
        <w:t xml:space="preserve"> </w:t>
      </w:r>
      <w:r>
        <w:rPr>
          <w:w w:val="80"/>
        </w:rPr>
        <w:t>completeness and</w:t>
      </w:r>
      <w:r>
        <w:rPr>
          <w:spacing w:val="80"/>
        </w:rPr>
        <w:t xml:space="preserve"> </w:t>
      </w:r>
      <w:r>
        <w:rPr>
          <w:w w:val="80"/>
        </w:rPr>
        <w:t>we assume no responsibility for</w:t>
      </w:r>
      <w:r>
        <w:rPr>
          <w:spacing w:val="-1"/>
        </w:rPr>
        <w:t xml:space="preserve"> </w:t>
      </w:r>
      <w:r>
        <w:rPr>
          <w:w w:val="80"/>
        </w:rPr>
        <w:t>any loss, damage</w:t>
      </w:r>
      <w:r>
        <w:rPr>
          <w:spacing w:val="-1"/>
        </w:rPr>
        <w:t xml:space="preserve"> </w:t>
      </w:r>
      <w:r>
        <w:rPr>
          <w:w w:val="80"/>
        </w:rPr>
        <w:t>or expense, direct o</w:t>
      </w:r>
      <w:r>
        <w:rPr>
          <w:w w:val="80"/>
        </w:rPr>
        <w:t>r</w:t>
      </w:r>
      <w:r>
        <w:t xml:space="preserve"> </w:t>
      </w:r>
      <w:r>
        <w:rPr>
          <w:w w:val="80"/>
        </w:rPr>
        <w:t>consequential, arising out of use.</w:t>
      </w:r>
      <w:r>
        <w:rPr>
          <w:spacing w:val="-1"/>
        </w:rPr>
        <w:t xml:space="preserve"> </w:t>
      </w:r>
      <w:r>
        <w:rPr>
          <w:w w:val="80"/>
        </w:rPr>
        <w:t>It is the user’s responsibility to satisfy</w:t>
      </w:r>
      <w: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spacing w:val="40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own</w:t>
      </w:r>
      <w:r>
        <w:rPr>
          <w:spacing w:val="-5"/>
          <w:w w:val="85"/>
        </w:rPr>
        <w:t xml:space="preserve"> </w:t>
      </w:r>
      <w:r>
        <w:rPr>
          <w:w w:val="85"/>
        </w:rPr>
        <w:t>particular</w:t>
      </w:r>
      <w:r>
        <w:rPr>
          <w:spacing w:val="-5"/>
          <w:w w:val="85"/>
        </w:rPr>
        <w:t xml:space="preserve"> </w:t>
      </w:r>
      <w:r>
        <w:rPr>
          <w:w w:val="85"/>
        </w:rPr>
        <w:t>use.</w:t>
      </w:r>
    </w:p>
    <w:sectPr w:rsidR="00581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40" w:right="720" w:bottom="1540" w:left="720" w:header="0" w:footer="1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16" w:rsidRDefault="007F1516">
      <w:r>
        <w:separator/>
      </w:r>
    </w:p>
  </w:endnote>
  <w:endnote w:type="continuationSeparator" w:id="0">
    <w:p w:rsidR="007F1516" w:rsidRDefault="007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16" w:rsidRDefault="007F1516">
      <w:r>
        <w:separator/>
      </w:r>
    </w:p>
  </w:footnote>
  <w:footnote w:type="continuationSeparator" w:id="0">
    <w:p w:rsidR="007F1516" w:rsidRDefault="007F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54016" o:spid="_x0000_s2050" type="#_x0000_t75" style="position:absolute;margin-left:0;margin-top:0;width:539.5pt;height:535.3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54017" o:spid="_x0000_s2051" type="#_x0000_t75" style="position:absolute;margin-left:0;margin-top:0;width:539.5pt;height:535.3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88" w:rsidRDefault="00F75F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654015" o:spid="_x0000_s2049" type="#_x0000_t75" style="position:absolute;margin-left:0;margin-top:0;width:539.5pt;height:535.3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16B6"/>
    <w:rsid w:val="00354A69"/>
    <w:rsid w:val="005816B6"/>
    <w:rsid w:val="007F1516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6762FB"/>
  <w15:docId w15:val="{DB0058E9-44AE-44E1-9926-0E64335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2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F75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F8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75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F8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Bombeli</dc:creator>
  <cp:lastModifiedBy>Abraham Eromonsele</cp:lastModifiedBy>
  <cp:revision>3</cp:revision>
  <dcterms:created xsi:type="dcterms:W3CDTF">2026-04-21T10:27:00Z</dcterms:created>
  <dcterms:modified xsi:type="dcterms:W3CDTF">2026-04-21T10:32:00Z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6c82a479-f7f0-4993-a1b4-b45bda018870</vt:lpwstr>
  </property>
</Properties>
</file>