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35" w:rsidRPr="00C3365B" w:rsidRDefault="00C3365B">
      <w:pPr>
        <w:pStyle w:val="BodyText"/>
        <w:tabs>
          <w:tab w:val="left" w:pos="7229"/>
        </w:tabs>
        <w:spacing w:before="31" w:line="206" w:lineRule="exact"/>
        <w:ind w:left="0"/>
        <w:rPr>
          <w:sz w:val="18"/>
          <w:szCs w:val="18"/>
        </w:rPr>
      </w:pPr>
      <w:r>
        <w:rPr>
          <w:w w:val="105"/>
        </w:rPr>
        <w:t>article</w:t>
      </w:r>
      <w:r>
        <w:rPr>
          <w:spacing w:val="9"/>
          <w:w w:val="105"/>
        </w:rPr>
        <w:t xml:space="preserve"> </w:t>
      </w:r>
      <w:r>
        <w:rPr>
          <w:w w:val="105"/>
        </w:rPr>
        <w:t>number:</w:t>
      </w:r>
      <w:r>
        <w:rPr>
          <w:spacing w:val="10"/>
          <w:w w:val="105"/>
        </w:rPr>
        <w:t xml:space="preserve"> </w:t>
      </w:r>
      <w:r>
        <w:rPr>
          <w:rFonts w:ascii="Arial Black"/>
          <w:spacing w:val="-4"/>
          <w:w w:val="105"/>
        </w:rPr>
        <w:t>2XCX</w:t>
      </w:r>
      <w:r>
        <w:rPr>
          <w:rFonts w:ascii="Arial Black"/>
        </w:rPr>
        <w:tab/>
      </w:r>
      <w:r w:rsidRPr="00C3365B">
        <w:rPr>
          <w:w w:val="105"/>
          <w:sz w:val="18"/>
          <w:szCs w:val="18"/>
        </w:rPr>
        <w:t>Date</w:t>
      </w:r>
      <w:r w:rsidRPr="00C3365B">
        <w:rPr>
          <w:spacing w:val="-2"/>
          <w:w w:val="105"/>
          <w:sz w:val="18"/>
          <w:szCs w:val="18"/>
        </w:rPr>
        <w:t xml:space="preserve"> </w:t>
      </w:r>
      <w:r w:rsidRPr="00C3365B">
        <w:rPr>
          <w:w w:val="105"/>
          <w:sz w:val="18"/>
          <w:szCs w:val="18"/>
        </w:rPr>
        <w:t>of</w:t>
      </w:r>
      <w:r w:rsidRPr="00C3365B">
        <w:rPr>
          <w:spacing w:val="-1"/>
          <w:w w:val="105"/>
          <w:sz w:val="18"/>
          <w:szCs w:val="18"/>
        </w:rPr>
        <w:t xml:space="preserve"> </w:t>
      </w:r>
      <w:r w:rsidRPr="00C3365B">
        <w:rPr>
          <w:w w:val="105"/>
          <w:sz w:val="18"/>
          <w:szCs w:val="18"/>
        </w:rPr>
        <w:t>compilation:</w:t>
      </w:r>
      <w:r w:rsidRPr="00C3365B">
        <w:rPr>
          <w:spacing w:val="-2"/>
          <w:w w:val="105"/>
          <w:sz w:val="18"/>
          <w:szCs w:val="18"/>
        </w:rPr>
        <w:t xml:space="preserve"> </w:t>
      </w:r>
      <w:r w:rsidRPr="00C3365B">
        <w:rPr>
          <w:w w:val="105"/>
          <w:sz w:val="18"/>
          <w:szCs w:val="18"/>
        </w:rPr>
        <w:t>2025-12-</w:t>
      </w:r>
      <w:r w:rsidRPr="00C3365B">
        <w:rPr>
          <w:spacing w:val="-5"/>
          <w:w w:val="105"/>
          <w:sz w:val="18"/>
          <w:szCs w:val="18"/>
        </w:rPr>
        <w:t>20</w:t>
      </w:r>
    </w:p>
    <w:p w:rsidR="00081C35" w:rsidRDefault="00C3365B">
      <w:pPr>
        <w:tabs>
          <w:tab w:val="left" w:pos="10199"/>
        </w:tabs>
        <w:spacing w:line="276" w:lineRule="exact"/>
        <w:rPr>
          <w:rFonts w:ascii="Arial Black"/>
          <w:sz w:val="20"/>
        </w:rPr>
      </w:pPr>
      <w:r>
        <w:rPr>
          <w:spacing w:val="-4"/>
          <w:sz w:val="20"/>
          <w:u w:val="single"/>
        </w:rPr>
        <w:t>Version:</w:t>
      </w:r>
      <w:r>
        <w:rPr>
          <w:spacing w:val="-1"/>
          <w:sz w:val="20"/>
          <w:u w:val="single"/>
        </w:rPr>
        <w:t xml:space="preserve"> </w:t>
      </w:r>
      <w:r>
        <w:rPr>
          <w:rFonts w:ascii="Arial Black"/>
          <w:spacing w:val="-4"/>
          <w:sz w:val="20"/>
          <w:u w:val="single"/>
        </w:rPr>
        <w:t>1.0</w:t>
      </w:r>
      <w:r>
        <w:rPr>
          <w:rFonts w:ascii="Arial Black"/>
          <w:spacing w:val="-10"/>
          <w:sz w:val="20"/>
          <w:u w:val="single"/>
        </w:rPr>
        <w:t xml:space="preserve"> </w:t>
      </w:r>
      <w:r>
        <w:rPr>
          <w:rFonts w:ascii="Arial Black"/>
          <w:spacing w:val="-7"/>
          <w:sz w:val="20"/>
          <w:u w:val="single"/>
        </w:rPr>
        <w:t>en</w:t>
      </w:r>
      <w:r>
        <w:rPr>
          <w:rFonts w:ascii="Arial Black"/>
          <w:sz w:val="20"/>
          <w:u w:val="single"/>
        </w:rPr>
        <w:tab/>
      </w:r>
    </w:p>
    <w:p w:rsidR="00081C35" w:rsidRDefault="00C3365B">
      <w:pPr>
        <w:pStyle w:val="BodyText"/>
        <w:spacing w:before="7"/>
        <w:ind w:left="0"/>
        <w:rPr>
          <w:rFonts w:ascii="Arial Black"/>
          <w:sz w:val="13"/>
        </w:rPr>
      </w:pPr>
      <w:r>
        <w:rPr>
          <w:rFonts w:ascii="Arial Black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136579</wp:posOffset>
                </wp:positionV>
                <wp:extent cx="6477000" cy="4318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4318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108" w:line="170" w:lineRule="auto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bookmarkStart w:id="0" w:name="_-__SECTION_1:_Identification_of_the_sub"/>
                            <w:bookmarkEnd w:id="0"/>
                            <w:r>
                              <w:rPr>
                                <w:rFonts w:ascii="Arial Black"/>
                                <w:color w:val="FCFCFF"/>
                                <w:w w:val="90"/>
                                <w:sz w:val="26"/>
                              </w:rPr>
                              <w:t xml:space="preserve">SECTION 1: Identification of the substance/mixture and of the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sz w:val="26"/>
                              </w:rPr>
                              <w:t>company/undertaking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5pt;margin-top:10.75pt;width:510pt;height:3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108" w:line="170" w:lineRule="auto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bookmarkStart w:id="1" w:name="_-__SECTION_1:_Identification_of_the_sub"/>
                      <w:bookmarkEnd w:id="1"/>
                      <w:r>
                        <w:rPr>
                          <w:rFonts w:ascii="Arial Black"/>
                          <w:color w:val="FCFCFF"/>
                          <w:w w:val="90"/>
                          <w:sz w:val="26"/>
                        </w:rPr>
                        <w:t xml:space="preserve">SECTION 1: Identification of the substance/mixture and of the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sz w:val="26"/>
                        </w:rPr>
                        <w:t>company/undertaking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16"/>
        </w:numPr>
        <w:tabs>
          <w:tab w:val="left" w:pos="618"/>
        </w:tabs>
        <w:spacing w:before="146"/>
        <w:ind w:hanging="618"/>
        <w:rPr>
          <w:b w:val="0"/>
        </w:rPr>
      </w:pPr>
      <w:r>
        <w:rPr>
          <w:b w:val="0"/>
          <w:w w:val="90"/>
        </w:rPr>
        <w:t>Product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identifier</w:t>
      </w:r>
    </w:p>
    <w:p w:rsidR="00081C35" w:rsidRDefault="00C3365B">
      <w:pPr>
        <w:tabs>
          <w:tab w:val="left" w:pos="5512"/>
        </w:tabs>
        <w:spacing w:before="91"/>
        <w:ind w:left="624"/>
        <w:rPr>
          <w:sz w:val="20"/>
        </w:rPr>
      </w:pPr>
      <w:r>
        <w:rPr>
          <w:spacing w:val="2"/>
          <w:sz w:val="20"/>
        </w:rPr>
        <w:t>Identification</w:t>
      </w:r>
      <w:r>
        <w:rPr>
          <w:spacing w:val="35"/>
          <w:sz w:val="20"/>
        </w:rPr>
        <w:t xml:space="preserve"> </w:t>
      </w:r>
      <w:r>
        <w:rPr>
          <w:spacing w:val="2"/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pacing w:val="2"/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substance</w:t>
      </w:r>
      <w:r>
        <w:rPr>
          <w:sz w:val="20"/>
        </w:rPr>
        <w:tab/>
      </w:r>
      <w:r>
        <w:rPr>
          <w:rFonts w:ascii="Arial Black" w:hAnsi="Arial Black"/>
          <w:w w:val="90"/>
          <w:sz w:val="20"/>
        </w:rPr>
        <w:t>Tetrahydro</w:t>
      </w:r>
      <w:r>
        <w:rPr>
          <w:rFonts w:ascii="Arial Black" w:hAnsi="Arial Black"/>
          <w:spacing w:val="7"/>
          <w:sz w:val="20"/>
        </w:rPr>
        <w:t xml:space="preserve"> </w:t>
      </w:r>
      <w:r>
        <w:rPr>
          <w:rFonts w:ascii="Arial Black" w:hAnsi="Arial Black"/>
          <w:w w:val="90"/>
          <w:sz w:val="20"/>
        </w:rPr>
        <w:t>curcumin</w:t>
      </w:r>
      <w:r>
        <w:rPr>
          <w:rFonts w:ascii="Arial Black" w:hAnsi="Arial Black"/>
          <w:spacing w:val="6"/>
          <w:sz w:val="20"/>
        </w:rPr>
        <w:t xml:space="preserve"> </w:t>
      </w:r>
      <w:r>
        <w:rPr>
          <w:w w:val="90"/>
          <w:sz w:val="20"/>
        </w:rPr>
        <w:t>≥95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%,</w:t>
      </w:r>
      <w:r>
        <w:rPr>
          <w:spacing w:val="18"/>
          <w:sz w:val="20"/>
        </w:rPr>
        <w:t xml:space="preserve"> </w:t>
      </w:r>
      <w:r>
        <w:rPr>
          <w:spacing w:val="-2"/>
          <w:w w:val="90"/>
          <w:sz w:val="20"/>
        </w:rPr>
        <w:t>synthetic</w:t>
      </w:r>
    </w:p>
    <w:p w:rsidR="00C3365B" w:rsidRDefault="00C3365B" w:rsidP="00C3365B">
      <w:pPr>
        <w:pStyle w:val="BodyText"/>
        <w:tabs>
          <w:tab w:val="right" w:pos="6554"/>
        </w:tabs>
        <w:spacing w:before="144"/>
        <w:ind w:left="624"/>
      </w:pPr>
      <w:r>
        <w:rPr>
          <w:spacing w:val="-2"/>
          <w:w w:val="90"/>
        </w:rPr>
        <w:t>CAS</w:t>
      </w:r>
      <w:r>
        <w:rPr>
          <w:spacing w:val="-3"/>
          <w:w w:val="90"/>
        </w:rPr>
        <w:t xml:space="preserve"> </w:t>
      </w:r>
      <w:r>
        <w:rPr>
          <w:spacing w:val="-2"/>
        </w:rPr>
        <w:t>number</w:t>
      </w:r>
      <w:r>
        <w:rPr>
          <w:rFonts w:ascii="Times New Roman"/>
        </w:rPr>
        <w:tab/>
      </w:r>
      <w:r>
        <w:rPr>
          <w:spacing w:val="-2"/>
        </w:rPr>
        <w:t>87418-11</w:t>
      </w:r>
      <w:r>
        <w:t>-129</w:t>
      </w:r>
    </w:p>
    <w:p w:rsidR="00081C35" w:rsidRDefault="00C3365B" w:rsidP="00C3365B">
      <w:pPr>
        <w:pStyle w:val="BodyText"/>
        <w:tabs>
          <w:tab w:val="right" w:pos="6554"/>
        </w:tabs>
        <w:spacing w:before="144"/>
        <w:ind w:left="624"/>
        <w:rPr>
          <w:b/>
        </w:rPr>
      </w:pPr>
      <w:r>
        <w:rPr>
          <w:w w:val="90"/>
        </w:rPr>
        <w:t>Relevant</w:t>
      </w:r>
      <w:r>
        <w:rPr>
          <w:spacing w:val="-5"/>
          <w:w w:val="90"/>
        </w:rPr>
        <w:t xml:space="preserve"> </w:t>
      </w:r>
      <w:r>
        <w:rPr>
          <w:w w:val="90"/>
        </w:rPr>
        <w:t>identified</w:t>
      </w:r>
      <w:r>
        <w:rPr>
          <w:spacing w:val="-6"/>
          <w:w w:val="90"/>
        </w:rPr>
        <w:t xml:space="preserve"> </w:t>
      </w:r>
      <w:r>
        <w:rPr>
          <w:w w:val="90"/>
        </w:rPr>
        <w:t>uses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substance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mixture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uses</w:t>
      </w:r>
      <w:r>
        <w:rPr>
          <w:spacing w:val="-5"/>
          <w:w w:val="90"/>
        </w:rPr>
        <w:t xml:space="preserve"> </w:t>
      </w:r>
      <w:r>
        <w:rPr>
          <w:w w:val="90"/>
        </w:rPr>
        <w:t>advised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against</w:t>
      </w:r>
    </w:p>
    <w:p w:rsidR="00081C35" w:rsidRDefault="00C3365B">
      <w:pPr>
        <w:pStyle w:val="BodyText"/>
        <w:tabs>
          <w:tab w:val="left" w:pos="5512"/>
        </w:tabs>
        <w:spacing w:before="148" w:line="208" w:lineRule="auto"/>
        <w:ind w:left="5512" w:right="1924" w:hanging="4888"/>
      </w:pPr>
      <w:r>
        <w:rPr>
          <w:w w:val="105"/>
        </w:rPr>
        <w:t>Relevant identified uses:</w:t>
      </w:r>
      <w:r>
        <w:tab/>
      </w:r>
      <w:r>
        <w:rPr>
          <w:w w:val="105"/>
        </w:rPr>
        <w:t>Laboratory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analytical</w:t>
      </w:r>
      <w:r>
        <w:rPr>
          <w:spacing w:val="-7"/>
          <w:w w:val="105"/>
        </w:rPr>
        <w:t xml:space="preserve"> </w:t>
      </w:r>
      <w:r>
        <w:rPr>
          <w:w w:val="105"/>
        </w:rPr>
        <w:t>use Laboratory chemical</w:t>
      </w:r>
    </w:p>
    <w:p w:rsidR="00081C35" w:rsidRDefault="00C3365B">
      <w:pPr>
        <w:pStyle w:val="BodyText"/>
        <w:tabs>
          <w:tab w:val="left" w:pos="5512"/>
        </w:tabs>
        <w:spacing w:before="149" w:line="235" w:lineRule="exact"/>
        <w:ind w:left="624"/>
      </w:pPr>
      <w:r>
        <w:rPr>
          <w:position w:val="1"/>
        </w:rPr>
        <w:t>Uses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advised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against:</w:t>
      </w:r>
      <w:r>
        <w:rPr>
          <w:position w:val="1"/>
        </w:rPr>
        <w:tab/>
      </w:r>
      <w:r>
        <w:t>Do</w:t>
      </w:r>
      <w:r>
        <w:rPr>
          <w:spacing w:val="26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private</w:t>
      </w:r>
      <w:r>
        <w:rPr>
          <w:spacing w:val="27"/>
        </w:rPr>
        <w:t xml:space="preserve"> </w:t>
      </w:r>
      <w:r>
        <w:t>purposes</w:t>
      </w:r>
      <w:r>
        <w:rPr>
          <w:spacing w:val="26"/>
        </w:rPr>
        <w:t xml:space="preserve"> </w:t>
      </w:r>
      <w:r>
        <w:rPr>
          <w:spacing w:val="-2"/>
        </w:rPr>
        <w:t>(household).</w:t>
      </w:r>
    </w:p>
    <w:p w:rsidR="00081C35" w:rsidRDefault="00C3365B">
      <w:pPr>
        <w:pStyle w:val="BodyText"/>
        <w:spacing w:before="0" w:line="225" w:lineRule="exact"/>
        <w:ind w:left="5512"/>
      </w:pPr>
      <w:r>
        <w:t>Food,</w:t>
      </w:r>
      <w:r>
        <w:rPr>
          <w:spacing w:val="25"/>
        </w:rPr>
        <w:t xml:space="preserve"> </w:t>
      </w:r>
      <w:r>
        <w:t>drink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animal</w:t>
      </w:r>
      <w:r>
        <w:rPr>
          <w:spacing w:val="25"/>
        </w:rPr>
        <w:t xml:space="preserve"> </w:t>
      </w:r>
      <w:r>
        <w:rPr>
          <w:spacing w:val="-2"/>
        </w:rPr>
        <w:t>feedingstuffs.</w:t>
      </w:r>
    </w:p>
    <w:p w:rsidR="00081C35" w:rsidRDefault="00081C35">
      <w:pPr>
        <w:pStyle w:val="BodyText"/>
        <w:spacing w:line="225" w:lineRule="exact"/>
        <w:sectPr w:rsidR="00081C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60" w:right="850" w:bottom="820" w:left="850" w:header="580" w:footer="637" w:gutter="0"/>
          <w:pgNumType w:start="1"/>
          <w:cols w:space="720"/>
        </w:sectPr>
      </w:pPr>
    </w:p>
    <w:p w:rsidR="00081C35" w:rsidRDefault="00C3365B">
      <w:pPr>
        <w:pStyle w:val="Heading2"/>
        <w:numPr>
          <w:ilvl w:val="1"/>
          <w:numId w:val="16"/>
        </w:numPr>
        <w:tabs>
          <w:tab w:val="left" w:pos="618"/>
        </w:tabs>
        <w:spacing w:before="121"/>
        <w:ind w:hanging="618"/>
        <w:rPr>
          <w:b w:val="0"/>
        </w:rPr>
      </w:pPr>
      <w:r>
        <w:rPr>
          <w:b w:val="0"/>
          <w:w w:val="90"/>
        </w:rPr>
        <w:t>Details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supplier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safety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data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sheet</w:t>
      </w:r>
    </w:p>
    <w:p w:rsidR="00793167" w:rsidRDefault="00793167" w:rsidP="00793167">
      <w:pPr>
        <w:pStyle w:val="ListParagraph"/>
        <w:numPr>
          <w:ilvl w:val="0"/>
          <w:numId w:val="16"/>
        </w:numPr>
        <w:tabs>
          <w:tab w:val="left" w:pos="1014"/>
        </w:tabs>
        <w:spacing w:before="0" w:line="232" w:lineRule="exact"/>
        <w:rPr>
          <w:b/>
          <w:sz w:val="20"/>
        </w:rPr>
      </w:pPr>
      <w:r>
        <w:rPr>
          <w:b/>
          <w:spacing w:val="-2"/>
          <w:sz w:val="20"/>
        </w:rPr>
        <w:t>Manufacturer/Supplier:</w:t>
      </w:r>
    </w:p>
    <w:p w:rsidR="00793167" w:rsidRDefault="00793167" w:rsidP="00793167">
      <w:pPr>
        <w:pStyle w:val="BodyText"/>
        <w:numPr>
          <w:ilvl w:val="0"/>
          <w:numId w:val="16"/>
        </w:numPr>
        <w:spacing w:before="35"/>
      </w:pPr>
      <w:r>
        <w:rPr>
          <w:w w:val="105"/>
        </w:rPr>
        <w:t>Formulator County</w:t>
      </w:r>
    </w:p>
    <w:p w:rsidR="00793167" w:rsidRDefault="00793167" w:rsidP="00793167">
      <w:pPr>
        <w:pStyle w:val="BodyText"/>
        <w:numPr>
          <w:ilvl w:val="0"/>
          <w:numId w:val="16"/>
        </w:numPr>
        <w:spacing w:before="39"/>
      </w:pPr>
      <w:r>
        <w:rPr>
          <w:w w:val="105"/>
        </w:rPr>
        <w:t>2300 kathryn in plano tx 75025</w:t>
      </w:r>
    </w:p>
    <w:p w:rsidR="00793167" w:rsidRDefault="00793167" w:rsidP="00793167">
      <w:pPr>
        <w:pStyle w:val="ListParagraph"/>
        <w:numPr>
          <w:ilvl w:val="0"/>
          <w:numId w:val="16"/>
        </w:numPr>
        <w:tabs>
          <w:tab w:val="left" w:pos="1014"/>
        </w:tabs>
        <w:spacing w:before="103" w:line="234" w:lineRule="exact"/>
        <w:rPr>
          <w:rFonts w:ascii="Arial MT" w:hAnsi="Arial MT"/>
          <w:sz w:val="20"/>
        </w:rPr>
      </w:pPr>
      <w:r>
        <w:rPr>
          <w:b/>
          <w:sz w:val="20"/>
        </w:rPr>
        <w:t>Information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department: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Product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safety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department</w:t>
      </w:r>
    </w:p>
    <w:p w:rsidR="00793167" w:rsidRDefault="00793167" w:rsidP="00793167">
      <w:pPr>
        <w:pStyle w:val="Heading3"/>
        <w:keepNext w:val="0"/>
        <w:keepLines w:val="0"/>
        <w:numPr>
          <w:ilvl w:val="0"/>
          <w:numId w:val="16"/>
        </w:numPr>
        <w:tabs>
          <w:tab w:val="left" w:pos="1014"/>
        </w:tabs>
        <w:spacing w:before="0" w:line="231" w:lineRule="exact"/>
      </w:pPr>
      <w:r>
        <w:t>Emergency</w:t>
      </w:r>
      <w:r>
        <w:rPr>
          <w:rFonts w:ascii="Times New Roman" w:hAnsi="Times New Roman"/>
          <w:spacing w:val="-11"/>
        </w:rPr>
        <w:t xml:space="preserve"> </w:t>
      </w:r>
      <w:r>
        <w:t>email:</w:t>
      </w:r>
    </w:p>
    <w:p w:rsidR="00793167" w:rsidRDefault="00793167" w:rsidP="00793167">
      <w:pPr>
        <w:pStyle w:val="BodyText"/>
        <w:numPr>
          <w:ilvl w:val="0"/>
          <w:numId w:val="16"/>
        </w:numPr>
        <w:spacing w:before="39"/>
      </w:pPr>
      <w:hyperlink r:id="rId13" w:history="1">
        <w:r w:rsidRPr="00B72B01">
          <w:rPr>
            <w:rStyle w:val="Hyperlink"/>
            <w:w w:val="105"/>
          </w:rPr>
          <w:t>sales@formulatorcounty.com</w:t>
        </w:r>
      </w:hyperlink>
      <w:r>
        <w:rPr>
          <w:w w:val="105"/>
        </w:rPr>
        <w:t xml:space="preserve"> </w:t>
      </w:r>
    </w:p>
    <w:p w:rsidR="00081C35" w:rsidRDefault="00081C35">
      <w:pPr>
        <w:pStyle w:val="Heading2"/>
        <w:tabs>
          <w:tab w:val="left" w:pos="5512"/>
        </w:tabs>
        <w:spacing w:before="116"/>
        <w:ind w:left="624"/>
        <w:rPr>
          <w:b w:val="0"/>
        </w:rPr>
      </w:pPr>
    </w:p>
    <w:p w:rsidR="00081C35" w:rsidRDefault="00C3365B">
      <w:pPr>
        <w:pStyle w:val="ListParagraph"/>
        <w:numPr>
          <w:ilvl w:val="1"/>
          <w:numId w:val="16"/>
        </w:numPr>
        <w:tabs>
          <w:tab w:val="left" w:pos="618"/>
        </w:tabs>
        <w:spacing w:before="91"/>
        <w:ind w:hanging="618"/>
        <w:rPr>
          <w:sz w:val="20"/>
        </w:rPr>
      </w:pPr>
      <w:r>
        <w:rPr>
          <w:w w:val="90"/>
          <w:sz w:val="20"/>
        </w:rPr>
        <w:t>Emergency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telephone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number</w:t>
      </w:r>
    </w:p>
    <w:p w:rsidR="00081C35" w:rsidRDefault="00081C35">
      <w:pPr>
        <w:pStyle w:val="BodyText"/>
        <w:spacing w:before="6" w:after="1"/>
        <w:ind w:left="0"/>
        <w:rPr>
          <w:rFonts w:ascii="Arial Black"/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2674"/>
        <w:gridCol w:w="1146"/>
        <w:gridCol w:w="1528"/>
        <w:gridCol w:w="1528"/>
      </w:tblGrid>
      <w:tr w:rsidR="00081C35">
        <w:trPr>
          <w:trHeight w:val="560"/>
        </w:trPr>
        <w:tc>
          <w:tcPr>
            <w:tcW w:w="2674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3" w:right="4"/>
              <w:rPr>
                <w:rFonts w:ascii="Arial Black"/>
                <w:sz w:val="18"/>
              </w:rPr>
            </w:pPr>
            <w:bookmarkStart w:id="2" w:name="_bookmark0"/>
            <w:bookmarkEnd w:id="2"/>
            <w:r>
              <w:rPr>
                <w:rFonts w:ascii="Arial Black"/>
                <w:color w:val="F7F8FC"/>
                <w:spacing w:val="-4"/>
                <w:sz w:val="18"/>
              </w:rPr>
              <w:t>Name</w:t>
            </w:r>
          </w:p>
        </w:tc>
        <w:tc>
          <w:tcPr>
            <w:tcW w:w="2674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3" w:right="4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Street</w:t>
            </w:r>
          </w:p>
        </w:tc>
        <w:tc>
          <w:tcPr>
            <w:tcW w:w="1146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159" w:firstLine="135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 xml:space="preserve">Postal </w:t>
            </w:r>
            <w:r>
              <w:rPr>
                <w:rFonts w:ascii="Arial Black"/>
                <w:color w:val="F7F8FC"/>
                <w:spacing w:val="-2"/>
                <w:w w:val="90"/>
                <w:sz w:val="18"/>
              </w:rPr>
              <w:t>code/city</w:t>
            </w:r>
          </w:p>
        </w:tc>
        <w:tc>
          <w:tcPr>
            <w:tcW w:w="1528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8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Telephone</w:t>
            </w:r>
          </w:p>
        </w:tc>
        <w:tc>
          <w:tcPr>
            <w:tcW w:w="1528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40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Website</w:t>
            </w:r>
          </w:p>
        </w:tc>
      </w:tr>
      <w:tr w:rsidR="00081C35">
        <w:trPr>
          <w:trHeight w:val="668"/>
        </w:trPr>
        <w:tc>
          <w:tcPr>
            <w:tcW w:w="2674" w:type="dxa"/>
          </w:tcPr>
          <w:p w:rsidR="00081C35" w:rsidRDefault="00C3365B">
            <w:pPr>
              <w:pStyle w:val="TableParagraph"/>
              <w:spacing w:before="58" w:line="230" w:lineRule="auto"/>
              <w:ind w:left="1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National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Poisons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Information Service</w:t>
            </w:r>
          </w:p>
          <w:p w:rsidR="00081C35" w:rsidRDefault="00C3365B">
            <w:pPr>
              <w:pStyle w:val="TableParagraph"/>
              <w:spacing w:before="0" w:line="177" w:lineRule="exact"/>
              <w:ind w:left="13" w:right="4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Hospital</w:t>
            </w:r>
          </w:p>
        </w:tc>
        <w:tc>
          <w:tcPr>
            <w:tcW w:w="2674" w:type="dxa"/>
          </w:tcPr>
          <w:p w:rsidR="00081C35" w:rsidRDefault="00C3365B">
            <w:pPr>
              <w:pStyle w:val="TableParagraph"/>
              <w:ind w:left="13" w:right="4"/>
              <w:rPr>
                <w:sz w:val="16"/>
              </w:rPr>
            </w:pPr>
            <w:r>
              <w:rPr>
                <w:sz w:val="16"/>
              </w:rPr>
              <w:t>Dudley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46" w:type="dxa"/>
          </w:tcPr>
          <w:p w:rsidR="00081C35" w:rsidRDefault="00C3365B">
            <w:pPr>
              <w:pStyle w:val="TableParagraph"/>
              <w:spacing w:line="180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B187QH</w:t>
            </w:r>
          </w:p>
          <w:p w:rsidR="00081C35" w:rsidRDefault="00C3365B">
            <w:pPr>
              <w:pStyle w:val="TableParagraph"/>
              <w:spacing w:before="2" w:line="230" w:lineRule="auto"/>
              <w:ind w:left="247" w:right="236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Birming-</w:t>
            </w:r>
            <w:r>
              <w:rPr>
                <w:spacing w:val="-4"/>
                <w:w w:val="110"/>
                <w:sz w:val="16"/>
              </w:rPr>
              <w:t>ham</w:t>
            </w:r>
          </w:p>
        </w:tc>
        <w:tc>
          <w:tcPr>
            <w:tcW w:w="1528" w:type="dxa"/>
          </w:tcPr>
          <w:p w:rsidR="00081C35" w:rsidRDefault="00C3365B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844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0111</w:t>
            </w:r>
          </w:p>
        </w:tc>
        <w:tc>
          <w:tcPr>
            <w:tcW w:w="1528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081C35" w:rsidRDefault="00081C35">
      <w:pPr>
        <w:pStyle w:val="BodyText"/>
        <w:spacing w:before="2"/>
        <w:ind w:left="0"/>
        <w:rPr>
          <w:rFonts w:ascii="Arial Black"/>
        </w:rPr>
      </w:pPr>
    </w:p>
    <w:p w:rsidR="00081C35" w:rsidRDefault="00C3365B">
      <w:pPr>
        <w:pStyle w:val="Heading1"/>
        <w:tabs>
          <w:tab w:val="left" w:pos="10199"/>
        </w:tabs>
        <w:spacing w:before="1"/>
        <w:rPr>
          <w:b w:val="0"/>
        </w:rPr>
      </w:pPr>
      <w:bookmarkStart w:id="3" w:name="_-__SECTION_2:_Hazards_identification"/>
      <w:bookmarkEnd w:id="3"/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1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2:</w:t>
      </w:r>
      <w:r>
        <w:rPr>
          <w:b w:val="0"/>
          <w:color w:val="FCFCFF"/>
          <w:spacing w:val="2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Hazards</w:t>
      </w:r>
      <w:r>
        <w:rPr>
          <w:b w:val="0"/>
          <w:color w:val="FCFCFF"/>
          <w:spacing w:val="2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identification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15"/>
        </w:numPr>
        <w:tabs>
          <w:tab w:val="left" w:pos="618"/>
        </w:tabs>
        <w:spacing w:before="86" w:line="370" w:lineRule="atLeast"/>
        <w:ind w:right="5420"/>
        <w:rPr>
          <w:b w:val="0"/>
        </w:rPr>
      </w:pPr>
      <w:r>
        <w:rPr>
          <w:b w:val="0"/>
          <w:w w:val="90"/>
        </w:rPr>
        <w:t>Classification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 xml:space="preserve">mixture </w:t>
      </w:r>
      <w:r>
        <w:rPr>
          <w:b w:val="0"/>
          <w:spacing w:val="-8"/>
        </w:rPr>
        <w:t>Classification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acc.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to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GHS</w:t>
      </w:r>
    </w:p>
    <w:p w:rsidR="00081C35" w:rsidRDefault="00C3365B">
      <w:pPr>
        <w:pStyle w:val="BodyText"/>
        <w:spacing w:before="24"/>
      </w:pP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substance</w:t>
      </w:r>
      <w:r>
        <w:rPr>
          <w:spacing w:val="1"/>
          <w:w w:val="105"/>
        </w:rPr>
        <w:t xml:space="preserve"> </w:t>
      </w:r>
      <w:r>
        <w:rPr>
          <w:w w:val="105"/>
        </w:rPr>
        <w:t>does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meet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criteria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classification.</w:t>
      </w:r>
    </w:p>
    <w:p w:rsidR="00081C35" w:rsidRDefault="00C3365B">
      <w:pPr>
        <w:pStyle w:val="Heading2"/>
        <w:numPr>
          <w:ilvl w:val="1"/>
          <w:numId w:val="15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85"/>
        </w:rPr>
        <w:t>Label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elements</w:t>
      </w:r>
    </w:p>
    <w:p w:rsidR="00081C35" w:rsidRDefault="00C3365B">
      <w:pPr>
        <w:spacing w:before="91"/>
        <w:ind w:left="618"/>
        <w:rPr>
          <w:rFonts w:ascii="Arial Black"/>
          <w:sz w:val="20"/>
        </w:rPr>
      </w:pPr>
      <w:r>
        <w:rPr>
          <w:rFonts w:ascii="Arial Black"/>
          <w:spacing w:val="-2"/>
          <w:sz w:val="20"/>
        </w:rPr>
        <w:t>Labelling</w:t>
      </w:r>
    </w:p>
    <w:p w:rsidR="00081C35" w:rsidRDefault="00C3365B">
      <w:pPr>
        <w:pStyle w:val="BodyText"/>
        <w:spacing w:before="2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required</w:t>
      </w:r>
    </w:p>
    <w:p w:rsidR="00081C35" w:rsidRDefault="00C3365B">
      <w:pPr>
        <w:pStyle w:val="Heading2"/>
        <w:numPr>
          <w:ilvl w:val="1"/>
          <w:numId w:val="15"/>
        </w:numPr>
        <w:tabs>
          <w:tab w:val="left" w:pos="618"/>
        </w:tabs>
        <w:ind w:hanging="618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hazards</w:t>
      </w:r>
    </w:p>
    <w:p w:rsidR="00081C35" w:rsidRDefault="00C3365B">
      <w:pPr>
        <w:spacing w:before="91"/>
        <w:ind w:left="618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Results</w:t>
      </w:r>
      <w:r>
        <w:rPr>
          <w:rFonts w:ascii="Arial Black"/>
          <w:spacing w:val="2"/>
          <w:sz w:val="20"/>
        </w:rPr>
        <w:t xml:space="preserve"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2"/>
          <w:sz w:val="20"/>
        </w:rPr>
        <w:t xml:space="preserve"> </w:t>
      </w:r>
      <w:r>
        <w:rPr>
          <w:rFonts w:ascii="Arial Black"/>
          <w:w w:val="85"/>
          <w:sz w:val="20"/>
        </w:rPr>
        <w:t>PBT</w:t>
      </w:r>
      <w:r>
        <w:rPr>
          <w:rFonts w:ascii="Arial Black"/>
          <w:spacing w:val="2"/>
          <w:sz w:val="20"/>
        </w:rPr>
        <w:t xml:space="preserve"> </w:t>
      </w:r>
      <w:r>
        <w:rPr>
          <w:rFonts w:ascii="Arial Black"/>
          <w:w w:val="85"/>
          <w:sz w:val="20"/>
        </w:rPr>
        <w:t>and</w:t>
      </w:r>
      <w:r>
        <w:rPr>
          <w:rFonts w:ascii="Arial Black"/>
          <w:spacing w:val="1"/>
          <w:sz w:val="20"/>
        </w:rPr>
        <w:t xml:space="preserve"> </w:t>
      </w:r>
      <w:r>
        <w:rPr>
          <w:rFonts w:ascii="Arial Black"/>
          <w:w w:val="85"/>
          <w:sz w:val="20"/>
        </w:rPr>
        <w:t>vPvB</w:t>
      </w:r>
      <w:r>
        <w:rPr>
          <w:rFonts w:ascii="Arial Black"/>
          <w:spacing w:val="1"/>
          <w:sz w:val="20"/>
        </w:rPr>
        <w:t xml:space="preserve"> </w:t>
      </w:r>
      <w:r>
        <w:rPr>
          <w:rFonts w:ascii="Arial Black"/>
          <w:spacing w:val="-2"/>
          <w:w w:val="85"/>
          <w:sz w:val="20"/>
        </w:rPr>
        <w:t>assessment</w:t>
      </w:r>
    </w:p>
    <w:p w:rsidR="00081C35" w:rsidRDefault="00C3365B">
      <w:pPr>
        <w:pStyle w:val="BodyText"/>
        <w:spacing w:before="21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PBT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vPvB.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Endocrine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disrupting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0"/>
        </w:rPr>
        <w:t>properties</w:t>
      </w:r>
    </w:p>
    <w:p w:rsidR="00081C35" w:rsidRDefault="00C3365B">
      <w:pPr>
        <w:pStyle w:val="BodyText"/>
      </w:pP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contain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endocrine</w:t>
      </w:r>
      <w:r>
        <w:rPr>
          <w:spacing w:val="-3"/>
          <w:w w:val="105"/>
        </w:rPr>
        <w:t xml:space="preserve"> </w:t>
      </w:r>
      <w:r>
        <w:rPr>
          <w:w w:val="105"/>
        </w:rPr>
        <w:t>disruptor</w:t>
      </w:r>
      <w:r>
        <w:rPr>
          <w:spacing w:val="-3"/>
          <w:w w:val="105"/>
        </w:rPr>
        <w:t xml:space="preserve"> </w:t>
      </w:r>
      <w:r>
        <w:rPr>
          <w:w w:val="105"/>
        </w:rPr>
        <w:t>(ED)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≥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0,1%.</w:t>
      </w:r>
    </w:p>
    <w:p w:rsidR="00081C35" w:rsidRDefault="00081C35">
      <w:pPr>
        <w:pStyle w:val="BodyText"/>
        <w:sectPr w:rsidR="00081C35">
          <w:type w:val="continuous"/>
          <w:pgSz w:w="11900" w:h="16840"/>
          <w:pgMar w:top="1660" w:right="850" w:bottom="820" w:left="850" w:header="580" w:footer="637" w:gutter="0"/>
          <w:cols w:space="720"/>
        </w:sectPr>
      </w:pPr>
    </w:p>
    <w:p w:rsidR="00081C35" w:rsidRDefault="00C3365B">
      <w:pPr>
        <w:pStyle w:val="Heading1"/>
        <w:tabs>
          <w:tab w:val="left" w:pos="10199"/>
        </w:tabs>
        <w:spacing w:before="243"/>
        <w:rPr>
          <w:b w:val="0"/>
        </w:rPr>
      </w:pPr>
      <w:bookmarkStart w:id="4" w:name="_-__SECTION_3:_Composition/information_o"/>
      <w:bookmarkEnd w:id="4"/>
      <w:r>
        <w:rPr>
          <w:b w:val="0"/>
          <w:color w:val="FCFCFF"/>
          <w:w w:val="90"/>
          <w:shd w:val="clear" w:color="auto" w:fill="DF0020"/>
        </w:rPr>
        <w:lastRenderedPageBreak/>
        <w:t>SECTION</w:t>
      </w:r>
      <w:r>
        <w:rPr>
          <w:b w:val="0"/>
          <w:color w:val="FCFCFF"/>
          <w:spacing w:val="5"/>
          <w:shd w:val="clear" w:color="auto" w:fill="DF0020"/>
        </w:rPr>
        <w:t xml:space="preserve"> </w:t>
      </w:r>
      <w:r>
        <w:rPr>
          <w:b w:val="0"/>
          <w:color w:val="FCFCFF"/>
          <w:w w:val="90"/>
          <w:shd w:val="clear" w:color="auto" w:fill="DF0020"/>
        </w:rPr>
        <w:t>3: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w w:val="90"/>
          <w:shd w:val="clear" w:color="auto" w:fill="DF0020"/>
        </w:rPr>
        <w:t>Composition/information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w w:val="90"/>
          <w:shd w:val="clear" w:color="auto" w:fill="DF0020"/>
        </w:rPr>
        <w:t>on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DF0020"/>
        </w:rPr>
        <w:t>ingredients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14"/>
        </w:numPr>
        <w:tabs>
          <w:tab w:val="left" w:pos="618"/>
        </w:tabs>
        <w:spacing w:before="175"/>
        <w:ind w:hanging="618"/>
        <w:rPr>
          <w:b w:val="0"/>
        </w:rPr>
      </w:pPr>
      <w:r>
        <w:rPr>
          <w:b w:val="0"/>
          <w:spacing w:val="-2"/>
        </w:rPr>
        <w:t>Substances</w:t>
      </w:r>
    </w:p>
    <w:p w:rsidR="00081C35" w:rsidRDefault="00C3365B">
      <w:pPr>
        <w:pStyle w:val="BodyText"/>
        <w:tabs>
          <w:tab w:val="left" w:pos="5512"/>
        </w:tabs>
        <w:spacing w:before="124"/>
        <w:ind w:left="624"/>
      </w:pP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substance</w:t>
      </w:r>
      <w:r>
        <w:tab/>
      </w:r>
      <w:r>
        <w:rPr>
          <w:w w:val="105"/>
        </w:rPr>
        <w:t>Tetrahydro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curcumin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bookmarkStart w:id="5" w:name="_bookmark1"/>
      <w:bookmarkEnd w:id="5"/>
      <w:r>
        <w:rPr>
          <w:w w:val="105"/>
        </w:rPr>
        <w:t>Molecular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formula</w:t>
      </w:r>
      <w:r>
        <w:tab/>
      </w:r>
      <w:r>
        <w:rPr>
          <w:spacing w:val="-2"/>
          <w:w w:val="105"/>
        </w:rPr>
        <w:t>C21H24O6</w:t>
      </w:r>
    </w:p>
    <w:p w:rsidR="00081C35" w:rsidRDefault="00C3365B">
      <w:pPr>
        <w:pStyle w:val="BodyText"/>
        <w:tabs>
          <w:tab w:val="left" w:pos="5512"/>
        </w:tabs>
        <w:spacing w:before="101"/>
        <w:ind w:left="624"/>
        <w:rPr>
          <w:position w:val="-3"/>
          <w:sz w:val="16"/>
        </w:rPr>
      </w:pPr>
      <w:r>
        <w:rPr>
          <w:w w:val="105"/>
        </w:rPr>
        <w:t>Molar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mass</w:t>
      </w:r>
      <w:r>
        <w:tab/>
        <w:t>372,4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  <w:position w:val="8"/>
          <w:sz w:val="16"/>
        </w:rPr>
        <w:t>g</w:t>
      </w:r>
      <w:r>
        <w:rPr>
          <w:spacing w:val="-2"/>
          <w:w w:val="110"/>
        </w:rPr>
        <w:t>/</w:t>
      </w:r>
      <w:r>
        <w:rPr>
          <w:spacing w:val="-2"/>
          <w:w w:val="110"/>
          <w:position w:val="-3"/>
          <w:sz w:val="16"/>
        </w:rPr>
        <w:t>mol</w:t>
      </w:r>
    </w:p>
    <w:p w:rsidR="00081C35" w:rsidRDefault="00C3365B">
      <w:pPr>
        <w:pStyle w:val="BodyText"/>
        <w:tabs>
          <w:tab w:val="right" w:pos="6554"/>
        </w:tabs>
        <w:spacing w:before="112"/>
        <w:ind w:left="624"/>
      </w:pPr>
      <w:r>
        <w:rPr>
          <w:spacing w:val="-2"/>
          <w:w w:val="90"/>
        </w:rPr>
        <w:t>CAS</w:t>
      </w:r>
      <w:r>
        <w:rPr>
          <w:spacing w:val="-3"/>
          <w:w w:val="90"/>
        </w:rPr>
        <w:t xml:space="preserve">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36062-</w:t>
      </w:r>
      <w:r>
        <w:t>04-1</w:t>
      </w:r>
    </w:p>
    <w:p w:rsidR="00081C35" w:rsidRDefault="00C3365B">
      <w:pPr>
        <w:pStyle w:val="Heading1"/>
        <w:tabs>
          <w:tab w:val="left" w:pos="10199"/>
        </w:tabs>
        <w:spacing w:before="209"/>
        <w:rPr>
          <w:b w:val="0"/>
        </w:rPr>
      </w:pPr>
      <w:bookmarkStart w:id="6" w:name="_-__SECTION_4:_First_aid_measures"/>
      <w:bookmarkEnd w:id="6"/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-7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4:</w:t>
      </w:r>
      <w:r>
        <w:rPr>
          <w:b w:val="0"/>
          <w:color w:val="FCFCFF"/>
          <w:spacing w:val="-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First</w:t>
      </w:r>
      <w:r>
        <w:rPr>
          <w:b w:val="0"/>
          <w:color w:val="FCFCFF"/>
          <w:spacing w:val="-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aid</w:t>
      </w:r>
      <w:r>
        <w:rPr>
          <w:b w:val="0"/>
          <w:color w:val="FCFCFF"/>
          <w:spacing w:val="-6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measures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13"/>
        </w:numPr>
        <w:tabs>
          <w:tab w:val="left" w:pos="618"/>
        </w:tabs>
        <w:spacing w:before="175"/>
        <w:ind w:hanging="618"/>
        <w:rPr>
          <w:b w:val="0"/>
        </w:rPr>
      </w:pPr>
      <w:r>
        <w:rPr>
          <w:b w:val="0"/>
          <w:w w:val="90"/>
        </w:rPr>
        <w:t>Description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first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aid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measures</w:t>
      </w:r>
    </w:p>
    <w:p w:rsidR="00081C35" w:rsidRDefault="00C3365B">
      <w:pPr>
        <w:pStyle w:val="BodyText"/>
        <w:spacing w:before="3"/>
        <w:ind w:left="0"/>
        <w:rPr>
          <w:rFonts w:ascii="Arial Black"/>
          <w:sz w:val="7"/>
        </w:rPr>
      </w:pPr>
      <w:r>
        <w:rPr>
          <w:rFonts w:ascii="Arial Black"/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945348</wp:posOffset>
                </wp:positionH>
                <wp:positionV relativeFrom="paragraph">
                  <wp:posOffset>80195</wp:posOffset>
                </wp:positionV>
                <wp:extent cx="542290" cy="5429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" cy="542925"/>
                          <a:chOff x="0" y="0"/>
                          <a:chExt cx="542290" cy="542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1" y="2"/>
                            <a:ext cx="54229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542925">
                                <a:moveTo>
                                  <a:pt x="542112" y="0"/>
                                </a:moveTo>
                                <a:lnTo>
                                  <a:pt x="541058" y="0"/>
                                </a:lnTo>
                                <a:lnTo>
                                  <a:pt x="540004" y="25"/>
                                </a:lnTo>
                                <a:lnTo>
                                  <a:pt x="540004" y="2565"/>
                                </a:lnTo>
                                <a:lnTo>
                                  <a:pt x="540004" y="539775"/>
                                </a:lnTo>
                                <a:lnTo>
                                  <a:pt x="2120" y="539775"/>
                                </a:lnTo>
                                <a:lnTo>
                                  <a:pt x="2120" y="2565"/>
                                </a:lnTo>
                                <a:lnTo>
                                  <a:pt x="540004" y="2565"/>
                                </a:lnTo>
                                <a:lnTo>
                                  <a:pt x="540004" y="25"/>
                                </a:lnTo>
                                <a:lnTo>
                                  <a:pt x="106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393" y="673"/>
                                </a:lnTo>
                                <a:lnTo>
                                  <a:pt x="393" y="1295"/>
                                </a:lnTo>
                                <a:lnTo>
                                  <a:pt x="0" y="1295"/>
                                </a:lnTo>
                                <a:lnTo>
                                  <a:pt x="0" y="2565"/>
                                </a:lnTo>
                                <a:lnTo>
                                  <a:pt x="0" y="541045"/>
                                </a:lnTo>
                                <a:lnTo>
                                  <a:pt x="635" y="541045"/>
                                </a:lnTo>
                                <a:lnTo>
                                  <a:pt x="635" y="541680"/>
                                </a:lnTo>
                                <a:lnTo>
                                  <a:pt x="0" y="541045"/>
                                </a:lnTo>
                                <a:lnTo>
                                  <a:pt x="0" y="542112"/>
                                </a:lnTo>
                                <a:lnTo>
                                  <a:pt x="635" y="542112"/>
                                </a:lnTo>
                                <a:lnTo>
                                  <a:pt x="635" y="542328"/>
                                </a:lnTo>
                                <a:lnTo>
                                  <a:pt x="541058" y="542328"/>
                                </a:lnTo>
                                <a:lnTo>
                                  <a:pt x="541058" y="542112"/>
                                </a:lnTo>
                                <a:lnTo>
                                  <a:pt x="542112" y="542112"/>
                                </a:lnTo>
                                <a:lnTo>
                                  <a:pt x="542112" y="541045"/>
                                </a:lnTo>
                                <a:lnTo>
                                  <a:pt x="542112" y="539991"/>
                                </a:lnTo>
                                <a:lnTo>
                                  <a:pt x="541058" y="539991"/>
                                </a:lnTo>
                                <a:lnTo>
                                  <a:pt x="541058" y="539775"/>
                                </a:lnTo>
                                <a:lnTo>
                                  <a:pt x="542112" y="539775"/>
                                </a:lnTo>
                                <a:lnTo>
                                  <a:pt x="542112" y="1295"/>
                                </a:lnTo>
                                <a:lnTo>
                                  <a:pt x="541718" y="1295"/>
                                </a:lnTo>
                                <a:lnTo>
                                  <a:pt x="541718" y="660"/>
                                </a:lnTo>
                                <a:lnTo>
                                  <a:pt x="542112" y="1054"/>
                                </a:lnTo>
                                <a:lnTo>
                                  <a:pt x="542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875" y="14348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0" y="0"/>
                                </a:moveTo>
                                <a:lnTo>
                                  <a:pt x="512982" y="0"/>
                                </a:lnTo>
                                <a:lnTo>
                                  <a:pt x="512982" y="512982"/>
                                </a:lnTo>
                                <a:lnTo>
                                  <a:pt x="0" y="512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014" y="53393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437324" y="143802"/>
                                </a:moveTo>
                                <a:lnTo>
                                  <a:pt x="290893" y="143802"/>
                                </a:lnTo>
                                <a:lnTo>
                                  <a:pt x="290893" y="0"/>
                                </a:lnTo>
                                <a:lnTo>
                                  <a:pt x="145389" y="0"/>
                                </a:lnTo>
                                <a:lnTo>
                                  <a:pt x="145389" y="143802"/>
                                </a:lnTo>
                                <a:lnTo>
                                  <a:pt x="0" y="143802"/>
                                </a:lnTo>
                                <a:lnTo>
                                  <a:pt x="0" y="290144"/>
                                </a:lnTo>
                                <a:lnTo>
                                  <a:pt x="145389" y="290144"/>
                                </a:lnTo>
                                <a:lnTo>
                                  <a:pt x="145389" y="437337"/>
                                </a:lnTo>
                                <a:lnTo>
                                  <a:pt x="290893" y="437337"/>
                                </a:lnTo>
                                <a:lnTo>
                                  <a:pt x="290893" y="290144"/>
                                </a:lnTo>
                                <a:lnTo>
                                  <a:pt x="437324" y="290144"/>
                                </a:lnTo>
                                <a:lnTo>
                                  <a:pt x="437324" y="143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4D3CA" id="Group 14" o:spid="_x0000_s1026" style="position:absolute;margin-left:74.45pt;margin-top:6.3pt;width:42.7pt;height:42.75pt;z-index:-15728128;mso-wrap-distance-left:0;mso-wrap-distance-right:0;mso-position-horizontal-relative:page" coordsize="542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">
                <v:shape id="Graphic 15" o:spid="_x0000_s1027" style="position:absolute;width:5422;height:5429;visibility:visible;mso-wrap-style:square;v-text-anchor:top" coordsize="54229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" path="m542112,r-1054,l540004,25r,2540l540004,539775r-537884,l2120,2565r537884,l540004,25,1066,25,,,,1054,393,673r,622l,1295,,2565,,541045r635,l635,541680,,541045r,1067l635,542112r,216l541058,542328r,-216l542112,542112r,-1067l542112,539991r-1054,l541058,539775r1054,l542112,1295r-394,l541718,660r394,394l542112,xe" fillcolor="black" stroked="f">
                  <v:path arrowok="t"/>
                </v:shape>
                <v:shape id="Graphic 16" o:spid="_x0000_s1028" style="position:absolute;left:148;top:143;width:5131;height:5131;visibility:visible;mso-wrap-style:square;v-text-anchor:top" coordsize="51308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" path="m,l512982,r,512982l,512982,,xe" fillcolor="#093" stroked="f">
                  <v:path arrowok="t"/>
                </v:shape>
                <v:shape id="Graphic 17" o:spid="_x0000_s1029" style="position:absolute;left:540;top:533;width:4375;height:4376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" path="m437324,143802r-146431,l290893,,145389,r,143802l,143802,,290144r145389,l145389,437337r145504,l290893,290144r146431,l437324,143802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1C35" w:rsidRDefault="00C3365B">
      <w:pPr>
        <w:pStyle w:val="Heading2"/>
        <w:spacing w:before="207"/>
        <w:rPr>
          <w:b w:val="0"/>
        </w:rPr>
      </w:pPr>
      <w:r>
        <w:rPr>
          <w:b w:val="0"/>
          <w:w w:val="90"/>
        </w:rPr>
        <w:t>General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</w:rPr>
        <w:t>notes</w:t>
      </w:r>
    </w:p>
    <w:p w:rsidR="00081C35" w:rsidRDefault="00C3365B">
      <w:pPr>
        <w:pStyle w:val="BodyText"/>
      </w:pPr>
      <w:r>
        <w:t>Take</w:t>
      </w:r>
      <w:r>
        <w:rPr>
          <w:spacing w:val="33"/>
        </w:rPr>
        <w:t xml:space="preserve"> </w:t>
      </w:r>
      <w:r>
        <w:t>off</w:t>
      </w:r>
      <w:r>
        <w:rPr>
          <w:spacing w:val="33"/>
        </w:rPr>
        <w:t xml:space="preserve"> </w:t>
      </w:r>
      <w:r>
        <w:t>contaminated</w:t>
      </w:r>
      <w:r>
        <w:rPr>
          <w:spacing w:val="33"/>
        </w:rPr>
        <w:t xml:space="preserve"> </w:t>
      </w:r>
      <w:r>
        <w:rPr>
          <w:spacing w:val="-2"/>
        </w:rPr>
        <w:t>clothing.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Following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2"/>
        </w:rPr>
        <w:t>inhalation</w:t>
      </w:r>
    </w:p>
    <w:p w:rsidR="00081C35" w:rsidRDefault="00C3365B">
      <w:pPr>
        <w:pStyle w:val="BodyText"/>
      </w:pP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fresh</w:t>
      </w:r>
      <w:r>
        <w:rPr>
          <w:spacing w:val="-4"/>
          <w:w w:val="105"/>
        </w:rPr>
        <w:t xml:space="preserve"> </w:t>
      </w:r>
      <w:r>
        <w:rPr>
          <w:w w:val="105"/>
        </w:rPr>
        <w:t>air.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cases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doubt,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4"/>
          <w:w w:val="105"/>
        </w:rPr>
        <w:t xml:space="preserve"> </w:t>
      </w:r>
      <w:r>
        <w:rPr>
          <w:w w:val="105"/>
        </w:rPr>
        <w:t>symptoms</w:t>
      </w:r>
      <w:r>
        <w:rPr>
          <w:spacing w:val="-3"/>
          <w:w w:val="105"/>
        </w:rPr>
        <w:t xml:space="preserve"> </w:t>
      </w:r>
      <w:r>
        <w:rPr>
          <w:w w:val="105"/>
        </w:rPr>
        <w:t>persist,</w:t>
      </w:r>
      <w:r>
        <w:rPr>
          <w:spacing w:val="-4"/>
          <w:w w:val="105"/>
        </w:rPr>
        <w:t xml:space="preserve"> </w:t>
      </w:r>
      <w:r>
        <w:rPr>
          <w:w w:val="105"/>
        </w:rPr>
        <w:t>seek</w:t>
      </w:r>
      <w:r>
        <w:rPr>
          <w:spacing w:val="-3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advice.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Following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skin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contact</w:t>
      </w:r>
    </w:p>
    <w:p w:rsidR="00081C35" w:rsidRDefault="00C3365B">
      <w:pPr>
        <w:pStyle w:val="BodyText"/>
        <w:spacing w:before="21"/>
      </w:pPr>
      <w:r>
        <w:t>Rinse</w:t>
      </w:r>
      <w:r>
        <w:rPr>
          <w:spacing w:val="25"/>
        </w:rPr>
        <w:t xml:space="preserve"> </w:t>
      </w:r>
      <w:r>
        <w:t>skin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water/shower.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cases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doubt,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symptoms</w:t>
      </w:r>
      <w:r>
        <w:rPr>
          <w:spacing w:val="26"/>
        </w:rPr>
        <w:t xml:space="preserve"> </w:t>
      </w:r>
      <w:r>
        <w:t>persist,</w:t>
      </w:r>
      <w:r>
        <w:rPr>
          <w:spacing w:val="25"/>
        </w:rPr>
        <w:t xml:space="preserve"> </w:t>
      </w:r>
      <w:r>
        <w:t>seek</w:t>
      </w:r>
      <w:r>
        <w:rPr>
          <w:spacing w:val="25"/>
        </w:rPr>
        <w:t xml:space="preserve"> </w:t>
      </w:r>
      <w:r>
        <w:t>medical</w:t>
      </w:r>
      <w:r>
        <w:rPr>
          <w:spacing w:val="25"/>
        </w:rPr>
        <w:t xml:space="preserve"> </w:t>
      </w:r>
      <w:r>
        <w:rPr>
          <w:spacing w:val="-2"/>
        </w:rPr>
        <w:t>advice.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Following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eye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contact</w:t>
      </w:r>
    </w:p>
    <w:p w:rsidR="00081C35" w:rsidRDefault="00C3365B">
      <w:pPr>
        <w:pStyle w:val="BodyText"/>
        <w:spacing w:before="28" w:line="230" w:lineRule="auto"/>
      </w:pPr>
      <w:r>
        <w:rPr>
          <w:w w:val="105"/>
        </w:rPr>
        <w:t>Rinse cautiously with water for several minutes. In all cases of doubt, or when symptoms persist, seek medical advice.</w:t>
      </w:r>
    </w:p>
    <w:p w:rsidR="00081C35" w:rsidRDefault="00C3365B">
      <w:pPr>
        <w:pStyle w:val="Heading2"/>
        <w:spacing w:before="62"/>
        <w:rPr>
          <w:b w:val="0"/>
        </w:rPr>
      </w:pPr>
      <w:r>
        <w:rPr>
          <w:b w:val="0"/>
          <w:w w:val="90"/>
        </w:rPr>
        <w:t>Following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2"/>
        </w:rPr>
        <w:t>ingestion</w:t>
      </w:r>
    </w:p>
    <w:p w:rsidR="00081C35" w:rsidRDefault="00C3365B">
      <w:pPr>
        <w:pStyle w:val="BodyText"/>
      </w:pPr>
      <w:r>
        <w:t>Rinse</w:t>
      </w:r>
      <w:r>
        <w:rPr>
          <w:spacing w:val="15"/>
        </w:rPr>
        <w:t xml:space="preserve"> </w:t>
      </w:r>
      <w:r>
        <w:t>mouth.</w:t>
      </w:r>
      <w:r>
        <w:rPr>
          <w:spacing w:val="16"/>
        </w:rPr>
        <w:t xml:space="preserve"> </w:t>
      </w:r>
      <w:r>
        <w:t>Call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doctor</w:t>
      </w:r>
      <w:r>
        <w:rPr>
          <w:spacing w:val="15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feel</w:t>
      </w:r>
      <w:r>
        <w:rPr>
          <w:spacing w:val="16"/>
        </w:rPr>
        <w:t xml:space="preserve"> </w:t>
      </w:r>
      <w:r>
        <w:rPr>
          <w:spacing w:val="-2"/>
        </w:rPr>
        <w:t>unwell.</w:t>
      </w:r>
    </w:p>
    <w:p w:rsidR="00081C35" w:rsidRDefault="00C3365B">
      <w:pPr>
        <w:pStyle w:val="Heading2"/>
        <w:numPr>
          <w:ilvl w:val="1"/>
          <w:numId w:val="13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Most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important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symptoms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effects,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both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acute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delayed</w:t>
      </w:r>
    </w:p>
    <w:p w:rsidR="00081C35" w:rsidRDefault="00C3365B">
      <w:pPr>
        <w:pStyle w:val="BodyText"/>
      </w:pPr>
      <w:r>
        <w:rPr>
          <w:w w:val="105"/>
        </w:rPr>
        <w:t>Symptoms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effects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known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date.</w:t>
      </w:r>
    </w:p>
    <w:p w:rsidR="00081C35" w:rsidRDefault="00C3365B">
      <w:pPr>
        <w:pStyle w:val="Heading2"/>
        <w:numPr>
          <w:ilvl w:val="1"/>
          <w:numId w:val="13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Indication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of</w:t>
      </w:r>
      <w:r>
        <w:rPr>
          <w:b w:val="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immediate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medical</w:t>
      </w:r>
      <w:r>
        <w:rPr>
          <w:b w:val="0"/>
        </w:rPr>
        <w:t xml:space="preserve"> </w:t>
      </w:r>
      <w:r>
        <w:rPr>
          <w:b w:val="0"/>
          <w:w w:val="90"/>
        </w:rPr>
        <w:t>attention</w:t>
      </w:r>
      <w:r>
        <w:rPr>
          <w:b w:val="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special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needed</w:t>
      </w:r>
    </w:p>
    <w:p w:rsidR="00081C35" w:rsidRDefault="00C3365B">
      <w:pPr>
        <w:pStyle w:val="BodyText"/>
        <w:spacing w:before="21"/>
      </w:pPr>
      <w:bookmarkStart w:id="7" w:name="_-__SECTION_5:_Firefighting_measures"/>
      <w:bookmarkEnd w:id="7"/>
      <w:r>
        <w:rPr>
          <w:spacing w:val="-4"/>
          <w:w w:val="110"/>
        </w:rPr>
        <w:t>none</w:t>
      </w:r>
    </w:p>
    <w:p w:rsidR="00081C35" w:rsidRDefault="00C3365B">
      <w:pPr>
        <w:pStyle w:val="Heading1"/>
        <w:tabs>
          <w:tab w:val="left" w:pos="10199"/>
        </w:tabs>
        <w:spacing w:before="159"/>
        <w:rPr>
          <w:b w:val="0"/>
        </w:rPr>
      </w:pPr>
      <w:r>
        <w:rPr>
          <w:b w:val="0"/>
          <w:color w:val="FCFCFF"/>
          <w:spacing w:val="-2"/>
          <w:w w:val="90"/>
          <w:shd w:val="clear" w:color="auto" w:fill="DF0020"/>
        </w:rPr>
        <w:t>SECTION</w:t>
      </w:r>
      <w:r>
        <w:rPr>
          <w:b w:val="0"/>
          <w:color w:val="FCFCFF"/>
          <w:spacing w:val="-3"/>
          <w:w w:val="90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DF0020"/>
        </w:rPr>
        <w:t>5:</w:t>
      </w:r>
      <w:r>
        <w:rPr>
          <w:b w:val="0"/>
          <w:color w:val="FCFCFF"/>
          <w:spacing w:val="-3"/>
          <w:w w:val="90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DF0020"/>
        </w:rPr>
        <w:t>Firefighting</w:t>
      </w:r>
      <w:r>
        <w:rPr>
          <w:b w:val="0"/>
          <w:color w:val="FCFCFF"/>
          <w:spacing w:val="-11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90"/>
          <w:shd w:val="clear" w:color="auto" w:fill="DF0020"/>
        </w:rPr>
        <w:t>measures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12"/>
        </w:numPr>
        <w:tabs>
          <w:tab w:val="left" w:pos="618"/>
        </w:tabs>
        <w:spacing w:before="175"/>
        <w:ind w:hanging="618"/>
        <w:rPr>
          <w:b w:val="0"/>
        </w:rPr>
      </w:pPr>
      <w:r>
        <w:rPr>
          <w:b w:val="0"/>
          <w:w w:val="90"/>
        </w:rPr>
        <w:t>Extinguishing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media</w:t>
      </w:r>
    </w:p>
    <w:p w:rsidR="00081C35" w:rsidRDefault="00C3365B">
      <w:pPr>
        <w:pStyle w:val="BodyText"/>
        <w:spacing w:before="5"/>
        <w:ind w:left="0"/>
        <w:rPr>
          <w:rFonts w:ascii="Arial Black"/>
          <w:sz w:val="7"/>
        </w:rPr>
      </w:pPr>
      <w:r>
        <w:rPr>
          <w:rFonts w:ascii="Arial Black"/>
          <w:noProof/>
          <w:sz w:val="7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946403</wp:posOffset>
                </wp:positionH>
                <wp:positionV relativeFrom="paragraph">
                  <wp:posOffset>81142</wp:posOffset>
                </wp:positionV>
                <wp:extent cx="540385" cy="5403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" cy="540385"/>
                          <a:chOff x="0" y="0"/>
                          <a:chExt cx="540385" cy="5403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54038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540385">
                                <a:moveTo>
                                  <a:pt x="540016" y="0"/>
                                </a:moveTo>
                                <a:lnTo>
                                  <a:pt x="538962" y="0"/>
                                </a:lnTo>
                                <a:lnTo>
                                  <a:pt x="537921" y="50"/>
                                </a:lnTo>
                                <a:lnTo>
                                  <a:pt x="537921" y="2590"/>
                                </a:lnTo>
                                <a:lnTo>
                                  <a:pt x="537921" y="537260"/>
                                </a:lnTo>
                                <a:lnTo>
                                  <a:pt x="2082" y="537260"/>
                                </a:lnTo>
                                <a:lnTo>
                                  <a:pt x="2082" y="2590"/>
                                </a:lnTo>
                                <a:lnTo>
                                  <a:pt x="537921" y="2590"/>
                                </a:lnTo>
                                <a:lnTo>
                                  <a:pt x="537921" y="50"/>
                                </a:lnTo>
                                <a:lnTo>
                                  <a:pt x="1041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041"/>
                                </a:lnTo>
                                <a:lnTo>
                                  <a:pt x="355" y="685"/>
                                </a:lnTo>
                                <a:lnTo>
                                  <a:pt x="355" y="1320"/>
                                </a:lnTo>
                                <a:lnTo>
                                  <a:pt x="0" y="1320"/>
                                </a:lnTo>
                                <a:lnTo>
                                  <a:pt x="0" y="2590"/>
                                </a:lnTo>
                                <a:lnTo>
                                  <a:pt x="0" y="538530"/>
                                </a:lnTo>
                                <a:lnTo>
                                  <a:pt x="406" y="538530"/>
                                </a:lnTo>
                                <a:lnTo>
                                  <a:pt x="406" y="539153"/>
                                </a:lnTo>
                                <a:lnTo>
                                  <a:pt x="0" y="538746"/>
                                </a:lnTo>
                                <a:lnTo>
                                  <a:pt x="0" y="539788"/>
                                </a:lnTo>
                                <a:lnTo>
                                  <a:pt x="406" y="539788"/>
                                </a:lnTo>
                                <a:lnTo>
                                  <a:pt x="1041" y="539788"/>
                                </a:lnTo>
                                <a:lnTo>
                                  <a:pt x="538962" y="539788"/>
                                </a:lnTo>
                                <a:lnTo>
                                  <a:pt x="540016" y="539788"/>
                                </a:lnTo>
                                <a:lnTo>
                                  <a:pt x="540016" y="538746"/>
                                </a:lnTo>
                                <a:lnTo>
                                  <a:pt x="540016" y="537705"/>
                                </a:lnTo>
                                <a:lnTo>
                                  <a:pt x="538962" y="537705"/>
                                </a:lnTo>
                                <a:lnTo>
                                  <a:pt x="538962" y="537260"/>
                                </a:lnTo>
                                <a:lnTo>
                                  <a:pt x="540016" y="537260"/>
                                </a:lnTo>
                                <a:lnTo>
                                  <a:pt x="540016" y="1320"/>
                                </a:lnTo>
                                <a:lnTo>
                                  <a:pt x="539648" y="1320"/>
                                </a:lnTo>
                                <a:lnTo>
                                  <a:pt x="539648" y="685"/>
                                </a:lnTo>
                                <a:lnTo>
                                  <a:pt x="540016" y="1041"/>
                                </a:lnTo>
                                <a:lnTo>
                                  <a:pt x="540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874" y="13670"/>
                            <a:ext cx="51117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513080">
                                <a:moveTo>
                                  <a:pt x="0" y="0"/>
                                </a:moveTo>
                                <a:lnTo>
                                  <a:pt x="511028" y="0"/>
                                </a:lnTo>
                                <a:lnTo>
                                  <a:pt x="511028" y="512796"/>
                                </a:lnTo>
                                <a:lnTo>
                                  <a:pt x="0" y="512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3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355" y="131561"/>
                            <a:ext cx="160567" cy="353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0838" y="42150"/>
                            <a:ext cx="18542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61645">
                                <a:moveTo>
                                  <a:pt x="142048" y="83467"/>
                                </a:moveTo>
                                <a:lnTo>
                                  <a:pt x="78326" y="83467"/>
                                </a:lnTo>
                                <a:lnTo>
                                  <a:pt x="76544" y="83599"/>
                                </a:lnTo>
                                <a:lnTo>
                                  <a:pt x="43157" y="103622"/>
                                </a:lnTo>
                                <a:lnTo>
                                  <a:pt x="36950" y="120023"/>
                                </a:lnTo>
                                <a:lnTo>
                                  <a:pt x="36979" y="458100"/>
                                </a:lnTo>
                                <a:lnTo>
                                  <a:pt x="40356" y="461094"/>
                                </a:lnTo>
                                <a:lnTo>
                                  <a:pt x="181642" y="461094"/>
                                </a:lnTo>
                                <a:lnTo>
                                  <a:pt x="184941" y="242764"/>
                                </a:lnTo>
                                <a:lnTo>
                                  <a:pt x="51701" y="242764"/>
                                </a:lnTo>
                                <a:lnTo>
                                  <a:pt x="51701" y="170776"/>
                                </a:lnTo>
                                <a:lnTo>
                                  <a:pt x="184951" y="170776"/>
                                </a:lnTo>
                                <a:lnTo>
                                  <a:pt x="184957" y="120023"/>
                                </a:lnTo>
                                <a:lnTo>
                                  <a:pt x="162121" y="88973"/>
                                </a:lnTo>
                                <a:lnTo>
                                  <a:pt x="144107" y="83599"/>
                                </a:lnTo>
                                <a:lnTo>
                                  <a:pt x="142048" y="83467"/>
                                </a:lnTo>
                                <a:close/>
                              </a:path>
                              <a:path w="185420" h="461645">
                                <a:moveTo>
                                  <a:pt x="184951" y="170776"/>
                                </a:moveTo>
                                <a:lnTo>
                                  <a:pt x="170075" y="170776"/>
                                </a:lnTo>
                                <a:lnTo>
                                  <a:pt x="170075" y="242764"/>
                                </a:lnTo>
                                <a:lnTo>
                                  <a:pt x="184941" y="242764"/>
                                </a:lnTo>
                                <a:lnTo>
                                  <a:pt x="184951" y="170776"/>
                                </a:lnTo>
                                <a:close/>
                              </a:path>
                              <a:path w="185420" h="461645">
                                <a:moveTo>
                                  <a:pt x="144750" y="15934"/>
                                </a:moveTo>
                                <a:lnTo>
                                  <a:pt x="61275" y="15934"/>
                                </a:lnTo>
                                <a:lnTo>
                                  <a:pt x="58844" y="17555"/>
                                </a:lnTo>
                                <a:lnTo>
                                  <a:pt x="56389" y="19234"/>
                                </a:lnTo>
                                <a:lnTo>
                                  <a:pt x="53863" y="21001"/>
                                </a:lnTo>
                                <a:lnTo>
                                  <a:pt x="51365" y="22783"/>
                                </a:lnTo>
                                <a:lnTo>
                                  <a:pt x="48897" y="24580"/>
                                </a:lnTo>
                                <a:lnTo>
                                  <a:pt x="46400" y="26362"/>
                                </a:lnTo>
                                <a:lnTo>
                                  <a:pt x="16299" y="51541"/>
                                </a:lnTo>
                                <a:lnTo>
                                  <a:pt x="4284" y="66934"/>
                                </a:lnTo>
                                <a:lnTo>
                                  <a:pt x="4177" y="67168"/>
                                </a:lnTo>
                                <a:lnTo>
                                  <a:pt x="3811" y="68249"/>
                                </a:lnTo>
                                <a:lnTo>
                                  <a:pt x="3432" y="69665"/>
                                </a:lnTo>
                                <a:lnTo>
                                  <a:pt x="2760" y="72528"/>
                                </a:lnTo>
                                <a:lnTo>
                                  <a:pt x="2497" y="73988"/>
                                </a:lnTo>
                                <a:lnTo>
                                  <a:pt x="2190" y="75464"/>
                                </a:lnTo>
                                <a:lnTo>
                                  <a:pt x="727" y="87177"/>
                                </a:lnTo>
                                <a:lnTo>
                                  <a:pt x="658" y="88024"/>
                                </a:lnTo>
                                <a:lnTo>
                                  <a:pt x="581" y="88973"/>
                                </a:lnTo>
                                <a:lnTo>
                                  <a:pt x="514" y="89981"/>
                                </a:lnTo>
                                <a:lnTo>
                                  <a:pt x="401" y="92215"/>
                                </a:lnTo>
                                <a:lnTo>
                                  <a:pt x="275" y="94713"/>
                                </a:lnTo>
                                <a:lnTo>
                                  <a:pt x="204" y="96130"/>
                                </a:lnTo>
                                <a:lnTo>
                                  <a:pt x="122" y="98890"/>
                                </a:lnTo>
                                <a:lnTo>
                                  <a:pt x="0" y="121980"/>
                                </a:lnTo>
                                <a:lnTo>
                                  <a:pt x="18358" y="121980"/>
                                </a:lnTo>
                                <a:lnTo>
                                  <a:pt x="25953" y="91529"/>
                                </a:lnTo>
                                <a:lnTo>
                                  <a:pt x="63312" y="50460"/>
                                </a:lnTo>
                                <a:lnTo>
                                  <a:pt x="141549" y="50460"/>
                                </a:lnTo>
                                <a:lnTo>
                                  <a:pt x="151775" y="49248"/>
                                </a:lnTo>
                                <a:lnTo>
                                  <a:pt x="155893" y="48678"/>
                                </a:lnTo>
                                <a:lnTo>
                                  <a:pt x="157675" y="48400"/>
                                </a:lnTo>
                                <a:lnTo>
                                  <a:pt x="159065" y="48138"/>
                                </a:lnTo>
                                <a:lnTo>
                                  <a:pt x="160859" y="47831"/>
                                </a:lnTo>
                                <a:lnTo>
                                  <a:pt x="173916" y="20724"/>
                                </a:lnTo>
                                <a:lnTo>
                                  <a:pt x="162714" y="18300"/>
                                </a:lnTo>
                                <a:lnTo>
                                  <a:pt x="149146" y="16196"/>
                                </a:lnTo>
                                <a:lnTo>
                                  <a:pt x="144750" y="15934"/>
                                </a:lnTo>
                                <a:close/>
                              </a:path>
                              <a:path w="185420" h="461645">
                                <a:moveTo>
                                  <a:pt x="141549" y="50460"/>
                                </a:moveTo>
                                <a:lnTo>
                                  <a:pt x="80356" y="50460"/>
                                </a:lnTo>
                                <a:lnTo>
                                  <a:pt x="80324" y="53191"/>
                                </a:lnTo>
                                <a:lnTo>
                                  <a:pt x="80214" y="63560"/>
                                </a:lnTo>
                                <a:lnTo>
                                  <a:pt x="80093" y="83467"/>
                                </a:lnTo>
                                <a:lnTo>
                                  <a:pt x="139959" y="83467"/>
                                </a:lnTo>
                                <a:lnTo>
                                  <a:pt x="139836" y="66934"/>
                                </a:lnTo>
                                <a:lnTo>
                                  <a:pt x="139755" y="50664"/>
                                </a:lnTo>
                                <a:lnTo>
                                  <a:pt x="141549" y="50460"/>
                                </a:lnTo>
                                <a:close/>
                              </a:path>
                              <a:path w="185420" h="461645">
                                <a:moveTo>
                                  <a:pt x="134424" y="0"/>
                                </a:moveTo>
                                <a:lnTo>
                                  <a:pt x="87680" y="0"/>
                                </a:lnTo>
                                <a:lnTo>
                                  <a:pt x="87001" y="1664"/>
                                </a:lnTo>
                                <a:lnTo>
                                  <a:pt x="86067" y="3622"/>
                                </a:lnTo>
                                <a:lnTo>
                                  <a:pt x="82840" y="9887"/>
                                </a:lnTo>
                                <a:lnTo>
                                  <a:pt x="81846" y="11946"/>
                                </a:lnTo>
                                <a:lnTo>
                                  <a:pt x="80926" y="13947"/>
                                </a:lnTo>
                                <a:lnTo>
                                  <a:pt x="80153" y="15934"/>
                                </a:lnTo>
                                <a:lnTo>
                                  <a:pt x="139772" y="15934"/>
                                </a:lnTo>
                                <a:lnTo>
                                  <a:pt x="139521" y="14853"/>
                                </a:lnTo>
                                <a:lnTo>
                                  <a:pt x="138922" y="12867"/>
                                </a:lnTo>
                                <a:lnTo>
                                  <a:pt x="138593" y="11946"/>
                                </a:lnTo>
                                <a:lnTo>
                                  <a:pt x="137900" y="9887"/>
                                </a:lnTo>
                                <a:lnTo>
                                  <a:pt x="136381" y="5944"/>
                                </a:lnTo>
                                <a:lnTo>
                                  <a:pt x="134994" y="1957"/>
                                </a:lnTo>
                                <a:lnTo>
                                  <a:pt x="134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982A8" id="Group 18" o:spid="_x0000_s1026" style="position:absolute;margin-left:74.5pt;margin-top:6.4pt;width:42.55pt;height:42.55pt;z-index:-15727616;mso-wrap-distance-left:0;mso-wrap-distance-right:0;mso-position-horizontal-relative:page" coordsize="5403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">
                <v:shape id="Graphic 19" o:spid="_x0000_s1027" style="position:absolute;width:5403;height:5403;visibility:visible;mso-wrap-style:square;v-text-anchor:top" coordsize="5403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" path="m540016,r-1054,l537921,50r,2540l537921,537260r-535839,l2082,2590r535839,l537921,50,1041,50,,,,1041,355,685r,635l,1320,,2590,,538530r406,l406,539153,,538746r,1042l406,539788r635,l538962,539788r1054,l540016,538746r,-1041l538962,537705r,-445l540016,537260r,-535940l539648,1320r,-635l540016,1041r,-1041xe" fillcolor="#131415" stroked="f">
                  <v:path arrowok="t"/>
                </v:shape>
                <v:shape id="Graphic 20" o:spid="_x0000_s1028" style="position:absolute;left:138;top:136;width:5112;height:5131;visibility:visible;mso-wrap-style:square;v-text-anchor:top" coordsize="51117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" path="m,l511028,r,512796l,512796,,xe" fillcolor="#dc353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9" type="#_x0000_t75" style="position:absolute;left:3253;top:1315;width:1606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">
                  <v:imagedata r:id="rId15" o:title=""/>
                </v:shape>
                <v:shape id="Graphic 22" o:spid="_x0000_s1030" style="position:absolute;left:808;top:421;width:1854;height:4616;visibility:visible;mso-wrap-style:square;v-text-anchor:top" coordsize="185420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" path="m142048,83467r-63722,l76544,83599,43157,103622r-6207,16401l36979,458100r3377,2994l181642,461094r3299,-218330l51701,242764r,-71988l184951,170776r6,-50753l162121,88973,144107,83599r-2059,-132xem184951,170776r-14876,l170075,242764r14866,l184951,170776xem144750,15934r-83475,l58844,17555r-2455,1679l53863,21001r-2498,1782l48897,24580r-2497,1782l16299,51541,4284,66934r-107,234l3811,68249r-379,1416l2760,72528r-263,1460l2190,75464,727,87177r-69,847l581,88973r-67,1008l401,92215,275,94713r-71,1417l122,98890,,121980r18358,l25953,91529,63312,50460r78237,l151775,49248r4118,-570l157675,48400r1390,-262l160859,47831,173916,20724,162714,18300,149146,16196r-4396,-262xem141549,50460r-61193,l80324,53191r-110,10369l80093,83467r59866,l139836,66934r-81,-16270l141549,50460xem134424,l87680,r-679,1664l86067,3622,82840,9887r-994,2059l80926,13947r-773,1987l139772,15934r-251,-1081l138922,12867r-329,-921l137900,9887,136381,5944,134994,1957,134424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81C35" w:rsidRDefault="00C3365B">
      <w:pPr>
        <w:pStyle w:val="Heading2"/>
        <w:spacing w:before="209"/>
        <w:rPr>
          <w:b w:val="0"/>
        </w:rPr>
      </w:pPr>
      <w:r>
        <w:rPr>
          <w:b w:val="0"/>
          <w:w w:val="90"/>
        </w:rPr>
        <w:t>Suitable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extinguishing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media</w:t>
      </w:r>
    </w:p>
    <w:p w:rsidR="00081C35" w:rsidRDefault="00C3365B">
      <w:pPr>
        <w:pStyle w:val="BodyText"/>
        <w:spacing w:before="28" w:line="230" w:lineRule="auto"/>
        <w:ind w:right="3517"/>
      </w:pPr>
      <w:r>
        <w:rPr>
          <w:w w:val="110"/>
        </w:rPr>
        <w:t>co-ordinate</w:t>
      </w:r>
      <w:r>
        <w:rPr>
          <w:spacing w:val="-16"/>
          <w:w w:val="110"/>
        </w:rPr>
        <w:t xml:space="preserve"> </w:t>
      </w:r>
      <w:r>
        <w:rPr>
          <w:w w:val="110"/>
        </w:rPr>
        <w:t>firefighting</w:t>
      </w:r>
      <w:r>
        <w:rPr>
          <w:spacing w:val="-15"/>
          <w:w w:val="110"/>
        </w:rPr>
        <w:t xml:space="preserve"> </w:t>
      </w:r>
      <w:r>
        <w:rPr>
          <w:w w:val="110"/>
        </w:rPr>
        <w:t>measures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fire</w:t>
      </w:r>
      <w:r>
        <w:rPr>
          <w:spacing w:val="-15"/>
          <w:w w:val="110"/>
        </w:rPr>
        <w:t xml:space="preserve"> </w:t>
      </w:r>
      <w:r>
        <w:rPr>
          <w:w w:val="110"/>
        </w:rPr>
        <w:t>surroundings! water,</w:t>
      </w:r>
      <w:r>
        <w:rPr>
          <w:spacing w:val="-8"/>
          <w:w w:val="110"/>
        </w:rPr>
        <w:t xml:space="preserve"> </w:t>
      </w:r>
      <w:r>
        <w:rPr>
          <w:w w:val="110"/>
        </w:rPr>
        <w:t>foam,</w:t>
      </w:r>
      <w:r>
        <w:rPr>
          <w:spacing w:val="-7"/>
          <w:w w:val="110"/>
        </w:rPr>
        <w:t xml:space="preserve"> </w:t>
      </w:r>
      <w:r>
        <w:rPr>
          <w:w w:val="110"/>
        </w:rPr>
        <w:t>dry</w:t>
      </w:r>
      <w:r>
        <w:rPr>
          <w:spacing w:val="-7"/>
          <w:w w:val="110"/>
        </w:rPr>
        <w:t xml:space="preserve"> </w:t>
      </w:r>
      <w:r>
        <w:rPr>
          <w:w w:val="110"/>
        </w:rPr>
        <w:t>extinguishing</w:t>
      </w:r>
      <w:r>
        <w:rPr>
          <w:spacing w:val="-7"/>
          <w:w w:val="110"/>
        </w:rPr>
        <w:t xml:space="preserve"> </w:t>
      </w:r>
      <w:r>
        <w:rPr>
          <w:w w:val="110"/>
        </w:rPr>
        <w:t>powder,</w:t>
      </w:r>
      <w:r>
        <w:rPr>
          <w:spacing w:val="-8"/>
          <w:w w:val="110"/>
        </w:rPr>
        <w:t xml:space="preserve"> </w:t>
      </w:r>
      <w:r>
        <w:rPr>
          <w:w w:val="110"/>
        </w:rPr>
        <w:t>ABC-powder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Unsuitable</w:t>
      </w:r>
      <w:r>
        <w:rPr>
          <w:b w:val="0"/>
          <w:spacing w:val="7"/>
        </w:rPr>
        <w:t xml:space="preserve"> </w:t>
      </w:r>
      <w:r>
        <w:rPr>
          <w:b w:val="0"/>
          <w:w w:val="90"/>
        </w:rPr>
        <w:t>extinguishing</w:t>
      </w:r>
      <w:r>
        <w:rPr>
          <w:b w:val="0"/>
          <w:spacing w:val="7"/>
        </w:rPr>
        <w:t xml:space="preserve"> </w:t>
      </w:r>
      <w:r>
        <w:rPr>
          <w:b w:val="0"/>
          <w:spacing w:val="-2"/>
          <w:w w:val="90"/>
        </w:rPr>
        <w:t>media</w:t>
      </w:r>
    </w:p>
    <w:p w:rsidR="00081C35" w:rsidRDefault="00C3365B">
      <w:pPr>
        <w:pStyle w:val="BodyText"/>
        <w:spacing w:before="21"/>
      </w:pPr>
      <w:r>
        <w:rPr>
          <w:spacing w:val="-2"/>
          <w:w w:val="110"/>
        </w:rPr>
        <w:t>water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jet</w:t>
      </w:r>
    </w:p>
    <w:p w:rsidR="00081C35" w:rsidRDefault="00C3365B">
      <w:pPr>
        <w:pStyle w:val="Heading2"/>
        <w:numPr>
          <w:ilvl w:val="1"/>
          <w:numId w:val="12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Special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hazards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arising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from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substance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mixture</w:t>
      </w:r>
    </w:p>
    <w:p w:rsidR="00081C35" w:rsidRDefault="00C3365B">
      <w:pPr>
        <w:pStyle w:val="BodyText"/>
      </w:pPr>
      <w:r>
        <w:rPr>
          <w:w w:val="105"/>
        </w:rPr>
        <w:t>Combustible.</w:t>
      </w:r>
      <w:r>
        <w:rPr>
          <w:spacing w:val="-3"/>
          <w:w w:val="105"/>
        </w:rPr>
        <w:t xml:space="preserve"> </w:t>
      </w:r>
      <w:r>
        <w:rPr>
          <w:w w:val="105"/>
        </w:rPr>
        <w:t>Deposited</w:t>
      </w:r>
      <w:r>
        <w:rPr>
          <w:spacing w:val="-2"/>
          <w:w w:val="105"/>
        </w:rPr>
        <w:t xml:space="preserve"> </w:t>
      </w:r>
      <w:r>
        <w:rPr>
          <w:w w:val="105"/>
        </w:rPr>
        <w:t>combustible</w:t>
      </w:r>
      <w:r>
        <w:rPr>
          <w:spacing w:val="-2"/>
          <w:w w:val="105"/>
        </w:rPr>
        <w:t xml:space="preserve"> </w:t>
      </w:r>
      <w:r>
        <w:rPr>
          <w:w w:val="105"/>
        </w:rPr>
        <w:t>dust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considerable</w:t>
      </w:r>
      <w:r>
        <w:rPr>
          <w:spacing w:val="-2"/>
          <w:w w:val="105"/>
        </w:rPr>
        <w:t xml:space="preserve"> </w:t>
      </w:r>
      <w:r>
        <w:rPr>
          <w:w w:val="105"/>
        </w:rPr>
        <w:t>explosion</w:t>
      </w:r>
      <w:r>
        <w:rPr>
          <w:spacing w:val="-2"/>
          <w:w w:val="105"/>
        </w:rPr>
        <w:t xml:space="preserve"> potential.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Hazardous</w:t>
      </w:r>
      <w:r>
        <w:rPr>
          <w:b w:val="0"/>
        </w:rPr>
        <w:t xml:space="preserve"> </w:t>
      </w:r>
      <w:r>
        <w:rPr>
          <w:b w:val="0"/>
          <w:w w:val="90"/>
        </w:rPr>
        <w:t>combustion</w:t>
      </w:r>
      <w:r>
        <w:rPr>
          <w:b w:val="0"/>
          <w:spacing w:val="1"/>
        </w:rPr>
        <w:t xml:space="preserve"> </w:t>
      </w:r>
      <w:r>
        <w:rPr>
          <w:b w:val="0"/>
          <w:spacing w:val="-2"/>
          <w:w w:val="90"/>
        </w:rPr>
        <w:t>products</w:t>
      </w:r>
    </w:p>
    <w:p w:rsidR="00081C35" w:rsidRDefault="00081C35">
      <w:pPr>
        <w:pStyle w:val="Heading2"/>
        <w:rPr>
          <w:b w:val="0"/>
        </w:rPr>
        <w:sectPr w:rsidR="00081C35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BodyText"/>
        <w:spacing w:before="7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-4187</wp:posOffset>
                </wp:positionV>
                <wp:extent cx="64770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64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8CA8" id="Graphic 23" o:spid="_x0000_s1026" style="position:absolute;margin-left:42.5pt;margin-top:-.35pt;width:51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" path="m,l6476492,e" filled="f" strokeweight=".5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fire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liberated:</w:t>
      </w:r>
      <w:r>
        <w:rPr>
          <w:spacing w:val="-7"/>
          <w:w w:val="105"/>
        </w:rPr>
        <w:t xml:space="preserve"> </w:t>
      </w:r>
      <w:r>
        <w:rPr>
          <w:w w:val="105"/>
        </w:rPr>
        <w:t>Carbon</w:t>
      </w:r>
      <w:r>
        <w:rPr>
          <w:spacing w:val="-7"/>
          <w:w w:val="105"/>
        </w:rPr>
        <w:t xml:space="preserve"> </w:t>
      </w:r>
      <w:r>
        <w:rPr>
          <w:w w:val="105"/>
        </w:rPr>
        <w:t>monoxide</w:t>
      </w:r>
      <w:r>
        <w:rPr>
          <w:spacing w:val="-7"/>
          <w:w w:val="105"/>
        </w:rPr>
        <w:t xml:space="preserve"> </w:t>
      </w:r>
      <w:r>
        <w:rPr>
          <w:w w:val="105"/>
        </w:rPr>
        <w:t>(CO),</w:t>
      </w:r>
      <w:r>
        <w:rPr>
          <w:spacing w:val="-7"/>
          <w:w w:val="105"/>
        </w:rPr>
        <w:t xml:space="preserve"> </w:t>
      </w:r>
      <w:r>
        <w:rPr>
          <w:w w:val="105"/>
        </w:rPr>
        <w:t>Carbon</w:t>
      </w:r>
      <w:r>
        <w:rPr>
          <w:spacing w:val="-7"/>
          <w:w w:val="105"/>
        </w:rPr>
        <w:t xml:space="preserve"> </w:t>
      </w:r>
      <w:r>
        <w:rPr>
          <w:w w:val="105"/>
        </w:rPr>
        <w:t>dioxide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(CO</w:t>
      </w:r>
      <w:r>
        <w:rPr>
          <w:rFonts w:ascii="Microsoft Sans Serif" w:hAnsi="Microsoft Sans Serif"/>
          <w:spacing w:val="-2"/>
          <w:w w:val="105"/>
        </w:rPr>
        <w:t>₂</w:t>
      </w:r>
      <w:r>
        <w:rPr>
          <w:spacing w:val="-2"/>
          <w:w w:val="105"/>
        </w:rPr>
        <w:t>)</w:t>
      </w:r>
    </w:p>
    <w:p w:rsidR="00081C35" w:rsidRDefault="00C3365B">
      <w:pPr>
        <w:pStyle w:val="Heading2"/>
        <w:numPr>
          <w:ilvl w:val="1"/>
          <w:numId w:val="12"/>
        </w:numPr>
        <w:tabs>
          <w:tab w:val="left" w:pos="618"/>
        </w:tabs>
        <w:spacing w:before="60"/>
        <w:ind w:hanging="618"/>
        <w:rPr>
          <w:b w:val="0"/>
        </w:rPr>
      </w:pPr>
      <w:r>
        <w:rPr>
          <w:b w:val="0"/>
          <w:w w:val="90"/>
        </w:rPr>
        <w:t>Advice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firefighters</w:t>
      </w:r>
    </w:p>
    <w:p w:rsidR="00081C35" w:rsidRDefault="00C3365B">
      <w:pPr>
        <w:pStyle w:val="BodyText"/>
        <w:spacing w:before="28" w:line="230" w:lineRule="auto"/>
        <w:ind w:right="59"/>
      </w:pPr>
      <w:r>
        <w:rPr>
          <w:w w:val="105"/>
        </w:rPr>
        <w:t>In case of fire and/or explosion do not breathe fumes. Fight fire with normal precautions from a reas-</w:t>
      </w:r>
      <w:bookmarkStart w:id="8" w:name="_-__SECTION_6:_Accidental_release_measur"/>
      <w:bookmarkEnd w:id="8"/>
      <w:r>
        <w:rPr>
          <w:w w:val="105"/>
        </w:rPr>
        <w:t>onable distance. Wear self-contained breathing apparatus.</w:t>
      </w:r>
    </w:p>
    <w:p w:rsidR="00081C35" w:rsidRDefault="00C3365B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86507</wp:posOffset>
                </wp:positionV>
                <wp:extent cx="6477000" cy="2667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6: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Accidental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release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6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7" type="#_x0000_t202" style="position:absolute;margin-left:42.5pt;margin-top:6.8pt;width:510pt;height:2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6:</w:t>
                      </w:r>
                      <w:r>
                        <w:rPr>
                          <w:rFonts w:ascii="Arial Black"/>
                          <w:color w:val="FCFCFF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Accidental</w:t>
                      </w:r>
                      <w:r>
                        <w:rPr>
                          <w:rFonts w:ascii="Arial Black"/>
                          <w:color w:val="FCFCFF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release</w:t>
                      </w:r>
                      <w:r>
                        <w:rPr>
                          <w:rFonts w:ascii="Arial Black"/>
                          <w:color w:val="FCFCFF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6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11"/>
        </w:numPr>
        <w:tabs>
          <w:tab w:val="left" w:pos="618"/>
        </w:tabs>
        <w:spacing w:before="146" w:after="42"/>
        <w:ind w:hanging="618"/>
        <w:rPr>
          <w:b w:val="0"/>
        </w:rPr>
      </w:pPr>
      <w:r>
        <w:rPr>
          <w:b w:val="0"/>
          <w:w w:val="90"/>
        </w:rPr>
        <w:t>Personal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precautions,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protective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equipment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emergency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90"/>
        </w:rPr>
        <w:t>procedures</w:t>
      </w:r>
    </w:p>
    <w:p w:rsidR="00081C35" w:rsidRDefault="00C3365B">
      <w:pPr>
        <w:ind w:left="639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inline distT="0" distB="0" distL="0" distR="0">
            <wp:extent cx="539997" cy="47148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C35" w:rsidRDefault="00C3365B">
      <w:pPr>
        <w:pStyle w:val="Heading2"/>
        <w:spacing w:before="123"/>
        <w:rPr>
          <w:b w:val="0"/>
        </w:rPr>
      </w:pPr>
      <w:r>
        <w:rPr>
          <w:b w:val="0"/>
          <w:w w:val="90"/>
        </w:rPr>
        <w:t>For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non-emergency</w:t>
      </w:r>
      <w:r>
        <w:rPr>
          <w:b w:val="0"/>
          <w:spacing w:val="3"/>
        </w:rPr>
        <w:t xml:space="preserve"> </w:t>
      </w:r>
      <w:r>
        <w:rPr>
          <w:b w:val="0"/>
          <w:spacing w:val="-2"/>
          <w:w w:val="90"/>
        </w:rPr>
        <w:t>personnel</w:t>
      </w:r>
    </w:p>
    <w:p w:rsidR="00081C35" w:rsidRDefault="00C3365B">
      <w:pPr>
        <w:pStyle w:val="BodyText"/>
        <w:spacing w:before="21"/>
      </w:pPr>
      <w:r>
        <w:rPr>
          <w:spacing w:val="-2"/>
          <w:w w:val="110"/>
        </w:rPr>
        <w:t>Control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dust.</w:t>
      </w:r>
    </w:p>
    <w:p w:rsidR="00081C35" w:rsidRDefault="00C3365B">
      <w:pPr>
        <w:pStyle w:val="Heading2"/>
        <w:numPr>
          <w:ilvl w:val="1"/>
          <w:numId w:val="11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Environmental</w:t>
      </w:r>
      <w:r>
        <w:rPr>
          <w:b w:val="0"/>
          <w:spacing w:val="20"/>
        </w:rPr>
        <w:t xml:space="preserve"> </w:t>
      </w:r>
      <w:r>
        <w:rPr>
          <w:b w:val="0"/>
          <w:spacing w:val="-2"/>
          <w:w w:val="95"/>
        </w:rPr>
        <w:t>precautions</w:t>
      </w:r>
    </w:p>
    <w:p w:rsidR="00081C35" w:rsidRDefault="00C3365B">
      <w:pPr>
        <w:pStyle w:val="BodyText"/>
        <w:spacing w:before="28" w:line="230" w:lineRule="auto"/>
        <w:ind w:right="92"/>
      </w:pPr>
      <w:r>
        <w:t>Keep</w:t>
      </w:r>
      <w:r>
        <w:rPr>
          <w:spacing w:val="38"/>
        </w:rPr>
        <w:t xml:space="preserve"> </w:t>
      </w:r>
      <w:r>
        <w:t>away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drains,</w:t>
      </w:r>
      <w:r>
        <w:rPr>
          <w:spacing w:val="38"/>
        </w:rPr>
        <w:t xml:space="preserve"> </w:t>
      </w:r>
      <w:r>
        <w:t>surface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ground</w:t>
      </w:r>
      <w:r>
        <w:rPr>
          <w:spacing w:val="38"/>
        </w:rPr>
        <w:t xml:space="preserve"> </w:t>
      </w:r>
      <w:r>
        <w:t>water.</w:t>
      </w:r>
      <w:r>
        <w:rPr>
          <w:spacing w:val="38"/>
        </w:rPr>
        <w:t xml:space="preserve"> </w:t>
      </w:r>
      <w:r>
        <w:t>Retain</w:t>
      </w:r>
      <w:r>
        <w:rPr>
          <w:spacing w:val="38"/>
        </w:rPr>
        <w:t xml:space="preserve"> </w:t>
      </w:r>
      <w:r>
        <w:t>contaminated</w:t>
      </w:r>
      <w:r>
        <w:rPr>
          <w:spacing w:val="38"/>
        </w:rPr>
        <w:t xml:space="preserve"> </w:t>
      </w:r>
      <w:r>
        <w:t>washing</w:t>
      </w:r>
      <w:r>
        <w:rPr>
          <w:spacing w:val="38"/>
        </w:rPr>
        <w:t xml:space="preserve"> </w:t>
      </w:r>
      <w:r>
        <w:t>water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 xml:space="preserve">dispose </w:t>
      </w:r>
      <w:r>
        <w:rPr>
          <w:w w:val="110"/>
        </w:rPr>
        <w:t>of it.</w:t>
      </w:r>
    </w:p>
    <w:p w:rsidR="00081C35" w:rsidRDefault="00C3365B">
      <w:pPr>
        <w:pStyle w:val="Heading2"/>
        <w:numPr>
          <w:ilvl w:val="1"/>
          <w:numId w:val="11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Methods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material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containment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cleaning</w:t>
      </w:r>
      <w:r>
        <w:rPr>
          <w:b w:val="0"/>
          <w:spacing w:val="2"/>
        </w:rPr>
        <w:t xml:space="preserve"> </w:t>
      </w:r>
      <w:r>
        <w:rPr>
          <w:b w:val="0"/>
          <w:spacing w:val="-5"/>
          <w:w w:val="90"/>
        </w:rPr>
        <w:t>up</w:t>
      </w:r>
    </w:p>
    <w:p w:rsidR="00081C35" w:rsidRDefault="00C3365B">
      <w:pPr>
        <w:spacing w:before="92" w:line="280" w:lineRule="auto"/>
        <w:ind w:left="618" w:right="5497"/>
        <w:rPr>
          <w:rFonts w:ascii="Arial Black"/>
          <w:sz w:val="20"/>
        </w:rPr>
      </w:pPr>
      <w:r>
        <w:rPr>
          <w:rFonts w:ascii="Arial Black"/>
          <w:spacing w:val="-4"/>
          <w:sz w:val="20"/>
        </w:rPr>
        <w:t>Advice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pacing w:val="-4"/>
          <w:sz w:val="20"/>
        </w:rPr>
        <w:t>on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how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pacing w:val="-4"/>
          <w:sz w:val="20"/>
        </w:rPr>
        <w:t>to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contain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a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 xml:space="preserve">spill </w:t>
      </w:r>
      <w:bookmarkStart w:id="9" w:name="_bookmark2"/>
      <w:bookmarkEnd w:id="9"/>
      <w:r>
        <w:rPr>
          <w:sz w:val="20"/>
        </w:rPr>
        <w:t xml:space="preserve">Covering of drains. Take up mechanically. </w:t>
      </w:r>
      <w:r>
        <w:rPr>
          <w:rFonts w:ascii="Arial Black"/>
          <w:spacing w:val="-4"/>
          <w:sz w:val="20"/>
        </w:rPr>
        <w:t>Advice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pacing w:val="-4"/>
          <w:sz w:val="20"/>
        </w:rPr>
        <w:t>on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how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pacing w:val="-4"/>
          <w:sz w:val="20"/>
        </w:rPr>
        <w:t>to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clean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up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pacing w:val="-4"/>
          <w:sz w:val="20"/>
        </w:rPr>
        <w:t>a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pacing w:val="-4"/>
          <w:sz w:val="20"/>
        </w:rPr>
        <w:t>spill</w:t>
      </w:r>
    </w:p>
    <w:p w:rsidR="00081C35" w:rsidRDefault="00C3365B">
      <w:pPr>
        <w:pStyle w:val="BodyText"/>
        <w:spacing w:before="0" w:line="197" w:lineRule="exact"/>
      </w:pPr>
      <w:r>
        <w:t>Take</w:t>
      </w:r>
      <w:r>
        <w:rPr>
          <w:spacing w:val="2"/>
        </w:rPr>
        <w:t xml:space="preserve"> </w:t>
      </w:r>
      <w:r>
        <w:t>up</w:t>
      </w:r>
      <w:r>
        <w:rPr>
          <w:spacing w:val="3"/>
        </w:rPr>
        <w:t xml:space="preserve"> </w:t>
      </w:r>
      <w:r>
        <w:rPr>
          <w:spacing w:val="-2"/>
        </w:rPr>
        <w:t>mechanically.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Other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information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relating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spills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releases</w:t>
      </w:r>
    </w:p>
    <w:p w:rsidR="00081C35" w:rsidRDefault="00C3365B">
      <w:pPr>
        <w:pStyle w:val="BodyText"/>
      </w:pP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containers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disposal.</w:t>
      </w:r>
      <w:r>
        <w:rPr>
          <w:spacing w:val="-3"/>
          <w:w w:val="105"/>
        </w:rPr>
        <w:t xml:space="preserve"> </w:t>
      </w:r>
      <w:r>
        <w:rPr>
          <w:w w:val="105"/>
        </w:rPr>
        <w:t>Ventilate</w:t>
      </w:r>
      <w:r>
        <w:rPr>
          <w:spacing w:val="-1"/>
          <w:w w:val="105"/>
        </w:rPr>
        <w:t xml:space="preserve"> </w:t>
      </w:r>
      <w:r>
        <w:rPr>
          <w:w w:val="105"/>
        </w:rPr>
        <w:t>affected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area.</w:t>
      </w:r>
    </w:p>
    <w:p w:rsidR="00081C35" w:rsidRDefault="00C3365B">
      <w:pPr>
        <w:pStyle w:val="Heading2"/>
        <w:numPr>
          <w:ilvl w:val="1"/>
          <w:numId w:val="11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Reference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other</w:t>
      </w:r>
      <w:r>
        <w:rPr>
          <w:b w:val="0"/>
          <w:spacing w:val="-4"/>
          <w:w w:val="90"/>
        </w:rPr>
        <w:t xml:space="preserve"> </w:t>
      </w:r>
      <w:r>
        <w:rPr>
          <w:b w:val="0"/>
          <w:spacing w:val="-2"/>
          <w:w w:val="90"/>
        </w:rPr>
        <w:t>sections</w:t>
      </w:r>
    </w:p>
    <w:p w:rsidR="00081C35" w:rsidRDefault="00C3365B">
      <w:pPr>
        <w:pStyle w:val="BodyText"/>
        <w:spacing w:before="28" w:line="230" w:lineRule="auto"/>
        <w:ind w:right="92"/>
      </w:pPr>
      <w:r>
        <w:rPr>
          <w:w w:val="105"/>
        </w:rPr>
        <w:t>Hazardous combustion products: see section 5.</w:t>
      </w:r>
      <w:r>
        <w:rPr>
          <w:spacing w:val="-4"/>
          <w:w w:val="105"/>
        </w:rPr>
        <w:t xml:space="preserve"> </w:t>
      </w:r>
      <w:r>
        <w:rPr>
          <w:w w:val="105"/>
        </w:rPr>
        <w:t>Personal protective equipment: see section 8.</w:t>
      </w:r>
      <w:r>
        <w:rPr>
          <w:spacing w:val="-2"/>
          <w:w w:val="105"/>
        </w:rPr>
        <w:t xml:space="preserve"> </w:t>
      </w:r>
      <w:r>
        <w:rPr>
          <w:w w:val="105"/>
        </w:rPr>
        <w:t>Incom-</w:t>
      </w:r>
      <w:bookmarkStart w:id="10" w:name="_-__SECTION_7:_Handling_and_storage"/>
      <w:bookmarkEnd w:id="10"/>
      <w:r>
        <w:rPr>
          <w:w w:val="105"/>
        </w:rPr>
        <w:t>patible materials: see section 10. Disposal considerations: see section 13.</w:t>
      </w:r>
    </w:p>
    <w:p w:rsidR="00081C35" w:rsidRDefault="00C3365B">
      <w:pPr>
        <w:pStyle w:val="BodyText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86154</wp:posOffset>
                </wp:positionV>
                <wp:extent cx="6477000" cy="2667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6"/>
                              </w:rPr>
                              <w:t>7: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6"/>
                              </w:rPr>
                              <w:t>Handling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90"/>
                                <w:sz w:val="26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8" type="#_x0000_t202" style="position:absolute;margin-left:42.5pt;margin-top:6.8pt;width:510pt;height:2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6"/>
                        </w:rPr>
                        <w:t>7: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6"/>
                        </w:rPr>
                        <w:t>Handling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6"/>
                        </w:rPr>
                        <w:t>and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90"/>
                          <w:sz w:val="26"/>
                        </w:rPr>
                        <w:t>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10"/>
        </w:numPr>
        <w:tabs>
          <w:tab w:val="left" w:pos="618"/>
        </w:tabs>
        <w:spacing w:before="146"/>
        <w:ind w:hanging="618"/>
        <w:rPr>
          <w:b w:val="0"/>
        </w:rPr>
      </w:pPr>
      <w:bookmarkStart w:id="11" w:name="_bookmark3"/>
      <w:bookmarkEnd w:id="11"/>
      <w:r>
        <w:rPr>
          <w:b w:val="0"/>
          <w:w w:val="90"/>
        </w:rPr>
        <w:t>Precautions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handling</w:t>
      </w:r>
    </w:p>
    <w:p w:rsidR="00081C35" w:rsidRDefault="00C3365B">
      <w:pPr>
        <w:pStyle w:val="BodyText"/>
      </w:pPr>
      <w:bookmarkStart w:id="12" w:name="_bookmark4"/>
      <w:bookmarkEnd w:id="12"/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measures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necessary.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Measures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prevent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fire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as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well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as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aerosol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dust</w:t>
      </w:r>
      <w:r>
        <w:rPr>
          <w:b w:val="0"/>
          <w:spacing w:val="-4"/>
          <w:w w:val="90"/>
        </w:rPr>
        <w:t xml:space="preserve"> </w:t>
      </w:r>
      <w:r>
        <w:rPr>
          <w:b w:val="0"/>
          <w:spacing w:val="-2"/>
          <w:w w:val="90"/>
        </w:rPr>
        <w:t>generation</w:t>
      </w:r>
    </w:p>
    <w:p w:rsidR="00081C35" w:rsidRDefault="00C3365B">
      <w:pPr>
        <w:pStyle w:val="BodyText"/>
        <w:spacing w:before="21"/>
      </w:pPr>
      <w:r>
        <w:rPr>
          <w:w w:val="105"/>
        </w:rPr>
        <w:t>Removal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dust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deposits.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spacing w:val="-2"/>
          <w:w w:val="85"/>
        </w:rPr>
        <w:t>Specific</w:t>
      </w:r>
      <w:r>
        <w:rPr>
          <w:b w:val="0"/>
          <w:spacing w:val="-8"/>
        </w:rPr>
        <w:t xml:space="preserve"> </w:t>
      </w:r>
      <w:r>
        <w:rPr>
          <w:b w:val="0"/>
          <w:spacing w:val="-2"/>
        </w:rPr>
        <w:t>notes/details</w:t>
      </w:r>
    </w:p>
    <w:p w:rsidR="00081C35" w:rsidRDefault="00C3365B">
      <w:pPr>
        <w:pStyle w:val="BodyText"/>
        <w:spacing w:before="28" w:line="230" w:lineRule="auto"/>
        <w:ind w:right="208"/>
        <w:jc w:val="both"/>
      </w:pPr>
      <w:r>
        <w:t>Dust deposits may accumulate on all deposition surfaces in a technical room. The product in the de-</w:t>
      </w:r>
      <w:r>
        <w:rPr>
          <w:spacing w:val="-2"/>
          <w:w w:val="110"/>
        </w:rPr>
        <w:t>livered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explosion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capable;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enrichment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fine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however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leads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danger </w:t>
      </w:r>
      <w:r>
        <w:rPr>
          <w:w w:val="110"/>
        </w:rPr>
        <w:t>of dust explosion.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Advice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general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occupational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hygiene</w:t>
      </w:r>
    </w:p>
    <w:p w:rsidR="00081C35" w:rsidRDefault="00C3365B">
      <w:pPr>
        <w:pStyle w:val="BodyText"/>
      </w:pPr>
      <w:r>
        <w:t>Keep</w:t>
      </w:r>
      <w:r>
        <w:rPr>
          <w:spacing w:val="26"/>
        </w:rPr>
        <w:t xml:space="preserve"> </w:t>
      </w:r>
      <w:r>
        <w:t>away</w:t>
      </w:r>
      <w:r>
        <w:rPr>
          <w:spacing w:val="2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food,</w:t>
      </w:r>
      <w:r>
        <w:rPr>
          <w:spacing w:val="26"/>
        </w:rPr>
        <w:t xml:space="preserve"> </w:t>
      </w:r>
      <w:r>
        <w:t>drink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rPr>
          <w:spacing w:val="-2"/>
        </w:rPr>
        <w:t>feedingstuffs.</w:t>
      </w:r>
    </w:p>
    <w:p w:rsidR="00081C35" w:rsidRDefault="00C3365B">
      <w:pPr>
        <w:pStyle w:val="Heading2"/>
        <w:numPr>
          <w:ilvl w:val="1"/>
          <w:numId w:val="10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Conditions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safe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storage,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including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any</w:t>
      </w:r>
      <w:r>
        <w:rPr>
          <w:b w:val="0"/>
          <w:spacing w:val="-1"/>
          <w:w w:val="90"/>
        </w:rPr>
        <w:t xml:space="preserve"> </w:t>
      </w:r>
      <w:r>
        <w:rPr>
          <w:b w:val="0"/>
          <w:spacing w:val="-2"/>
          <w:w w:val="90"/>
        </w:rPr>
        <w:t>incompatibilities</w:t>
      </w:r>
    </w:p>
    <w:p w:rsidR="00081C35" w:rsidRDefault="00C3365B">
      <w:pPr>
        <w:pStyle w:val="BodyText"/>
        <w:spacing w:before="21"/>
      </w:pPr>
      <w:bookmarkStart w:id="13" w:name="_bookmark5"/>
      <w:bookmarkEnd w:id="13"/>
      <w:r>
        <w:rPr>
          <w:w w:val="105"/>
        </w:rPr>
        <w:t>Store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dry</w:t>
      </w:r>
      <w:r>
        <w:rPr>
          <w:spacing w:val="-10"/>
          <w:w w:val="105"/>
        </w:rPr>
        <w:t xml:space="preserve"> </w:t>
      </w:r>
      <w:r>
        <w:rPr>
          <w:w w:val="105"/>
        </w:rPr>
        <w:t>place.</w:t>
      </w:r>
      <w:r>
        <w:rPr>
          <w:spacing w:val="-10"/>
          <w:w w:val="105"/>
        </w:rPr>
        <w:t xml:space="preserve"> </w:t>
      </w:r>
      <w:r>
        <w:rPr>
          <w:w w:val="105"/>
        </w:rPr>
        <w:t>Keep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cool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place.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Incompatible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substances</w:t>
      </w:r>
      <w:r>
        <w:rPr>
          <w:b w:val="0"/>
          <w:spacing w:val="-5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5"/>
          <w:w w:val="90"/>
        </w:rPr>
        <w:t xml:space="preserve"> </w:t>
      </w:r>
      <w:r>
        <w:rPr>
          <w:b w:val="0"/>
          <w:spacing w:val="-2"/>
          <w:w w:val="90"/>
        </w:rPr>
        <w:t>mixtures</w:t>
      </w:r>
    </w:p>
    <w:p w:rsidR="00081C35" w:rsidRDefault="00C3365B">
      <w:pPr>
        <w:pStyle w:val="BodyText"/>
      </w:pPr>
      <w:r>
        <w:t>Observe</w:t>
      </w:r>
      <w:r>
        <w:rPr>
          <w:spacing w:val="37"/>
        </w:rPr>
        <w:t xml:space="preserve"> </w:t>
      </w:r>
      <w:r>
        <w:t>hints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combined</w:t>
      </w:r>
      <w:r>
        <w:rPr>
          <w:spacing w:val="37"/>
        </w:rPr>
        <w:t xml:space="preserve"> </w:t>
      </w:r>
      <w:r>
        <w:t>storage.</w:t>
      </w:r>
      <w:r>
        <w:rPr>
          <w:spacing w:val="36"/>
        </w:rPr>
        <w:t xml:space="preserve"> </w:t>
      </w:r>
      <w:r>
        <w:t>Incompatible</w:t>
      </w:r>
      <w:r>
        <w:rPr>
          <w:spacing w:val="37"/>
        </w:rPr>
        <w:t xml:space="preserve"> </w:t>
      </w:r>
      <w:r>
        <w:t>materials:</w:t>
      </w:r>
      <w:r>
        <w:rPr>
          <w:spacing w:val="37"/>
        </w:rPr>
        <w:t xml:space="preserve"> </w:t>
      </w:r>
      <w:r>
        <w:t>see</w:t>
      </w:r>
      <w:r>
        <w:rPr>
          <w:spacing w:val="37"/>
        </w:rPr>
        <w:t xml:space="preserve"> </w:t>
      </w:r>
      <w:r>
        <w:t>section</w:t>
      </w:r>
      <w:r>
        <w:rPr>
          <w:spacing w:val="37"/>
        </w:rPr>
        <w:t xml:space="preserve"> </w:t>
      </w:r>
      <w:r>
        <w:rPr>
          <w:spacing w:val="-5"/>
        </w:rPr>
        <w:t>10.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Consideration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other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advice:</w:t>
      </w:r>
    </w:p>
    <w:p w:rsidR="00081C35" w:rsidRDefault="00C3365B">
      <w:pPr>
        <w:spacing w:before="91"/>
        <w:ind w:left="618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Ventilation</w:t>
      </w:r>
      <w:r>
        <w:rPr>
          <w:rFonts w:ascii="Arial Black"/>
          <w:spacing w:val="-3"/>
          <w:sz w:val="20"/>
        </w:rPr>
        <w:t xml:space="preserve"> </w:t>
      </w:r>
      <w:r>
        <w:rPr>
          <w:rFonts w:ascii="Arial Black"/>
          <w:spacing w:val="-2"/>
          <w:w w:val="95"/>
          <w:sz w:val="20"/>
        </w:rPr>
        <w:t>requirements</w:t>
      </w:r>
    </w:p>
    <w:p w:rsidR="00081C35" w:rsidRDefault="00C3365B">
      <w:pPr>
        <w:pStyle w:val="BodyText"/>
        <w:spacing w:before="21"/>
      </w:pP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ventilation.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Specific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designs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storage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rooms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2"/>
          <w:w w:val="90"/>
        </w:rPr>
        <w:t>vessels</w:t>
      </w:r>
    </w:p>
    <w:p w:rsidR="00081C35" w:rsidRDefault="00C3365B">
      <w:pPr>
        <w:pStyle w:val="BodyText"/>
      </w:pPr>
      <w:r>
        <w:rPr>
          <w:w w:val="105"/>
        </w:rPr>
        <w:t>Recommended</w:t>
      </w:r>
      <w:r>
        <w:rPr>
          <w:spacing w:val="-3"/>
          <w:w w:val="105"/>
        </w:rPr>
        <w:t xml:space="preserve"> </w:t>
      </w:r>
      <w:r>
        <w:rPr>
          <w:w w:val="105"/>
        </w:rPr>
        <w:t>storage</w:t>
      </w:r>
      <w:r>
        <w:rPr>
          <w:spacing w:val="-3"/>
          <w:w w:val="105"/>
        </w:rPr>
        <w:t xml:space="preserve"> </w:t>
      </w:r>
      <w:r>
        <w:rPr>
          <w:w w:val="105"/>
        </w:rPr>
        <w:t>temperature:</w:t>
      </w:r>
      <w:r>
        <w:rPr>
          <w:spacing w:val="-4"/>
          <w:w w:val="105"/>
        </w:rPr>
        <w:t xml:space="preserve"> </w:t>
      </w:r>
      <w:r>
        <w:rPr>
          <w:w w:val="105"/>
        </w:rPr>
        <w:t>-20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°C</w:t>
      </w:r>
    </w:p>
    <w:p w:rsidR="00081C35" w:rsidRDefault="00081C35">
      <w:pPr>
        <w:pStyle w:val="BodyText"/>
        <w:sectPr w:rsidR="00081C35"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Heading2"/>
        <w:numPr>
          <w:ilvl w:val="1"/>
          <w:numId w:val="10"/>
        </w:numPr>
        <w:tabs>
          <w:tab w:val="left" w:pos="618"/>
        </w:tabs>
        <w:spacing w:before="144"/>
        <w:ind w:hanging="618"/>
        <w:rPr>
          <w:b w:val="0"/>
        </w:rPr>
      </w:pPr>
      <w:bookmarkStart w:id="14" w:name="_bookmark7"/>
      <w:bookmarkEnd w:id="14"/>
      <w:r>
        <w:rPr>
          <w:b w:val="0"/>
          <w:w w:val="85"/>
        </w:rPr>
        <w:lastRenderedPageBreak/>
        <w:t>Specific</w:t>
      </w:r>
      <w:r>
        <w:rPr>
          <w:b w:val="0"/>
          <w:spacing w:val="-4"/>
        </w:rPr>
        <w:t xml:space="preserve"> </w:t>
      </w:r>
      <w:r>
        <w:rPr>
          <w:b w:val="0"/>
          <w:w w:val="85"/>
        </w:rPr>
        <w:t>end</w:t>
      </w:r>
      <w:r>
        <w:rPr>
          <w:b w:val="0"/>
          <w:spacing w:val="-4"/>
        </w:rPr>
        <w:t xml:space="preserve"> </w:t>
      </w:r>
      <w:r>
        <w:rPr>
          <w:b w:val="0"/>
          <w:spacing w:val="-2"/>
          <w:w w:val="85"/>
        </w:rPr>
        <w:t>use(s)</w:t>
      </w:r>
    </w:p>
    <w:p w:rsidR="00081C35" w:rsidRDefault="00C3365B">
      <w:pPr>
        <w:pStyle w:val="BodyText"/>
        <w:spacing w:before="21"/>
      </w:pPr>
      <w:bookmarkStart w:id="15" w:name="_-__SECTION_8:_Exposure_controls/persona"/>
      <w:bookmarkEnd w:id="15"/>
      <w:r>
        <w:rPr>
          <w:w w:val="110"/>
        </w:rPr>
        <w:t>No</w:t>
      </w:r>
      <w:r>
        <w:rPr>
          <w:spacing w:val="-11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available.</w:t>
      </w:r>
    </w:p>
    <w:p w:rsidR="00081C35" w:rsidRDefault="00C3365B">
      <w:pPr>
        <w:pStyle w:val="Heading1"/>
        <w:tabs>
          <w:tab w:val="left" w:pos="10199"/>
        </w:tabs>
        <w:spacing w:before="159"/>
        <w:rPr>
          <w:b w:val="0"/>
        </w:rPr>
      </w:pPr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38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8:</w:t>
      </w:r>
      <w:r>
        <w:rPr>
          <w:b w:val="0"/>
          <w:color w:val="FCFCFF"/>
          <w:spacing w:val="38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Exposure</w:t>
      </w:r>
      <w:r>
        <w:rPr>
          <w:b w:val="0"/>
          <w:color w:val="FCFCFF"/>
          <w:spacing w:val="38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controls/personal</w:t>
      </w:r>
      <w:r>
        <w:rPr>
          <w:b w:val="0"/>
          <w:color w:val="FCFCFF"/>
          <w:spacing w:val="38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protection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9"/>
        </w:numPr>
        <w:tabs>
          <w:tab w:val="left" w:pos="618"/>
        </w:tabs>
        <w:spacing w:before="175" w:line="316" w:lineRule="auto"/>
        <w:ind w:right="7496"/>
        <w:rPr>
          <w:b w:val="0"/>
        </w:rPr>
      </w:pPr>
      <w:r>
        <w:rPr>
          <w:b w:val="0"/>
          <w:spacing w:val="-2"/>
        </w:rPr>
        <w:t>Control</w:t>
      </w:r>
      <w:r>
        <w:rPr>
          <w:b w:val="0"/>
          <w:spacing w:val="-15"/>
        </w:rPr>
        <w:t xml:space="preserve"> </w:t>
      </w:r>
      <w:r>
        <w:rPr>
          <w:b w:val="0"/>
          <w:spacing w:val="-2"/>
        </w:rPr>
        <w:t xml:space="preserve">parameters </w:t>
      </w:r>
      <w:r>
        <w:rPr>
          <w:b w:val="0"/>
          <w:w w:val="90"/>
        </w:rPr>
        <w:t>National limit values</w:t>
      </w:r>
    </w:p>
    <w:p w:rsidR="00081C35" w:rsidRDefault="00C3365B">
      <w:pPr>
        <w:spacing w:before="2"/>
        <w:ind w:left="618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Occupational</w:t>
      </w:r>
      <w:r>
        <w:rPr>
          <w:rFonts w:ascii="Arial Black"/>
          <w:spacing w:val="-7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exposure</w:t>
      </w:r>
      <w:r>
        <w:rPr>
          <w:rFonts w:ascii="Arial Black"/>
          <w:spacing w:val="-8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limit</w:t>
      </w:r>
      <w:r>
        <w:rPr>
          <w:rFonts w:ascii="Arial Black"/>
          <w:spacing w:val="-7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values</w:t>
      </w:r>
      <w:r>
        <w:rPr>
          <w:rFonts w:ascii="Arial Black"/>
          <w:spacing w:val="-7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(Workplace</w:t>
      </w:r>
      <w:r>
        <w:rPr>
          <w:rFonts w:ascii="Arial Black"/>
          <w:spacing w:val="-8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Exposure</w:t>
      </w:r>
      <w:r>
        <w:rPr>
          <w:rFonts w:ascii="Arial Black"/>
          <w:spacing w:val="-8"/>
          <w:w w:val="90"/>
          <w:sz w:val="20"/>
        </w:rPr>
        <w:t xml:space="preserve"> </w:t>
      </w:r>
      <w:r>
        <w:rPr>
          <w:rFonts w:ascii="Arial Black"/>
          <w:spacing w:val="-2"/>
          <w:w w:val="90"/>
          <w:sz w:val="20"/>
        </w:rPr>
        <w:t>Limits)</w:t>
      </w:r>
    </w:p>
    <w:p w:rsidR="00081C35" w:rsidRDefault="00081C35">
      <w:pPr>
        <w:pStyle w:val="BodyText"/>
        <w:spacing w:before="6" w:after="1"/>
        <w:ind w:left="0"/>
        <w:rPr>
          <w:rFonts w:ascii="Arial Black"/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2170"/>
        <w:gridCol w:w="1041"/>
        <w:gridCol w:w="1041"/>
        <w:gridCol w:w="867"/>
        <w:gridCol w:w="867"/>
        <w:gridCol w:w="867"/>
        <w:gridCol w:w="867"/>
        <w:gridCol w:w="1128"/>
      </w:tblGrid>
      <w:tr w:rsidR="00081C35">
        <w:trPr>
          <w:trHeight w:val="920"/>
        </w:trPr>
        <w:tc>
          <w:tcPr>
            <w:tcW w:w="694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216" w:hanging="101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8"/>
              </w:rPr>
              <w:t xml:space="preserve">Coun </w:t>
            </w:r>
            <w:r>
              <w:rPr>
                <w:rFonts w:ascii="Arial Black"/>
                <w:color w:val="F7F8FC"/>
                <w:spacing w:val="-4"/>
                <w:sz w:val="18"/>
              </w:rPr>
              <w:t>try</w:t>
            </w:r>
          </w:p>
        </w:tc>
        <w:tc>
          <w:tcPr>
            <w:tcW w:w="2170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1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w w:val="90"/>
                <w:sz w:val="18"/>
              </w:rPr>
              <w:t>Name</w:t>
            </w:r>
            <w:r>
              <w:rPr>
                <w:rFonts w:ascii="Arial Black"/>
                <w:color w:val="F7F8FC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of</w:t>
            </w:r>
            <w:r>
              <w:rPr>
                <w:rFonts w:ascii="Arial Black"/>
                <w:color w:val="F7F8FC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4"/>
                <w:w w:val="90"/>
                <w:sz w:val="18"/>
              </w:rPr>
              <w:t>agent</w:t>
            </w:r>
          </w:p>
        </w:tc>
        <w:tc>
          <w:tcPr>
            <w:tcW w:w="1041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200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w w:val="80"/>
                <w:sz w:val="18"/>
              </w:rPr>
              <w:t>CAS</w:t>
            </w:r>
            <w:r>
              <w:rPr>
                <w:rFonts w:ascii="Arial Black"/>
                <w:color w:val="F7F8FC"/>
                <w:spacing w:val="-8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5"/>
                <w:sz w:val="18"/>
              </w:rPr>
              <w:t>No</w:t>
            </w:r>
          </w:p>
        </w:tc>
        <w:tc>
          <w:tcPr>
            <w:tcW w:w="1041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428" w:right="145" w:hanging="26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4"/>
                <w:sz w:val="18"/>
              </w:rPr>
              <w:t>Identifi-</w:t>
            </w:r>
            <w:r>
              <w:rPr>
                <w:rFonts w:ascii="Arial Black"/>
                <w:color w:val="F7F8FC"/>
                <w:spacing w:val="-6"/>
                <w:sz w:val="18"/>
              </w:rPr>
              <w:t>er</w:t>
            </w:r>
          </w:p>
        </w:tc>
        <w:tc>
          <w:tcPr>
            <w:tcW w:w="867" w:type="dxa"/>
            <w:shd w:val="clear" w:color="auto" w:fill="00AEEE"/>
          </w:tcPr>
          <w:p w:rsidR="00081C35" w:rsidRDefault="00C3365B">
            <w:pPr>
              <w:pStyle w:val="TableParagraph"/>
              <w:spacing w:before="75" w:line="217" w:lineRule="exact"/>
              <w:ind w:left="15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5"/>
                <w:sz w:val="18"/>
              </w:rPr>
              <w:t>TWA</w:t>
            </w:r>
          </w:p>
          <w:p w:rsidR="00081C35" w:rsidRDefault="00C3365B">
            <w:pPr>
              <w:pStyle w:val="TableParagraph"/>
              <w:spacing w:before="21" w:line="170" w:lineRule="auto"/>
              <w:ind w:left="135" w:right="118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4"/>
                <w:w w:val="95"/>
                <w:sz w:val="18"/>
              </w:rPr>
              <w:t xml:space="preserve">[mg/m </w:t>
            </w:r>
            <w:r>
              <w:rPr>
                <w:rFonts w:ascii="Arial Black"/>
                <w:color w:val="F7F8FC"/>
                <w:spacing w:val="-6"/>
                <w:w w:val="95"/>
                <w:sz w:val="18"/>
              </w:rPr>
              <w:t>S]</w:t>
            </w:r>
          </w:p>
        </w:tc>
        <w:tc>
          <w:tcPr>
            <w:tcW w:w="867" w:type="dxa"/>
            <w:shd w:val="clear" w:color="auto" w:fill="00AEEE"/>
          </w:tcPr>
          <w:p w:rsidR="00081C35" w:rsidRDefault="00C3365B">
            <w:pPr>
              <w:pStyle w:val="TableParagraph"/>
              <w:spacing w:before="75" w:line="217" w:lineRule="exact"/>
              <w:ind w:left="17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4"/>
                <w:w w:val="90"/>
                <w:sz w:val="18"/>
              </w:rPr>
              <w:t>STEL</w:t>
            </w:r>
          </w:p>
          <w:p w:rsidR="00081C35" w:rsidRDefault="00C3365B">
            <w:pPr>
              <w:pStyle w:val="TableParagraph"/>
              <w:spacing w:before="21" w:line="170" w:lineRule="auto"/>
              <w:ind w:left="136" w:right="117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4"/>
                <w:w w:val="95"/>
                <w:sz w:val="18"/>
              </w:rPr>
              <w:t xml:space="preserve">[mg/m </w:t>
            </w:r>
            <w:r>
              <w:rPr>
                <w:rFonts w:ascii="Arial Black"/>
                <w:color w:val="F7F8FC"/>
                <w:spacing w:val="-6"/>
                <w:w w:val="95"/>
                <w:sz w:val="18"/>
              </w:rPr>
              <w:t>S]</w:t>
            </w:r>
          </w:p>
        </w:tc>
        <w:tc>
          <w:tcPr>
            <w:tcW w:w="867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137" w:right="116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z w:val="18"/>
              </w:rPr>
              <w:t>Ceil-</w:t>
            </w:r>
            <w:r>
              <w:rPr>
                <w:rFonts w:ascii="Arial Black"/>
                <w:color w:val="F7F8FC"/>
                <w:spacing w:val="-2"/>
                <w:sz w:val="18"/>
              </w:rPr>
              <w:t xml:space="preserve">ing-C [mg/m </w:t>
            </w:r>
            <w:r>
              <w:rPr>
                <w:rFonts w:ascii="Arial Black"/>
                <w:color w:val="F7F8FC"/>
                <w:spacing w:val="-6"/>
                <w:sz w:val="18"/>
              </w:rPr>
              <w:t>S]</w:t>
            </w:r>
          </w:p>
        </w:tc>
        <w:tc>
          <w:tcPr>
            <w:tcW w:w="867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258" w:right="164" w:hanging="70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6"/>
                <w:sz w:val="18"/>
              </w:rPr>
              <w:t>Nota-</w:t>
            </w:r>
            <w:r>
              <w:rPr>
                <w:rFonts w:ascii="Arial Black"/>
                <w:color w:val="F7F8FC"/>
                <w:spacing w:val="-4"/>
                <w:sz w:val="18"/>
              </w:rPr>
              <w:t>tion</w:t>
            </w:r>
          </w:p>
        </w:tc>
        <w:tc>
          <w:tcPr>
            <w:tcW w:w="1128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23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Source</w:t>
            </w:r>
          </w:p>
        </w:tc>
      </w:tr>
      <w:tr w:rsidR="00081C35">
        <w:trPr>
          <w:trHeight w:val="316"/>
        </w:trPr>
        <w:tc>
          <w:tcPr>
            <w:tcW w:w="694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2170" w:type="dxa"/>
          </w:tcPr>
          <w:p w:rsidR="00081C35" w:rsidRDefault="00C3365B"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1041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081C35" w:rsidRDefault="00C3365B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867" w:type="dxa"/>
          </w:tcPr>
          <w:p w:rsidR="00081C35" w:rsidRDefault="00C3365B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67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:rsidR="00081C35" w:rsidRDefault="00C3365B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w w:val="115"/>
                <w:sz w:val="16"/>
              </w:rPr>
              <w:t>i</w:t>
            </w:r>
          </w:p>
        </w:tc>
        <w:tc>
          <w:tcPr>
            <w:tcW w:w="1128" w:type="dxa"/>
          </w:tcPr>
          <w:p w:rsidR="00081C35" w:rsidRDefault="00C3365B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EH40/2005</w:t>
            </w:r>
          </w:p>
        </w:tc>
      </w:tr>
      <w:tr w:rsidR="00081C35">
        <w:trPr>
          <w:trHeight w:val="315"/>
        </w:trPr>
        <w:tc>
          <w:tcPr>
            <w:tcW w:w="694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GB</w:t>
            </w:r>
          </w:p>
        </w:tc>
        <w:tc>
          <w:tcPr>
            <w:tcW w:w="2170" w:type="dxa"/>
          </w:tcPr>
          <w:p w:rsidR="00081C35" w:rsidRDefault="00C3365B">
            <w:pPr>
              <w:pStyle w:val="TableParagraph"/>
              <w:ind w:left="11" w:right="1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dust</w:t>
            </w:r>
          </w:p>
        </w:tc>
        <w:tc>
          <w:tcPr>
            <w:tcW w:w="1041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</w:tcPr>
          <w:p w:rsidR="00081C35" w:rsidRDefault="00C3365B">
            <w:pPr>
              <w:pStyle w:val="TableParagraph"/>
              <w:ind w:left="13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867" w:type="dxa"/>
          </w:tcPr>
          <w:p w:rsidR="00081C35" w:rsidRDefault="00C3365B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67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 w:rsidR="00081C35" w:rsidRDefault="00C3365B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w w:val="125"/>
                <w:sz w:val="16"/>
              </w:rPr>
              <w:t>r</w:t>
            </w:r>
          </w:p>
        </w:tc>
        <w:tc>
          <w:tcPr>
            <w:tcW w:w="1128" w:type="dxa"/>
          </w:tcPr>
          <w:p w:rsidR="00081C35" w:rsidRDefault="00C3365B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EH40/2005</w:t>
            </w:r>
          </w:p>
        </w:tc>
      </w:tr>
    </w:tbl>
    <w:p w:rsidR="00081C35" w:rsidRDefault="00C3365B">
      <w:pPr>
        <w:spacing w:before="99"/>
        <w:ind w:left="680"/>
        <w:rPr>
          <w:rFonts w:ascii="Arial Black"/>
          <w:sz w:val="16"/>
        </w:rPr>
      </w:pPr>
      <w:r>
        <w:rPr>
          <w:rFonts w:ascii="Arial Black"/>
          <w:spacing w:val="-2"/>
          <w:sz w:val="16"/>
        </w:rPr>
        <w:t>Notation</w:t>
      </w:r>
    </w:p>
    <w:p w:rsidR="00081C35" w:rsidRDefault="00C3365B">
      <w:pPr>
        <w:tabs>
          <w:tab w:val="left" w:pos="1596"/>
        </w:tabs>
        <w:spacing w:before="20" w:line="208" w:lineRule="auto"/>
        <w:ind w:left="640" w:right="3517"/>
        <w:rPr>
          <w:sz w:val="16"/>
        </w:rPr>
      </w:pPr>
      <w:r>
        <w:rPr>
          <w:spacing w:val="-2"/>
          <w:w w:val="110"/>
          <w:sz w:val="16"/>
        </w:rPr>
        <w:t>Ceiling-C</w:t>
      </w:r>
      <w:r>
        <w:rPr>
          <w:sz w:val="16"/>
        </w:rPr>
        <w:tab/>
      </w:r>
      <w:r>
        <w:rPr>
          <w:w w:val="105"/>
          <w:sz w:val="16"/>
        </w:rPr>
        <w:t>Ceiling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value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limit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value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above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which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exposure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should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not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occur</w:t>
      </w:r>
      <w:r>
        <w:rPr>
          <w:spacing w:val="40"/>
          <w:w w:val="110"/>
          <w:sz w:val="16"/>
        </w:rPr>
        <w:t xml:space="preserve"> </w:t>
      </w:r>
      <w:r>
        <w:rPr>
          <w:spacing w:val="-10"/>
          <w:w w:val="110"/>
          <w:sz w:val="16"/>
        </w:rPr>
        <w:t>i</w:t>
      </w:r>
      <w:r>
        <w:rPr>
          <w:sz w:val="16"/>
        </w:rPr>
        <w:tab/>
      </w:r>
      <w:r>
        <w:rPr>
          <w:w w:val="110"/>
          <w:sz w:val="16"/>
        </w:rPr>
        <w:t>Inhalable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fraction</w:t>
      </w:r>
    </w:p>
    <w:p w:rsidR="00081C35" w:rsidRDefault="00C3365B">
      <w:pPr>
        <w:tabs>
          <w:tab w:val="left" w:pos="1596"/>
        </w:tabs>
        <w:spacing w:line="152" w:lineRule="exact"/>
        <w:ind w:left="640"/>
        <w:rPr>
          <w:sz w:val="16"/>
        </w:rPr>
      </w:pPr>
      <w:r>
        <w:rPr>
          <w:spacing w:val="-10"/>
          <w:w w:val="110"/>
          <w:sz w:val="16"/>
        </w:rPr>
        <w:t>r</w:t>
      </w:r>
      <w:r>
        <w:rPr>
          <w:sz w:val="16"/>
        </w:rPr>
        <w:tab/>
        <w:t>Respirable</w:t>
      </w:r>
      <w:r>
        <w:rPr>
          <w:spacing w:val="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fraction</w:t>
      </w:r>
    </w:p>
    <w:p w:rsidR="00081C35" w:rsidRDefault="00C3365B">
      <w:pPr>
        <w:tabs>
          <w:tab w:val="left" w:pos="1596"/>
        </w:tabs>
        <w:spacing w:before="8" w:line="208" w:lineRule="auto"/>
        <w:ind w:left="1596" w:right="502" w:hanging="956"/>
        <w:rPr>
          <w:sz w:val="16"/>
        </w:rPr>
      </w:pPr>
      <w:r>
        <w:rPr>
          <w:spacing w:val="-4"/>
          <w:w w:val="105"/>
          <w:sz w:val="16"/>
        </w:rPr>
        <w:t>STEL</w:t>
      </w:r>
      <w:r>
        <w:rPr>
          <w:sz w:val="16"/>
        </w:rPr>
        <w:tab/>
      </w:r>
      <w:r>
        <w:rPr>
          <w:w w:val="105"/>
          <w:sz w:val="16"/>
        </w:rPr>
        <w:t>Short-term exposure limit: a limit value above which exposure should not occur and which is related to a 15-minute period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(unless otherwise specified)</w:t>
      </w:r>
    </w:p>
    <w:p w:rsidR="00081C35" w:rsidRDefault="00C3365B">
      <w:pPr>
        <w:tabs>
          <w:tab w:val="left" w:pos="1596"/>
        </w:tabs>
        <w:spacing w:line="208" w:lineRule="auto"/>
        <w:ind w:left="1596" w:right="226" w:hanging="956"/>
        <w:rPr>
          <w:sz w:val="16"/>
        </w:rPr>
      </w:pPr>
      <w:r>
        <w:rPr>
          <w:spacing w:val="-4"/>
          <w:w w:val="105"/>
          <w:sz w:val="16"/>
        </w:rPr>
        <w:t>TWA</w:t>
      </w:r>
      <w:r>
        <w:rPr>
          <w:sz w:val="16"/>
        </w:rPr>
        <w:tab/>
      </w:r>
      <w:r>
        <w:rPr>
          <w:w w:val="105"/>
          <w:sz w:val="16"/>
        </w:rPr>
        <w:t>Time-weighted average (long-term exposure limit): measured or calculated in relation to a reference period of 8 hours time-weighted average (unless otherwise specified)</w:t>
      </w:r>
    </w:p>
    <w:p w:rsidR="00081C35" w:rsidRDefault="00C3365B">
      <w:pPr>
        <w:pStyle w:val="Heading2"/>
        <w:numPr>
          <w:ilvl w:val="1"/>
          <w:numId w:val="9"/>
        </w:numPr>
        <w:tabs>
          <w:tab w:val="left" w:pos="618"/>
        </w:tabs>
        <w:spacing w:before="162"/>
        <w:ind w:hanging="618"/>
        <w:rPr>
          <w:b w:val="0"/>
        </w:rPr>
      </w:pPr>
      <w:r>
        <w:rPr>
          <w:b w:val="0"/>
          <w:w w:val="85"/>
        </w:rPr>
        <w:t>Exposure</w:t>
      </w:r>
      <w:r>
        <w:rPr>
          <w:b w:val="0"/>
          <w:spacing w:val="17"/>
        </w:rPr>
        <w:t xml:space="preserve"> </w:t>
      </w:r>
      <w:r>
        <w:rPr>
          <w:b w:val="0"/>
          <w:spacing w:val="-2"/>
        </w:rPr>
        <w:t>controls</w:t>
      </w:r>
    </w:p>
    <w:p w:rsidR="00081C35" w:rsidRDefault="00C3365B">
      <w:pPr>
        <w:spacing w:before="91" w:line="316" w:lineRule="auto"/>
        <w:ind w:left="618" w:right="2387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anchor distT="0" distB="0" distL="0" distR="0" simplePos="0" relativeHeight="487113216" behindDoc="1" locked="0" layoutInCell="1" allowOverlap="1">
            <wp:simplePos x="0" y="0"/>
            <wp:positionH relativeFrom="page">
              <wp:posOffset>947380</wp:posOffset>
            </wp:positionH>
            <wp:positionV relativeFrom="paragraph">
              <wp:posOffset>504450</wp:posOffset>
            </wp:positionV>
            <wp:extent cx="1078838" cy="53999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38" cy="53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20"/>
        </w:rPr>
        <w:t xml:space="preserve">Individual protection measures (personal protective equipment) </w:t>
      </w:r>
      <w:r>
        <w:rPr>
          <w:rFonts w:ascii="Arial Black"/>
          <w:sz w:val="20"/>
        </w:rPr>
        <w:t>Eye/face</w:t>
      </w:r>
      <w:r>
        <w:rPr>
          <w:rFonts w:ascii="Arial Black"/>
          <w:spacing w:val="-17"/>
          <w:sz w:val="20"/>
        </w:rPr>
        <w:t xml:space="preserve"> </w:t>
      </w:r>
      <w:r>
        <w:rPr>
          <w:rFonts w:ascii="Arial Black"/>
          <w:sz w:val="20"/>
        </w:rPr>
        <w:t>protection</w:t>
      </w:r>
    </w:p>
    <w:p w:rsidR="00081C35" w:rsidRDefault="00081C35">
      <w:pPr>
        <w:pStyle w:val="BodyText"/>
        <w:spacing w:before="0"/>
        <w:ind w:left="0"/>
        <w:rPr>
          <w:rFonts w:ascii="Arial Black"/>
        </w:rPr>
      </w:pPr>
    </w:p>
    <w:p w:rsidR="00081C35" w:rsidRDefault="00081C35">
      <w:pPr>
        <w:pStyle w:val="BodyText"/>
        <w:spacing w:before="0"/>
        <w:ind w:left="0"/>
        <w:rPr>
          <w:rFonts w:ascii="Arial Black"/>
        </w:rPr>
      </w:pPr>
    </w:p>
    <w:p w:rsidR="00081C35" w:rsidRDefault="00081C35">
      <w:pPr>
        <w:pStyle w:val="BodyText"/>
        <w:spacing w:before="21"/>
        <w:ind w:left="0"/>
        <w:rPr>
          <w:rFonts w:ascii="Arial Black"/>
        </w:rPr>
      </w:pPr>
    </w:p>
    <w:p w:rsidR="00081C35" w:rsidRDefault="00C3365B">
      <w:pPr>
        <w:pStyle w:val="BodyText"/>
        <w:spacing w:before="0"/>
      </w:pPr>
      <w:bookmarkStart w:id="16" w:name="_bookmark6"/>
      <w:bookmarkEnd w:id="16"/>
      <w:r>
        <w:t>Use</w:t>
      </w:r>
      <w:r>
        <w:rPr>
          <w:spacing w:val="18"/>
        </w:rPr>
        <w:t xml:space="preserve"> </w:t>
      </w:r>
      <w:r>
        <w:t>safety</w:t>
      </w:r>
      <w:r>
        <w:rPr>
          <w:spacing w:val="19"/>
        </w:rPr>
        <w:t xml:space="preserve"> </w:t>
      </w:r>
      <w:r>
        <w:t>goggle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side</w:t>
      </w:r>
      <w:r>
        <w:rPr>
          <w:spacing w:val="19"/>
        </w:rPr>
        <w:t xml:space="preserve"> </w:t>
      </w:r>
      <w:r>
        <w:rPr>
          <w:spacing w:val="-2"/>
        </w:rPr>
        <w:t>protection.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947380</wp:posOffset>
            </wp:positionH>
            <wp:positionV relativeFrom="paragraph">
              <wp:posOffset>248014</wp:posOffset>
            </wp:positionV>
            <wp:extent cx="1075860" cy="53816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60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5"/>
        </w:rPr>
        <w:t>Skin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protection</w:t>
      </w:r>
    </w:p>
    <w:p w:rsidR="00081C35" w:rsidRDefault="00C3365B">
      <w:pPr>
        <w:pStyle w:val="ListParagraph"/>
        <w:numPr>
          <w:ilvl w:val="2"/>
          <w:numId w:val="9"/>
        </w:numPr>
        <w:tabs>
          <w:tab w:val="left" w:pos="743"/>
        </w:tabs>
        <w:spacing w:before="131"/>
        <w:ind w:left="743" w:hanging="125"/>
        <w:rPr>
          <w:sz w:val="20"/>
        </w:rPr>
      </w:pPr>
      <w:r>
        <w:rPr>
          <w:spacing w:val="-9"/>
          <w:sz w:val="20"/>
        </w:rPr>
        <w:t>hand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protection</w:t>
      </w:r>
    </w:p>
    <w:p w:rsidR="00081C35" w:rsidRDefault="00C3365B">
      <w:pPr>
        <w:pStyle w:val="BodyText"/>
        <w:spacing w:before="21"/>
      </w:pPr>
      <w:r>
        <w:rPr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w w:val="105"/>
        </w:rPr>
        <w:t>suitable</w:t>
      </w:r>
      <w:r>
        <w:rPr>
          <w:spacing w:val="-6"/>
          <w:w w:val="105"/>
        </w:rPr>
        <w:t xml:space="preserve"> </w:t>
      </w:r>
      <w:r>
        <w:rPr>
          <w:w w:val="105"/>
        </w:rPr>
        <w:t>gloves.</w:t>
      </w:r>
      <w:r>
        <w:rPr>
          <w:spacing w:val="-6"/>
          <w:w w:val="105"/>
        </w:rPr>
        <w:t xml:space="preserve"> </w:t>
      </w:r>
      <w:r>
        <w:rPr>
          <w:w w:val="105"/>
        </w:rPr>
        <w:t>Chemical</w:t>
      </w:r>
      <w:r>
        <w:rPr>
          <w:spacing w:val="-6"/>
          <w:w w:val="105"/>
        </w:rPr>
        <w:t xml:space="preserve"> </w:t>
      </w:r>
      <w:r>
        <w:rPr>
          <w:w w:val="105"/>
        </w:rPr>
        <w:t>protection</w:t>
      </w:r>
      <w:r>
        <w:rPr>
          <w:spacing w:val="-6"/>
          <w:w w:val="105"/>
        </w:rPr>
        <w:t xml:space="preserve"> </w:t>
      </w:r>
      <w:r>
        <w:rPr>
          <w:w w:val="105"/>
        </w:rPr>
        <w:t>gloves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suitable,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tested</w:t>
      </w:r>
      <w:r>
        <w:rPr>
          <w:spacing w:val="-6"/>
          <w:w w:val="105"/>
        </w:rPr>
        <w:t xml:space="preserve"> </w:t>
      </w: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374.</w:t>
      </w:r>
    </w:p>
    <w:p w:rsidR="00081C35" w:rsidRDefault="00C3365B">
      <w:pPr>
        <w:pStyle w:val="Heading2"/>
        <w:numPr>
          <w:ilvl w:val="2"/>
          <w:numId w:val="9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w w:val="90"/>
        </w:rPr>
        <w:t>type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material</w:t>
      </w:r>
    </w:p>
    <w:p w:rsidR="00081C35" w:rsidRDefault="00C3365B">
      <w:pPr>
        <w:pStyle w:val="BodyText"/>
      </w:pPr>
      <w:r>
        <w:t>NBR</w:t>
      </w:r>
      <w:r>
        <w:rPr>
          <w:spacing w:val="9"/>
        </w:rPr>
        <w:t xml:space="preserve"> </w:t>
      </w:r>
      <w:r>
        <w:t>(Nitrile</w:t>
      </w:r>
      <w:r>
        <w:rPr>
          <w:spacing w:val="9"/>
        </w:rPr>
        <w:t xml:space="preserve"> </w:t>
      </w:r>
      <w:r>
        <w:rPr>
          <w:spacing w:val="-2"/>
        </w:rPr>
        <w:t>rubber)</w:t>
      </w:r>
    </w:p>
    <w:p w:rsidR="00081C35" w:rsidRDefault="00C3365B">
      <w:pPr>
        <w:pStyle w:val="Heading2"/>
        <w:numPr>
          <w:ilvl w:val="2"/>
          <w:numId w:val="9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w w:val="90"/>
        </w:rPr>
        <w:t>material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thickness</w:t>
      </w:r>
    </w:p>
    <w:p w:rsidR="00081C35" w:rsidRDefault="00C3365B">
      <w:pPr>
        <w:pStyle w:val="BodyText"/>
        <w:spacing w:before="21"/>
      </w:pPr>
      <w:r>
        <w:t>&gt;0,11</w:t>
      </w:r>
      <w:r>
        <w:rPr>
          <w:spacing w:val="-8"/>
        </w:rPr>
        <w:t xml:space="preserve"> </w:t>
      </w:r>
      <w:r>
        <w:rPr>
          <w:spacing w:val="-5"/>
        </w:rPr>
        <w:t>mm</w:t>
      </w:r>
    </w:p>
    <w:p w:rsidR="00081C35" w:rsidRDefault="00C3365B">
      <w:pPr>
        <w:pStyle w:val="Heading2"/>
        <w:numPr>
          <w:ilvl w:val="2"/>
          <w:numId w:val="9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w w:val="90"/>
        </w:rPr>
        <w:t>breakthrough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times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glove</w:t>
      </w:r>
      <w:r>
        <w:rPr>
          <w:b w:val="0"/>
          <w:spacing w:val="3"/>
        </w:rPr>
        <w:t xml:space="preserve"> </w:t>
      </w:r>
      <w:r>
        <w:rPr>
          <w:b w:val="0"/>
          <w:spacing w:val="-2"/>
          <w:w w:val="90"/>
        </w:rPr>
        <w:t>material</w:t>
      </w:r>
    </w:p>
    <w:p w:rsidR="00081C35" w:rsidRDefault="00C3365B">
      <w:pPr>
        <w:pStyle w:val="BodyText"/>
      </w:pPr>
      <w:r>
        <w:rPr>
          <w:w w:val="105"/>
        </w:rPr>
        <w:t>&gt;480</w:t>
      </w:r>
      <w:r>
        <w:rPr>
          <w:spacing w:val="-5"/>
          <w:w w:val="105"/>
        </w:rPr>
        <w:t xml:space="preserve"> </w:t>
      </w:r>
      <w:r>
        <w:rPr>
          <w:w w:val="105"/>
        </w:rPr>
        <w:t>minutes</w:t>
      </w:r>
      <w:r>
        <w:rPr>
          <w:spacing w:val="-4"/>
          <w:w w:val="105"/>
        </w:rPr>
        <w:t xml:space="preserve"> </w:t>
      </w:r>
      <w:r>
        <w:rPr>
          <w:w w:val="105"/>
        </w:rPr>
        <w:t>(permeation:</w:t>
      </w:r>
      <w:r>
        <w:rPr>
          <w:spacing w:val="-4"/>
          <w:w w:val="105"/>
        </w:rPr>
        <w:t xml:space="preserve"> </w:t>
      </w:r>
      <w:r>
        <w:rPr>
          <w:w w:val="105"/>
        </w:rPr>
        <w:t>level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6)</w:t>
      </w:r>
    </w:p>
    <w:p w:rsidR="00081C35" w:rsidRDefault="00C3365B">
      <w:pPr>
        <w:pStyle w:val="Heading2"/>
        <w:numPr>
          <w:ilvl w:val="2"/>
          <w:numId w:val="9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w w:val="90"/>
        </w:rPr>
        <w:t>other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protection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90"/>
        </w:rPr>
        <w:t>measures</w:t>
      </w:r>
    </w:p>
    <w:p w:rsidR="00081C35" w:rsidRDefault="00C3365B">
      <w:pPr>
        <w:pStyle w:val="BodyText"/>
        <w:spacing w:before="28" w:line="230" w:lineRule="auto"/>
      </w:pPr>
      <w:r>
        <w:t>Take</w:t>
      </w:r>
      <w:r>
        <w:rPr>
          <w:spacing w:val="40"/>
        </w:rPr>
        <w:t xml:space="preserve"> </w:t>
      </w:r>
      <w:r>
        <w:t>recovery</w:t>
      </w:r>
      <w:r>
        <w:rPr>
          <w:spacing w:val="40"/>
        </w:rPr>
        <w:t xml:space="preserve"> </w:t>
      </w:r>
      <w:r>
        <w:t>periods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skin</w:t>
      </w:r>
      <w:r>
        <w:rPr>
          <w:spacing w:val="40"/>
        </w:rPr>
        <w:t xml:space="preserve"> </w:t>
      </w:r>
      <w:r>
        <w:t>regeneration.</w:t>
      </w:r>
      <w:r>
        <w:rPr>
          <w:spacing w:val="40"/>
        </w:rPr>
        <w:t xml:space="preserve"> </w:t>
      </w:r>
      <w:r>
        <w:t>Preventive</w:t>
      </w:r>
      <w:r>
        <w:rPr>
          <w:spacing w:val="40"/>
        </w:rPr>
        <w:t xml:space="preserve"> </w:t>
      </w:r>
      <w:r>
        <w:t>skin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(barrier</w:t>
      </w:r>
      <w:r>
        <w:rPr>
          <w:spacing w:val="40"/>
        </w:rPr>
        <w:t xml:space="preserve"> </w:t>
      </w:r>
      <w:r>
        <w:t>creams/ointments)</w:t>
      </w:r>
      <w:r>
        <w:rPr>
          <w:spacing w:val="40"/>
        </w:rPr>
        <w:t xml:space="preserve"> </w:t>
      </w:r>
      <w:r>
        <w:t xml:space="preserve">is </w:t>
      </w:r>
      <w:r>
        <w:rPr>
          <w:spacing w:val="-2"/>
          <w:w w:val="110"/>
        </w:rPr>
        <w:t>recommended.</w:t>
      </w:r>
    </w:p>
    <w:p w:rsidR="00081C35" w:rsidRDefault="00C3365B">
      <w:pPr>
        <w:pStyle w:val="Heading2"/>
        <w:spacing w:before="6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946403</wp:posOffset>
            </wp:positionH>
            <wp:positionV relativeFrom="paragraph">
              <wp:posOffset>247106</wp:posOffset>
            </wp:positionV>
            <wp:extent cx="1063182" cy="532066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82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90"/>
        </w:rPr>
        <w:t>Respiratory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2"/>
        </w:rPr>
        <w:t>protection</w:t>
      </w:r>
    </w:p>
    <w:p w:rsidR="00081C35" w:rsidRDefault="00081C35">
      <w:pPr>
        <w:pStyle w:val="Heading2"/>
        <w:rPr>
          <w:b w:val="0"/>
        </w:rPr>
        <w:sectPr w:rsidR="00081C35"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BodyText"/>
        <w:spacing w:before="81" w:line="230" w:lineRule="auto"/>
        <w:ind w:right="59"/>
      </w:pPr>
      <w:r>
        <w:rPr>
          <w:w w:val="105"/>
        </w:rPr>
        <w:lastRenderedPageBreak/>
        <w:t>Respiratory</w:t>
      </w:r>
      <w:r>
        <w:rPr>
          <w:spacing w:val="-2"/>
          <w:w w:val="105"/>
        </w:rPr>
        <w:t xml:space="preserve"> </w:t>
      </w:r>
      <w:r>
        <w:rPr>
          <w:w w:val="105"/>
        </w:rPr>
        <w:t>protection</w:t>
      </w:r>
      <w:r>
        <w:rPr>
          <w:spacing w:val="-2"/>
          <w:w w:val="105"/>
        </w:rPr>
        <w:t xml:space="preserve"> </w:t>
      </w:r>
      <w:r>
        <w:rPr>
          <w:w w:val="105"/>
        </w:rPr>
        <w:t>necessary</w:t>
      </w:r>
      <w:r>
        <w:rPr>
          <w:spacing w:val="-2"/>
          <w:w w:val="105"/>
        </w:rPr>
        <w:t xml:space="preserve"> </w:t>
      </w:r>
      <w:r>
        <w:rPr>
          <w:w w:val="105"/>
        </w:rPr>
        <w:t>at:</w:t>
      </w:r>
      <w:r>
        <w:rPr>
          <w:spacing w:val="-2"/>
          <w:w w:val="105"/>
        </w:rPr>
        <w:t xml:space="preserve"> </w:t>
      </w:r>
      <w:r>
        <w:rPr>
          <w:w w:val="105"/>
        </w:rPr>
        <w:t>Dust</w:t>
      </w:r>
      <w:r>
        <w:rPr>
          <w:spacing w:val="-2"/>
          <w:w w:val="105"/>
        </w:rPr>
        <w:t xml:space="preserve"> </w:t>
      </w:r>
      <w:r>
        <w:rPr>
          <w:w w:val="105"/>
        </w:rPr>
        <w:t>formation.</w:t>
      </w:r>
      <w:r>
        <w:rPr>
          <w:spacing w:val="-3"/>
          <w:w w:val="105"/>
        </w:rPr>
        <w:t xml:space="preserve"> </w:t>
      </w:r>
      <w:r>
        <w:rPr>
          <w:w w:val="105"/>
        </w:rPr>
        <w:t>Particulate</w:t>
      </w:r>
      <w:r>
        <w:rPr>
          <w:spacing w:val="-2"/>
          <w:w w:val="105"/>
        </w:rPr>
        <w:t xml:space="preserve"> </w:t>
      </w:r>
      <w:r>
        <w:rPr>
          <w:w w:val="105"/>
        </w:rPr>
        <w:t>filter</w:t>
      </w:r>
      <w:r>
        <w:rPr>
          <w:spacing w:val="-2"/>
          <w:w w:val="105"/>
        </w:rPr>
        <w:t xml:space="preserve"> </w:t>
      </w:r>
      <w:r>
        <w:rPr>
          <w:w w:val="105"/>
        </w:rPr>
        <w:t>device</w:t>
      </w:r>
      <w:r>
        <w:rPr>
          <w:spacing w:val="-2"/>
          <w:w w:val="105"/>
        </w:rPr>
        <w:t xml:space="preserve"> </w:t>
      </w:r>
      <w:r>
        <w:rPr>
          <w:w w:val="105"/>
        </w:rPr>
        <w:t>(EN</w:t>
      </w:r>
      <w:r>
        <w:rPr>
          <w:spacing w:val="-2"/>
          <w:w w:val="105"/>
        </w:rPr>
        <w:t xml:space="preserve"> </w:t>
      </w:r>
      <w:r>
        <w:rPr>
          <w:w w:val="105"/>
        </w:rPr>
        <w:t>143).</w:t>
      </w:r>
      <w:r>
        <w:rPr>
          <w:spacing w:val="-2"/>
          <w:w w:val="105"/>
        </w:rPr>
        <w:t xml:space="preserve"> </w:t>
      </w:r>
      <w:r>
        <w:rPr>
          <w:w w:val="105"/>
        </w:rPr>
        <w:t>P1</w:t>
      </w:r>
      <w:r>
        <w:rPr>
          <w:spacing w:val="-2"/>
          <w:w w:val="105"/>
        </w:rPr>
        <w:t xml:space="preserve"> </w:t>
      </w:r>
      <w:r>
        <w:rPr>
          <w:w w:val="105"/>
        </w:rPr>
        <w:t>(filters</w:t>
      </w:r>
      <w:r>
        <w:rPr>
          <w:spacing w:val="-2"/>
          <w:w w:val="105"/>
        </w:rPr>
        <w:t xml:space="preserve"> </w:t>
      </w:r>
      <w:r>
        <w:rPr>
          <w:w w:val="105"/>
        </w:rPr>
        <w:t>at least 80 % of airborne particles, colour code: White).</w:t>
      </w:r>
    </w:p>
    <w:p w:rsidR="00081C35" w:rsidRDefault="00C3365B">
      <w:pPr>
        <w:pStyle w:val="Heading2"/>
        <w:spacing w:before="62"/>
        <w:rPr>
          <w:b w:val="0"/>
        </w:rPr>
      </w:pPr>
      <w:r>
        <w:rPr>
          <w:b w:val="0"/>
          <w:w w:val="90"/>
        </w:rPr>
        <w:t>Environmental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exposure</w:t>
      </w:r>
      <w:r>
        <w:rPr>
          <w:b w:val="0"/>
          <w:spacing w:val="3"/>
        </w:rPr>
        <w:t xml:space="preserve"> </w:t>
      </w:r>
      <w:r>
        <w:rPr>
          <w:b w:val="0"/>
          <w:spacing w:val="-2"/>
          <w:w w:val="90"/>
        </w:rPr>
        <w:t>controls</w:t>
      </w:r>
    </w:p>
    <w:p w:rsidR="00081C35" w:rsidRDefault="00C3365B">
      <w:pPr>
        <w:pStyle w:val="BodyText"/>
      </w:pPr>
      <w:bookmarkStart w:id="17" w:name="_-__SECTION_9:_Physical_and_chemical_pro"/>
      <w:bookmarkEnd w:id="17"/>
      <w:r>
        <w:rPr>
          <w:w w:val="105"/>
        </w:rPr>
        <w:t>Keep</w:t>
      </w:r>
      <w:r>
        <w:rPr>
          <w:spacing w:val="-2"/>
          <w:w w:val="105"/>
        </w:rPr>
        <w:t xml:space="preserve"> </w:t>
      </w:r>
      <w:r>
        <w:rPr>
          <w:w w:val="105"/>
        </w:rPr>
        <w:t>away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drains,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ground</w:t>
      </w:r>
      <w:r>
        <w:rPr>
          <w:spacing w:val="-2"/>
          <w:w w:val="105"/>
        </w:rPr>
        <w:t xml:space="preserve"> water.</w:t>
      </w:r>
    </w:p>
    <w:p w:rsidR="00081C35" w:rsidRDefault="00C3365B">
      <w:pPr>
        <w:pStyle w:val="Heading1"/>
        <w:tabs>
          <w:tab w:val="left" w:pos="10199"/>
        </w:tabs>
        <w:spacing w:before="160"/>
        <w:rPr>
          <w:b w:val="0"/>
        </w:rPr>
      </w:pPr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9: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Physical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and</w:t>
      </w:r>
      <w:r>
        <w:rPr>
          <w:b w:val="0"/>
          <w:color w:val="FCFCFF"/>
          <w:spacing w:val="7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chemical</w:t>
      </w:r>
      <w:r>
        <w:rPr>
          <w:b w:val="0"/>
          <w:color w:val="FCFCFF"/>
          <w:spacing w:val="6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properties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8"/>
        </w:numPr>
        <w:tabs>
          <w:tab w:val="left" w:pos="618"/>
        </w:tabs>
        <w:spacing w:before="175"/>
        <w:ind w:hanging="618"/>
        <w:rPr>
          <w:b w:val="0"/>
        </w:rPr>
      </w:pPr>
      <w:r>
        <w:rPr>
          <w:b w:val="0"/>
          <w:w w:val="90"/>
        </w:rPr>
        <w:t>Information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basic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physical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chemical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properties</w:t>
      </w:r>
    </w:p>
    <w:p w:rsidR="00081C35" w:rsidRDefault="00C3365B">
      <w:pPr>
        <w:pStyle w:val="BodyText"/>
        <w:tabs>
          <w:tab w:val="left" w:pos="5512"/>
        </w:tabs>
        <w:spacing w:before="123"/>
        <w:ind w:left="624"/>
      </w:pPr>
      <w:r>
        <w:t>Physical</w:t>
      </w:r>
      <w:r>
        <w:rPr>
          <w:spacing w:val="-4"/>
        </w:rPr>
        <w:t xml:space="preserve"> state</w:t>
      </w:r>
      <w:r>
        <w:tab/>
      </w:r>
      <w:r>
        <w:rPr>
          <w:spacing w:val="-2"/>
        </w:rPr>
        <w:t>solid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spacing w:val="-4"/>
          <w:w w:val="105"/>
        </w:rPr>
        <w:t>Form</w:t>
      </w:r>
      <w:r>
        <w:tab/>
      </w:r>
      <w:r>
        <w:rPr>
          <w:spacing w:val="-2"/>
          <w:w w:val="105"/>
        </w:rPr>
        <w:t>powder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rPr>
          <w:spacing w:val="-2"/>
          <w:w w:val="105"/>
        </w:rPr>
        <w:t>Colour</w:t>
      </w:r>
      <w:r>
        <w:tab/>
      </w:r>
      <w:r>
        <w:rPr>
          <w:w w:val="105"/>
        </w:rPr>
        <w:t>white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- </w:t>
      </w:r>
      <w:r>
        <w:rPr>
          <w:spacing w:val="-2"/>
          <w:w w:val="105"/>
        </w:rPr>
        <w:t>whitish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spacing w:val="-2"/>
          <w:w w:val="110"/>
        </w:rPr>
        <w:t>Odour</w:t>
      </w:r>
      <w:r>
        <w:tab/>
      </w: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available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rPr>
          <w:w w:val="110"/>
        </w:rPr>
        <w:t>Melting</w:t>
      </w:r>
      <w:r>
        <w:rPr>
          <w:spacing w:val="-10"/>
          <w:w w:val="110"/>
        </w:rPr>
        <w:t xml:space="preserve"> </w:t>
      </w:r>
      <w:r>
        <w:rPr>
          <w:w w:val="110"/>
        </w:rPr>
        <w:t>point/freezing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point</w:t>
      </w:r>
      <w:r>
        <w:tab/>
        <w:t>95</w:t>
      </w:r>
      <w:r>
        <w:rPr>
          <w:spacing w:val="-2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1.013</w:t>
      </w:r>
      <w:r>
        <w:rPr>
          <w:spacing w:val="-2"/>
        </w:rPr>
        <w:t xml:space="preserve"> </w:t>
      </w:r>
      <w:r>
        <w:rPr>
          <w:spacing w:val="-5"/>
        </w:rPr>
        <w:t>hPa</w:t>
      </w:r>
    </w:p>
    <w:p w:rsidR="00081C35" w:rsidRDefault="00081C35">
      <w:pPr>
        <w:pStyle w:val="BodyText"/>
        <w:sectPr w:rsidR="00081C35"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BodyText"/>
        <w:spacing w:before="168" w:line="208" w:lineRule="auto"/>
        <w:ind w:left="624"/>
      </w:pPr>
      <w:r>
        <w:rPr>
          <w:w w:val="110"/>
        </w:rPr>
        <w:t>Boiling</w:t>
      </w:r>
      <w:r>
        <w:rPr>
          <w:spacing w:val="-8"/>
          <w:w w:val="110"/>
        </w:rPr>
        <w:t xml:space="preserve"> </w:t>
      </w:r>
      <w:r>
        <w:rPr>
          <w:w w:val="110"/>
        </w:rPr>
        <w:t>point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initial</w:t>
      </w:r>
      <w:r>
        <w:rPr>
          <w:spacing w:val="-8"/>
          <w:w w:val="110"/>
        </w:rPr>
        <w:t xml:space="preserve"> </w:t>
      </w:r>
      <w:r>
        <w:rPr>
          <w:w w:val="110"/>
        </w:rPr>
        <w:t>boiling</w:t>
      </w:r>
      <w:r>
        <w:rPr>
          <w:spacing w:val="-8"/>
          <w:w w:val="110"/>
        </w:rPr>
        <w:t xml:space="preserve"> </w:t>
      </w:r>
      <w:r>
        <w:rPr>
          <w:w w:val="110"/>
        </w:rPr>
        <w:t>point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boiling </w:t>
      </w:r>
      <w:r>
        <w:rPr>
          <w:spacing w:val="-2"/>
          <w:w w:val="110"/>
        </w:rPr>
        <w:t>range</w:t>
      </w:r>
    </w:p>
    <w:p w:rsidR="00081C35" w:rsidRDefault="00C3365B">
      <w:pPr>
        <w:pStyle w:val="BodyText"/>
        <w:spacing w:before="144"/>
        <w:ind w:left="486"/>
      </w:pPr>
      <w:r>
        <w:br w:type="column"/>
      </w:r>
      <w:r>
        <w:t>564,1</w:t>
      </w:r>
      <w:r>
        <w:rPr>
          <w:spacing w:val="-1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1.013 </w:t>
      </w:r>
      <w:r>
        <w:rPr>
          <w:spacing w:val="-5"/>
        </w:rPr>
        <w:t>hPa</w:t>
      </w:r>
    </w:p>
    <w:p w:rsidR="00081C35" w:rsidRDefault="00081C35">
      <w:pPr>
        <w:pStyle w:val="BodyText"/>
        <w:sectPr w:rsidR="00081C35">
          <w:type w:val="continuous"/>
          <w:pgSz w:w="11900" w:h="16840"/>
          <w:pgMar w:top="1660" w:right="850" w:bottom="820" w:left="850" w:header="580" w:footer="637" w:gutter="0"/>
          <w:cols w:num="2" w:space="720" w:equalWidth="0">
            <w:col w:w="4987" w:space="40"/>
            <w:col w:w="5173"/>
          </w:cols>
        </w:sectPr>
      </w:pPr>
    </w:p>
    <w:p w:rsidR="00081C35" w:rsidRDefault="00C3365B">
      <w:pPr>
        <w:pStyle w:val="BodyText"/>
        <w:tabs>
          <w:tab w:val="left" w:pos="5512"/>
        </w:tabs>
        <w:spacing w:before="173" w:line="208" w:lineRule="auto"/>
        <w:ind w:left="5512" w:right="361" w:hanging="4888"/>
      </w:pPr>
      <w:r>
        <w:rPr>
          <w:spacing w:val="-2"/>
          <w:w w:val="110"/>
        </w:rPr>
        <w:t>Flammability</w:t>
      </w:r>
      <w:r>
        <w:tab/>
      </w:r>
      <w:r>
        <w:rPr>
          <w:w w:val="110"/>
        </w:rPr>
        <w:t>this</w:t>
      </w:r>
      <w:r>
        <w:rPr>
          <w:spacing w:val="-15"/>
          <w:w w:val="110"/>
        </w:rPr>
        <w:t xml:space="preserve"> </w:t>
      </w:r>
      <w:r>
        <w:rPr>
          <w:w w:val="110"/>
        </w:rPr>
        <w:t>material</w:t>
      </w:r>
      <w:r>
        <w:rPr>
          <w:spacing w:val="-15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combustible,</w:t>
      </w:r>
      <w:r>
        <w:rPr>
          <w:spacing w:val="-15"/>
          <w:w w:val="110"/>
        </w:rPr>
        <w:t xml:space="preserve"> </w:t>
      </w:r>
      <w:r>
        <w:rPr>
          <w:w w:val="110"/>
        </w:rPr>
        <w:t>but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not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ignite </w:t>
      </w:r>
      <w:r>
        <w:rPr>
          <w:spacing w:val="-2"/>
          <w:w w:val="110"/>
        </w:rPr>
        <w:t>readily</w:t>
      </w:r>
    </w:p>
    <w:p w:rsidR="00081C35" w:rsidRDefault="00C3365B">
      <w:pPr>
        <w:pStyle w:val="BodyText"/>
        <w:tabs>
          <w:tab w:val="left" w:pos="5512"/>
        </w:tabs>
        <w:spacing w:before="149"/>
        <w:ind w:left="624"/>
      </w:pPr>
      <w:r>
        <w:rPr>
          <w:w w:val="105"/>
        </w:rPr>
        <w:t>Lower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upper</w:t>
      </w:r>
      <w:r>
        <w:rPr>
          <w:spacing w:val="3"/>
          <w:w w:val="105"/>
        </w:rPr>
        <w:t xml:space="preserve"> </w:t>
      </w:r>
      <w:r>
        <w:rPr>
          <w:w w:val="105"/>
        </w:rPr>
        <w:t>explosion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limit</w:t>
      </w:r>
      <w:r>
        <w:tab/>
      </w:r>
      <w:r>
        <w:rPr>
          <w:spacing w:val="-2"/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relevant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(solid)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t>Flash</w:t>
      </w:r>
      <w:r>
        <w:rPr>
          <w:spacing w:val="-13"/>
        </w:rPr>
        <w:t xml:space="preserve"> </w:t>
      </w:r>
      <w:r>
        <w:rPr>
          <w:spacing w:val="-2"/>
        </w:rPr>
        <w:t>point</w:t>
      </w:r>
      <w:r>
        <w:tab/>
        <w:t>not</w:t>
      </w:r>
      <w:r>
        <w:rPr>
          <w:spacing w:val="30"/>
        </w:rPr>
        <w:t xml:space="preserve"> </w:t>
      </w:r>
      <w:r>
        <w:rPr>
          <w:spacing w:val="-2"/>
        </w:rPr>
        <w:t>applicable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spacing w:val="-2"/>
          <w:w w:val="110"/>
        </w:rPr>
        <w:t>Auto-ignition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temperature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determined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rPr>
          <w:w w:val="105"/>
        </w:rPr>
        <w:t>Decomposition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temperature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relevant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w w:val="105"/>
        </w:rPr>
        <w:t>pH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(value)</w:t>
      </w:r>
      <w:r>
        <w:tab/>
      </w:r>
      <w:r>
        <w:rPr>
          <w:w w:val="105"/>
        </w:rPr>
        <w:t>not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applicable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rPr>
          <w:spacing w:val="-2"/>
          <w:w w:val="105"/>
        </w:rPr>
        <w:t>Kinematic</w:t>
      </w:r>
      <w:r>
        <w:rPr>
          <w:w w:val="110"/>
        </w:rPr>
        <w:t xml:space="preserve"> </w:t>
      </w:r>
      <w:r>
        <w:rPr>
          <w:spacing w:val="-2"/>
          <w:w w:val="110"/>
        </w:rPr>
        <w:t>viscosity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relevant</w:t>
      </w:r>
    </w:p>
    <w:p w:rsidR="00081C35" w:rsidRDefault="00081C35">
      <w:pPr>
        <w:pStyle w:val="BodyText"/>
        <w:spacing w:before="113"/>
        <w:ind w:left="0"/>
      </w:pPr>
    </w:p>
    <w:p w:rsidR="00081C35" w:rsidRDefault="00C3365B">
      <w:pPr>
        <w:pStyle w:val="BodyText"/>
        <w:spacing w:before="0"/>
        <w:ind w:left="618"/>
      </w:pPr>
      <w:r>
        <w:rPr>
          <w:spacing w:val="-2"/>
          <w:w w:val="105"/>
          <w:u w:val="single"/>
        </w:rPr>
        <w:t>Solubility(ies)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w w:val="105"/>
        </w:rPr>
        <w:t>Water</w:t>
      </w:r>
      <w:r>
        <w:rPr>
          <w:spacing w:val="-6"/>
          <w:w w:val="105"/>
        </w:rPr>
        <w:t xml:space="preserve"> </w:t>
      </w:r>
      <w:r>
        <w:rPr>
          <w:spacing w:val="-2"/>
          <w:w w:val="110"/>
        </w:rPr>
        <w:t>solubility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determined</w:t>
      </w:r>
    </w:p>
    <w:p w:rsidR="00081C35" w:rsidRDefault="00081C35">
      <w:pPr>
        <w:pStyle w:val="BodyText"/>
        <w:spacing w:before="113"/>
        <w:ind w:left="0"/>
      </w:pPr>
    </w:p>
    <w:p w:rsidR="00081C35" w:rsidRDefault="00C3365B">
      <w:pPr>
        <w:pStyle w:val="BodyText"/>
        <w:spacing w:before="0"/>
        <w:ind w:left="618"/>
      </w:pPr>
      <w:r>
        <w:rPr>
          <w:spacing w:val="2"/>
          <w:u w:val="single"/>
        </w:rPr>
        <w:t>Partition</w:t>
      </w:r>
      <w:r>
        <w:rPr>
          <w:spacing w:val="38"/>
          <w:u w:val="single"/>
        </w:rPr>
        <w:t xml:space="preserve"> </w:t>
      </w:r>
      <w:r>
        <w:rPr>
          <w:spacing w:val="-2"/>
          <w:u w:val="single"/>
        </w:rPr>
        <w:t>coefficient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w w:val="105"/>
        </w:rPr>
        <w:t>Partition</w:t>
      </w:r>
      <w:r>
        <w:rPr>
          <w:spacing w:val="14"/>
          <w:w w:val="105"/>
        </w:rPr>
        <w:t xml:space="preserve"> </w:t>
      </w:r>
      <w:r>
        <w:rPr>
          <w:w w:val="105"/>
        </w:rPr>
        <w:t>coefficient</w:t>
      </w:r>
      <w:r>
        <w:rPr>
          <w:spacing w:val="15"/>
          <w:w w:val="105"/>
        </w:rPr>
        <w:t xml:space="preserve"> </w:t>
      </w:r>
      <w:r>
        <w:rPr>
          <w:w w:val="105"/>
        </w:rPr>
        <w:t>n-octanol/water</w:t>
      </w:r>
      <w:r>
        <w:rPr>
          <w:spacing w:val="15"/>
          <w:w w:val="105"/>
        </w:rPr>
        <w:t xml:space="preserve"> </w:t>
      </w:r>
      <w:r>
        <w:rPr>
          <w:w w:val="105"/>
        </w:rPr>
        <w:t>(log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value):</w:t>
      </w:r>
      <w:r>
        <w:tab/>
      </w: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available</w:t>
      </w:r>
    </w:p>
    <w:p w:rsidR="00081C35" w:rsidRDefault="00081C35">
      <w:pPr>
        <w:pStyle w:val="BodyText"/>
        <w:spacing w:before="0"/>
        <w:ind w:left="0"/>
      </w:pPr>
    </w:p>
    <w:p w:rsidR="00081C35" w:rsidRDefault="00081C35">
      <w:pPr>
        <w:pStyle w:val="BodyText"/>
        <w:spacing w:before="56"/>
        <w:ind w:left="0"/>
      </w:pPr>
    </w:p>
    <w:p w:rsidR="00081C35" w:rsidRDefault="00C3365B">
      <w:pPr>
        <w:pStyle w:val="BodyText"/>
        <w:tabs>
          <w:tab w:val="left" w:pos="5512"/>
        </w:tabs>
        <w:spacing w:before="1"/>
        <w:ind w:left="624"/>
      </w:pPr>
      <w:r>
        <w:rPr>
          <w:w w:val="105"/>
        </w:rPr>
        <w:t>Vapour</w:t>
      </w:r>
      <w:r>
        <w:rPr>
          <w:spacing w:val="-12"/>
          <w:w w:val="105"/>
        </w:rPr>
        <w:t xml:space="preserve"> </w:t>
      </w:r>
      <w:r>
        <w:rPr>
          <w:spacing w:val="-2"/>
          <w:w w:val="110"/>
        </w:rPr>
        <w:t>pressure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determined</w:t>
      </w:r>
    </w:p>
    <w:p w:rsidR="00081C35" w:rsidRDefault="00081C35">
      <w:pPr>
        <w:pStyle w:val="BodyText"/>
        <w:spacing w:before="113"/>
        <w:ind w:left="0"/>
      </w:pPr>
    </w:p>
    <w:p w:rsidR="00081C35" w:rsidRDefault="00C3365B">
      <w:pPr>
        <w:pStyle w:val="BodyText"/>
        <w:spacing w:before="0"/>
        <w:ind w:left="618"/>
      </w:pPr>
      <w:r>
        <w:rPr>
          <w:u w:val="single"/>
        </w:rPr>
        <w:t>Density</w:t>
      </w:r>
      <w:r>
        <w:rPr>
          <w:spacing w:val="40"/>
          <w:u w:val="single"/>
        </w:rPr>
        <w:t xml:space="preserve"> </w:t>
      </w:r>
      <w:r>
        <w:rPr>
          <w:u w:val="single"/>
        </w:rPr>
        <w:t>and/or</w:t>
      </w:r>
      <w:r>
        <w:rPr>
          <w:spacing w:val="40"/>
          <w:u w:val="single"/>
        </w:rPr>
        <w:t xml:space="preserve"> </w:t>
      </w:r>
      <w:r>
        <w:rPr>
          <w:u w:val="single"/>
        </w:rPr>
        <w:t>relative</w:t>
      </w:r>
      <w:r>
        <w:rPr>
          <w:spacing w:val="40"/>
          <w:u w:val="single"/>
        </w:rPr>
        <w:t xml:space="preserve"> </w:t>
      </w:r>
      <w:r>
        <w:rPr>
          <w:spacing w:val="-2"/>
          <w:u w:val="single"/>
        </w:rPr>
        <w:t>density</w:t>
      </w:r>
    </w:p>
    <w:p w:rsidR="00081C35" w:rsidRDefault="00C3365B">
      <w:pPr>
        <w:pStyle w:val="BodyText"/>
        <w:tabs>
          <w:tab w:val="left" w:pos="5512"/>
        </w:tabs>
        <w:spacing w:before="143"/>
        <w:ind w:left="624"/>
      </w:pPr>
      <w:r>
        <w:rPr>
          <w:spacing w:val="-2"/>
          <w:w w:val="110"/>
        </w:rPr>
        <w:t>Density</w:t>
      </w:r>
      <w:r>
        <w:tab/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determined</w:t>
      </w:r>
    </w:p>
    <w:p w:rsidR="00081C35" w:rsidRDefault="00C3365B">
      <w:pPr>
        <w:pStyle w:val="BodyText"/>
        <w:tabs>
          <w:tab w:val="left" w:pos="5512"/>
        </w:tabs>
        <w:spacing w:before="144"/>
        <w:ind w:left="624"/>
      </w:pPr>
      <w:r>
        <w:rPr>
          <w:w w:val="105"/>
        </w:rPr>
        <w:t>Relative</w:t>
      </w:r>
      <w:r>
        <w:rPr>
          <w:spacing w:val="-15"/>
          <w:w w:val="105"/>
        </w:rPr>
        <w:t xml:space="preserve"> </w:t>
      </w:r>
      <w:r>
        <w:rPr>
          <w:w w:val="105"/>
        </w:rPr>
        <w:t>vapour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density</w:t>
      </w:r>
      <w:r>
        <w:tab/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relevant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(solid)</w:t>
      </w:r>
    </w:p>
    <w:p w:rsidR="00081C35" w:rsidRDefault="00C3365B">
      <w:pPr>
        <w:pStyle w:val="BodyText"/>
        <w:tabs>
          <w:tab w:val="left" w:pos="5512"/>
        </w:tabs>
        <w:spacing w:before="176" w:line="570" w:lineRule="atLeast"/>
        <w:ind w:left="618" w:right="3007" w:firstLine="6"/>
      </w:pPr>
      <w:r>
        <w:rPr>
          <w:w w:val="105"/>
        </w:rPr>
        <w:t>Particle characteristics</w:t>
      </w:r>
      <w:r>
        <w:tab/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data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available. </w:t>
      </w:r>
      <w:r>
        <w:rPr>
          <w:w w:val="105"/>
          <w:u w:val="single"/>
        </w:rPr>
        <w:t>Other safety parameters</w:t>
      </w:r>
    </w:p>
    <w:p w:rsidR="00081C35" w:rsidRDefault="00C3365B">
      <w:pPr>
        <w:pStyle w:val="BodyText"/>
        <w:tabs>
          <w:tab w:val="left" w:pos="5512"/>
        </w:tabs>
        <w:spacing w:before="147"/>
        <w:ind w:left="624"/>
      </w:pPr>
      <w:r>
        <w:rPr>
          <w:w w:val="105"/>
        </w:rPr>
        <w:t>Oxidising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properties</w:t>
      </w:r>
      <w:r>
        <w:tab/>
      </w:r>
      <w:r>
        <w:rPr>
          <w:spacing w:val="-4"/>
          <w:w w:val="110"/>
        </w:rPr>
        <w:t>none</w:t>
      </w:r>
    </w:p>
    <w:p w:rsidR="00081C35" w:rsidRDefault="00C3365B">
      <w:pPr>
        <w:pStyle w:val="Heading2"/>
        <w:numPr>
          <w:ilvl w:val="1"/>
          <w:numId w:val="8"/>
        </w:numPr>
        <w:tabs>
          <w:tab w:val="left" w:pos="624"/>
        </w:tabs>
        <w:spacing w:before="111"/>
        <w:ind w:left="624" w:hanging="624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information</w:t>
      </w:r>
    </w:p>
    <w:p w:rsidR="00081C35" w:rsidRDefault="00081C35">
      <w:pPr>
        <w:pStyle w:val="Heading2"/>
        <w:rPr>
          <w:b w:val="0"/>
        </w:rPr>
        <w:sectPr w:rsidR="00081C35">
          <w:type w:val="continuous"/>
          <w:pgSz w:w="11900" w:h="16840"/>
          <w:pgMar w:top="1660" w:right="850" w:bottom="820" w:left="850" w:header="580" w:footer="637" w:gutter="0"/>
          <w:cols w:space="720"/>
        </w:sectPr>
      </w:pPr>
    </w:p>
    <w:p w:rsidR="00081C35" w:rsidRDefault="00C3365B">
      <w:pPr>
        <w:pStyle w:val="BodyText"/>
        <w:spacing w:before="203" w:line="208" w:lineRule="auto"/>
        <w:ind w:left="624" w:right="38"/>
      </w:pPr>
      <w:r>
        <w:rPr>
          <w:w w:val="110"/>
        </w:rPr>
        <w:lastRenderedPageBreak/>
        <w:t>Information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w w:val="110"/>
        </w:rPr>
        <w:t>regard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physical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hazard </w:t>
      </w:r>
      <w:r>
        <w:rPr>
          <w:spacing w:val="-2"/>
          <w:w w:val="110"/>
        </w:rPr>
        <w:t>classes:</w:t>
      </w:r>
    </w:p>
    <w:p w:rsidR="00081C35" w:rsidRDefault="00C3365B">
      <w:pPr>
        <w:pStyle w:val="BodyText"/>
        <w:spacing w:before="203" w:line="208" w:lineRule="auto"/>
        <w:ind w:left="624" w:right="1774"/>
      </w:pPr>
      <w:r>
        <w:br w:type="column"/>
      </w:r>
      <w:r>
        <w:rPr>
          <w:w w:val="105"/>
        </w:rPr>
        <w:t>hazard classes acc. to GHS (physical</w:t>
      </w:r>
      <w:r>
        <w:rPr>
          <w:spacing w:val="-15"/>
          <w:w w:val="105"/>
        </w:rPr>
        <w:t xml:space="preserve"> </w:t>
      </w:r>
      <w:r>
        <w:rPr>
          <w:w w:val="105"/>
        </w:rPr>
        <w:t>hazards):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relevant</w:t>
      </w:r>
    </w:p>
    <w:p w:rsidR="00081C35" w:rsidRDefault="00081C35">
      <w:pPr>
        <w:pStyle w:val="BodyText"/>
        <w:spacing w:line="208" w:lineRule="auto"/>
        <w:sectPr w:rsidR="00081C35">
          <w:headerReference w:type="even" r:id="rId24"/>
          <w:headerReference w:type="default" r:id="rId25"/>
          <w:footerReference w:type="default" r:id="rId26"/>
          <w:headerReference w:type="first" r:id="rId27"/>
          <w:pgSz w:w="11900" w:h="16840"/>
          <w:pgMar w:top="1960" w:right="850" w:bottom="820" w:left="850" w:header="580" w:footer="637" w:gutter="0"/>
          <w:cols w:num="2" w:space="720" w:equalWidth="0">
            <w:col w:w="4691" w:space="197"/>
            <w:col w:w="5312"/>
          </w:cols>
        </w:sectPr>
      </w:pPr>
    </w:p>
    <w:p w:rsidR="00081C35" w:rsidRDefault="00C3365B">
      <w:pPr>
        <w:pStyle w:val="BodyText"/>
        <w:tabs>
          <w:tab w:val="left" w:pos="5512"/>
        </w:tabs>
        <w:spacing w:before="149"/>
        <w:ind w:left="624"/>
      </w:pP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characteristics:</w:t>
      </w:r>
      <w:r>
        <w:tab/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information.</w:t>
      </w:r>
    </w:p>
    <w:p w:rsidR="00081C35" w:rsidRDefault="00C3365B">
      <w:pPr>
        <w:pStyle w:val="BodyText"/>
        <w:spacing w:before="11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117254</wp:posOffset>
                </wp:positionV>
                <wp:extent cx="6477000" cy="26670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bookmarkStart w:id="18" w:name="_-__SECTION_10:_Stability_and_reactivity"/>
                            <w:bookmarkEnd w:id="18"/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10: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Stability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6"/>
                              </w:rPr>
                              <w:t>reactivity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9" type="#_x0000_t202" style="position:absolute;margin-left:42.5pt;margin-top:9.25pt;width:510pt;height:2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bookmarkStart w:id="19" w:name="_-__SECTION_10:_Stability_and_reactivity"/>
                      <w:bookmarkEnd w:id="19"/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10:</w:t>
                      </w:r>
                      <w:r>
                        <w:rPr>
                          <w:rFonts w:ascii="Arial Black"/>
                          <w:color w:val="FCFCFF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Stability</w:t>
                      </w:r>
                      <w:r>
                        <w:rPr>
                          <w:rFonts w:ascii="Arial Black"/>
                          <w:color w:val="FCFCFF"/>
                          <w:spacing w:val="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and</w:t>
                      </w:r>
                      <w:r>
                        <w:rPr>
                          <w:rFonts w:ascii="Arial Black"/>
                          <w:color w:val="FCFCFF"/>
                          <w:spacing w:val="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6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spacing w:before="146"/>
        <w:ind w:hanging="618"/>
        <w:rPr>
          <w:b w:val="0"/>
        </w:rPr>
      </w:pPr>
      <w:r>
        <w:rPr>
          <w:b w:val="0"/>
          <w:spacing w:val="-2"/>
        </w:rPr>
        <w:t>Reactivity</w:t>
      </w:r>
    </w:p>
    <w:p w:rsidR="00081C35" w:rsidRDefault="00C3365B">
      <w:pPr>
        <w:pStyle w:val="BodyText"/>
        <w:spacing w:before="28" w:line="230" w:lineRule="auto"/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product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delivered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form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explosion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capable;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enrichment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fine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dust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however </w:t>
      </w:r>
      <w:r>
        <w:rPr>
          <w:w w:val="110"/>
        </w:rPr>
        <w:t>leads to the danger of dust explosion.</w: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spacing w:before="62"/>
        <w:ind w:hanging="618"/>
        <w:rPr>
          <w:b w:val="0"/>
        </w:rPr>
      </w:pPr>
      <w:r>
        <w:rPr>
          <w:b w:val="0"/>
          <w:w w:val="85"/>
        </w:rPr>
        <w:t>Chemical</w:t>
      </w:r>
      <w:r>
        <w:rPr>
          <w:b w:val="0"/>
          <w:spacing w:val="18"/>
        </w:rPr>
        <w:t xml:space="preserve"> </w:t>
      </w:r>
      <w:r>
        <w:rPr>
          <w:b w:val="0"/>
          <w:spacing w:val="-2"/>
        </w:rPr>
        <w:t>stability</w:t>
      </w:r>
    </w:p>
    <w:p w:rsidR="00081C35" w:rsidRDefault="00C3365B">
      <w:pPr>
        <w:pStyle w:val="BodyText"/>
        <w:spacing w:before="28" w:line="230" w:lineRule="auto"/>
        <w:ind w:right="44"/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material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stable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under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normal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ambient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anticipated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storage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handling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conditions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tem-</w:t>
      </w:r>
      <w:r>
        <w:rPr>
          <w:w w:val="110"/>
        </w:rPr>
        <w:t>perature and pressure.</w: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spacing w:before="62"/>
        <w:ind w:hanging="618"/>
        <w:rPr>
          <w:b w:val="0"/>
        </w:rPr>
      </w:pPr>
      <w:r>
        <w:rPr>
          <w:b w:val="0"/>
          <w:w w:val="90"/>
        </w:rPr>
        <w:t>Possibility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hazardous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reactions</w:t>
      </w:r>
    </w:p>
    <w:p w:rsidR="00081C35" w:rsidRDefault="00C3365B">
      <w:pPr>
        <w:spacing w:before="208"/>
        <w:ind w:left="640"/>
        <w:rPr>
          <w:sz w:val="20"/>
        </w:rPr>
      </w:pPr>
      <w:r>
        <w:rPr>
          <w:rFonts w:ascii="Arial Black"/>
          <w:spacing w:val="-6"/>
          <w:sz w:val="20"/>
        </w:rPr>
        <w:t>Violent</w:t>
      </w:r>
      <w:r>
        <w:rPr>
          <w:rFonts w:ascii="Arial Black"/>
          <w:spacing w:val="-14"/>
          <w:sz w:val="20"/>
        </w:rPr>
        <w:t xml:space="preserve"> </w:t>
      </w:r>
      <w:r>
        <w:rPr>
          <w:rFonts w:ascii="Arial Black"/>
          <w:spacing w:val="-6"/>
          <w:sz w:val="20"/>
        </w:rPr>
        <w:t>reaction</w:t>
      </w:r>
      <w:r>
        <w:rPr>
          <w:rFonts w:ascii="Arial Black"/>
          <w:spacing w:val="-14"/>
          <w:sz w:val="20"/>
        </w:rPr>
        <w:t xml:space="preserve"> </w:t>
      </w:r>
      <w:r>
        <w:rPr>
          <w:rFonts w:ascii="Arial Black"/>
          <w:spacing w:val="-6"/>
          <w:sz w:val="20"/>
        </w:rPr>
        <w:t>with:</w:t>
      </w:r>
      <w:r>
        <w:rPr>
          <w:rFonts w:ascii="Arial Black"/>
          <w:spacing w:val="-15"/>
          <w:sz w:val="20"/>
        </w:rPr>
        <w:t xml:space="preserve"> </w:t>
      </w:r>
      <w:r>
        <w:rPr>
          <w:spacing w:val="-6"/>
          <w:sz w:val="20"/>
        </w:rPr>
        <w:t>strong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oxidiser</w: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spacing w:before="41"/>
        <w:ind w:hanging="618"/>
        <w:rPr>
          <w:b w:val="0"/>
        </w:rPr>
      </w:pPr>
      <w:r>
        <w:rPr>
          <w:b w:val="0"/>
          <w:w w:val="90"/>
        </w:rPr>
        <w:t>Conditions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avoid</w:t>
      </w:r>
    </w:p>
    <w:p w:rsidR="00081C35" w:rsidRDefault="00C3365B">
      <w:pPr>
        <w:pStyle w:val="BodyText"/>
      </w:pPr>
      <w:bookmarkStart w:id="20" w:name="_bookmark8"/>
      <w:bookmarkEnd w:id="20"/>
      <w:r>
        <w:t>There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t>conditions</w:t>
      </w:r>
      <w:r>
        <w:rPr>
          <w:spacing w:val="22"/>
        </w:rPr>
        <w:t xml:space="preserve"> </w:t>
      </w:r>
      <w:r>
        <w:t>known</w:t>
      </w:r>
      <w:r>
        <w:rPr>
          <w:spacing w:val="23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avoided.</w: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Incompatible</w:t>
      </w:r>
      <w:r>
        <w:rPr>
          <w:b w:val="0"/>
          <w:spacing w:val="16"/>
        </w:rPr>
        <w:t xml:space="preserve"> </w:t>
      </w:r>
      <w:r>
        <w:rPr>
          <w:b w:val="0"/>
          <w:spacing w:val="-2"/>
        </w:rPr>
        <w:t>materials</w:t>
      </w:r>
    </w:p>
    <w:p w:rsidR="00081C35" w:rsidRDefault="00C3365B">
      <w:pPr>
        <w:pStyle w:val="BodyText"/>
        <w:spacing w:before="21"/>
      </w:pP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additional</w:t>
      </w:r>
      <w:r>
        <w:rPr>
          <w:spacing w:val="24"/>
        </w:rPr>
        <w:t xml:space="preserve"> </w:t>
      </w:r>
      <w:r>
        <w:rPr>
          <w:spacing w:val="-2"/>
        </w:rPr>
        <w:t>information.</w:t>
      </w:r>
    </w:p>
    <w:p w:rsidR="00081C35" w:rsidRDefault="00C3365B">
      <w:pPr>
        <w:pStyle w:val="Heading2"/>
        <w:numPr>
          <w:ilvl w:val="1"/>
          <w:numId w:val="7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Hazardous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decomposition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products</w:t>
      </w:r>
    </w:p>
    <w:p w:rsidR="00081C35" w:rsidRDefault="00C3365B">
      <w:pPr>
        <w:pStyle w:val="BodyText"/>
      </w:pPr>
      <w:bookmarkStart w:id="21" w:name="_-__SECTION_11:_Toxicological_informatio"/>
      <w:bookmarkEnd w:id="21"/>
      <w:r>
        <w:rPr>
          <w:w w:val="105"/>
        </w:rPr>
        <w:t>Hazardous</w:t>
      </w:r>
      <w:r>
        <w:rPr>
          <w:spacing w:val="-4"/>
          <w:w w:val="105"/>
        </w:rPr>
        <w:t xml:space="preserve"> </w:t>
      </w:r>
      <w:r>
        <w:rPr>
          <w:w w:val="105"/>
        </w:rPr>
        <w:t>combustion</w:t>
      </w:r>
      <w:r>
        <w:rPr>
          <w:spacing w:val="-3"/>
          <w:w w:val="105"/>
        </w:rPr>
        <w:t xml:space="preserve"> </w:t>
      </w:r>
      <w:r>
        <w:rPr>
          <w:w w:val="105"/>
        </w:rPr>
        <w:t>products: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3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5.</w:t>
      </w:r>
    </w:p>
    <w:p w:rsidR="00081C35" w:rsidRDefault="00C3365B">
      <w:pPr>
        <w:pStyle w:val="BodyText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85670</wp:posOffset>
                </wp:positionV>
                <wp:extent cx="6477000" cy="2667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11: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Toxicological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0" type="#_x0000_t202" style="position:absolute;margin-left:42.5pt;margin-top:6.75pt;width:510pt;height:2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11:</w:t>
                      </w:r>
                      <w:r>
                        <w:rPr>
                          <w:rFonts w:ascii="Arial Black"/>
                          <w:color w:val="FCFC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Toxicological</w:t>
                      </w:r>
                      <w:r>
                        <w:rPr>
                          <w:rFonts w:ascii="Arial Black"/>
                          <w:color w:val="FCFC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6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6"/>
        </w:numPr>
        <w:tabs>
          <w:tab w:val="left" w:pos="618"/>
        </w:tabs>
        <w:spacing w:before="58" w:line="370" w:lineRule="atLeast"/>
        <w:ind w:right="5996"/>
        <w:rPr>
          <w:b w:val="0"/>
        </w:rPr>
      </w:pPr>
      <w:r>
        <w:rPr>
          <w:b w:val="0"/>
          <w:w w:val="90"/>
        </w:rPr>
        <w:t xml:space="preserve">Information on toxicological effects </w:t>
      </w:r>
      <w:r>
        <w:rPr>
          <w:b w:val="0"/>
          <w:spacing w:val="-8"/>
        </w:rPr>
        <w:t>Classification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acc.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to</w:t>
      </w:r>
      <w:r>
        <w:rPr>
          <w:b w:val="0"/>
          <w:spacing w:val="-15"/>
        </w:rPr>
        <w:t xml:space="preserve"> </w:t>
      </w:r>
      <w:r>
        <w:rPr>
          <w:b w:val="0"/>
          <w:spacing w:val="-8"/>
        </w:rPr>
        <w:t>GHS</w:t>
      </w:r>
    </w:p>
    <w:p w:rsidR="00081C35" w:rsidRDefault="00C3365B">
      <w:pPr>
        <w:pStyle w:val="BodyText"/>
        <w:spacing w:before="24"/>
      </w:pP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substance</w:t>
      </w:r>
      <w:r>
        <w:rPr>
          <w:spacing w:val="1"/>
          <w:w w:val="105"/>
        </w:rPr>
        <w:t xml:space="preserve"> </w:t>
      </w:r>
      <w:r>
        <w:rPr>
          <w:w w:val="105"/>
        </w:rPr>
        <w:t>does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meet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criteria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classification.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85"/>
        </w:rPr>
        <w:t>Acute</w:t>
      </w:r>
      <w:r>
        <w:rPr>
          <w:b w:val="0"/>
          <w:spacing w:val="5"/>
        </w:rPr>
        <w:t xml:space="preserve"> </w:t>
      </w:r>
      <w:r>
        <w:rPr>
          <w:b w:val="0"/>
          <w:spacing w:val="-2"/>
        </w:rPr>
        <w:t>toxicity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acutely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toxic.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85"/>
        </w:rPr>
        <w:t>Skin</w:t>
      </w:r>
      <w:r>
        <w:rPr>
          <w:b w:val="0"/>
          <w:spacing w:val="1"/>
        </w:rPr>
        <w:t xml:space="preserve"> </w:t>
      </w:r>
      <w:r>
        <w:rPr>
          <w:b w:val="0"/>
          <w:spacing w:val="-2"/>
        </w:rPr>
        <w:t>corrosion/irritation</w:t>
      </w:r>
    </w:p>
    <w:p w:rsidR="00081C35" w:rsidRDefault="00C3365B">
      <w:pPr>
        <w:pStyle w:val="BodyText"/>
        <w:spacing w:before="21"/>
      </w:pP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classified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corrosive/irritant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2"/>
        </w:rPr>
        <w:t>skin.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Serious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eye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damage/eye</w:t>
      </w:r>
      <w:r>
        <w:rPr>
          <w:b w:val="0"/>
          <w:spacing w:val="-7"/>
        </w:rPr>
        <w:t xml:space="preserve"> </w:t>
      </w:r>
      <w:r>
        <w:rPr>
          <w:b w:val="0"/>
          <w:spacing w:val="-2"/>
          <w:w w:val="90"/>
        </w:rPr>
        <w:t>irritation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seriously</w:t>
      </w:r>
      <w:r>
        <w:rPr>
          <w:spacing w:val="-8"/>
          <w:w w:val="105"/>
        </w:rPr>
        <w:t xml:space="preserve"> </w:t>
      </w:r>
      <w:r>
        <w:rPr>
          <w:w w:val="105"/>
        </w:rPr>
        <w:t>damaging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eye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eye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irritant.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Respiratory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or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skin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sensitisation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respiratory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skin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sensitiser.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85"/>
        </w:rPr>
        <w:t>Germ</w:t>
      </w:r>
      <w:r>
        <w:rPr>
          <w:b w:val="0"/>
          <w:spacing w:val="4"/>
        </w:rPr>
        <w:t xml:space="preserve"> </w:t>
      </w:r>
      <w:r>
        <w:rPr>
          <w:b w:val="0"/>
          <w:w w:val="85"/>
        </w:rPr>
        <w:t>cell</w:t>
      </w:r>
      <w:r>
        <w:rPr>
          <w:b w:val="0"/>
          <w:spacing w:val="6"/>
        </w:rPr>
        <w:t xml:space="preserve"> </w:t>
      </w:r>
      <w:r>
        <w:rPr>
          <w:b w:val="0"/>
          <w:spacing w:val="-2"/>
          <w:w w:val="85"/>
        </w:rPr>
        <w:t>mutagenicity</w:t>
      </w:r>
    </w:p>
    <w:p w:rsidR="00081C35" w:rsidRDefault="00C3365B">
      <w:pPr>
        <w:pStyle w:val="BodyText"/>
        <w:spacing w:before="21"/>
      </w:pP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germ</w:t>
      </w:r>
      <w:r>
        <w:rPr>
          <w:spacing w:val="-10"/>
          <w:w w:val="105"/>
        </w:rPr>
        <w:t xml:space="preserve"> </w:t>
      </w:r>
      <w:r>
        <w:rPr>
          <w:w w:val="105"/>
        </w:rPr>
        <w:t>cell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mutagenic.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spacing w:val="-2"/>
        </w:rPr>
        <w:t>Carcinogenicity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carcinogenic.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Reproductive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5"/>
        </w:rPr>
        <w:t>toxicity</w:t>
      </w:r>
    </w:p>
    <w:p w:rsidR="00081C35" w:rsidRDefault="00C3365B">
      <w:pPr>
        <w:pStyle w:val="BodyText"/>
        <w:spacing w:before="21"/>
      </w:pPr>
      <w:bookmarkStart w:id="22" w:name="_bookmark9"/>
      <w:bookmarkEnd w:id="22"/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classified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reproductive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toxicant.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Specific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target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organ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toxicity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single</w:t>
      </w:r>
      <w:r>
        <w:rPr>
          <w:b w:val="0"/>
          <w:spacing w:val="-10"/>
          <w:w w:val="90"/>
        </w:rPr>
        <w:t xml:space="preserve"> </w:t>
      </w:r>
      <w:r>
        <w:rPr>
          <w:b w:val="0"/>
          <w:spacing w:val="-2"/>
          <w:w w:val="90"/>
        </w:rPr>
        <w:t>exposure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classified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target</w:t>
      </w:r>
      <w:r>
        <w:rPr>
          <w:spacing w:val="-7"/>
          <w:w w:val="105"/>
        </w:rPr>
        <w:t xml:space="preserve"> </w:t>
      </w:r>
      <w:r>
        <w:rPr>
          <w:w w:val="105"/>
        </w:rPr>
        <w:t>organ</w:t>
      </w:r>
      <w:r>
        <w:rPr>
          <w:spacing w:val="-7"/>
          <w:w w:val="105"/>
        </w:rPr>
        <w:t xml:space="preserve"> </w:t>
      </w:r>
      <w:r>
        <w:rPr>
          <w:w w:val="105"/>
        </w:rPr>
        <w:t>toxicant</w:t>
      </w:r>
      <w:r>
        <w:rPr>
          <w:spacing w:val="-6"/>
          <w:w w:val="105"/>
        </w:rPr>
        <w:t xml:space="preserve"> </w:t>
      </w:r>
      <w:r>
        <w:rPr>
          <w:w w:val="105"/>
        </w:rPr>
        <w:t>(single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Specific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target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organ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toxicity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repeated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exposure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classified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w w:val="105"/>
        </w:rPr>
        <w:t>target</w:t>
      </w:r>
      <w:r>
        <w:rPr>
          <w:spacing w:val="-6"/>
          <w:w w:val="105"/>
        </w:rPr>
        <w:t xml:space="preserve"> </w:t>
      </w:r>
      <w:r>
        <w:rPr>
          <w:w w:val="105"/>
        </w:rPr>
        <w:t>organ</w:t>
      </w:r>
      <w:r>
        <w:rPr>
          <w:spacing w:val="-5"/>
          <w:w w:val="105"/>
        </w:rPr>
        <w:t xml:space="preserve"> </w:t>
      </w:r>
      <w:r>
        <w:rPr>
          <w:w w:val="105"/>
        </w:rPr>
        <w:t>toxicant</w:t>
      </w:r>
      <w:r>
        <w:rPr>
          <w:spacing w:val="-6"/>
          <w:w w:val="105"/>
        </w:rPr>
        <w:t xml:space="preserve"> </w:t>
      </w:r>
      <w:r>
        <w:rPr>
          <w:w w:val="105"/>
        </w:rPr>
        <w:t>(repeated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exposure).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Aspiration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5"/>
        </w:rPr>
        <w:t>hazard</w:t>
      </w:r>
    </w:p>
    <w:p w:rsidR="00081C35" w:rsidRDefault="00C3365B">
      <w:pPr>
        <w:pStyle w:val="BodyText"/>
        <w:spacing w:before="21"/>
      </w:pP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classified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presenting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aspiration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hazard.</w:t>
      </w:r>
    </w:p>
    <w:p w:rsidR="00081C35" w:rsidRDefault="00081C35">
      <w:pPr>
        <w:pStyle w:val="BodyText"/>
        <w:sectPr w:rsidR="00081C35">
          <w:type w:val="continuous"/>
          <w:pgSz w:w="11900" w:h="16840"/>
          <w:pgMar w:top="1660" w:right="850" w:bottom="820" w:left="850" w:header="580" w:footer="637" w:gutter="0"/>
          <w:cols w:space="720"/>
        </w:sectPr>
      </w:pPr>
    </w:p>
    <w:p w:rsidR="00081C35" w:rsidRDefault="00C3365B">
      <w:pPr>
        <w:pStyle w:val="Heading2"/>
        <w:spacing w:before="146"/>
        <w:rPr>
          <w:b w:val="0"/>
        </w:rPr>
      </w:pPr>
      <w:r>
        <w:rPr>
          <w:b w:val="0"/>
          <w:w w:val="90"/>
        </w:rPr>
        <w:lastRenderedPageBreak/>
        <w:t>Endocrine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disruptor</w:t>
      </w:r>
      <w:r>
        <w:rPr>
          <w:b w:val="0"/>
          <w:spacing w:val="6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human</w:t>
      </w:r>
      <w:r>
        <w:rPr>
          <w:b w:val="0"/>
          <w:spacing w:val="6"/>
        </w:rPr>
        <w:t xml:space="preserve"> </w:t>
      </w:r>
      <w:r>
        <w:rPr>
          <w:b w:val="0"/>
          <w:spacing w:val="-2"/>
          <w:w w:val="90"/>
        </w:rPr>
        <w:t>health</w:t>
      </w:r>
    </w:p>
    <w:p w:rsidR="00081C35" w:rsidRDefault="00C3365B">
      <w:pPr>
        <w:pStyle w:val="BodyText"/>
      </w:pP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not be classified</w:t>
      </w:r>
      <w:r>
        <w:rPr>
          <w:spacing w:val="-1"/>
          <w:w w:val="105"/>
        </w:rPr>
        <w:t xml:space="preserve"> </w:t>
      </w:r>
      <w:r>
        <w:rPr>
          <w:w w:val="105"/>
        </w:rPr>
        <w:t>as an endocrine</w:t>
      </w:r>
      <w:r>
        <w:rPr>
          <w:spacing w:val="-1"/>
          <w:w w:val="105"/>
        </w:rPr>
        <w:t xml:space="preserve"> </w:t>
      </w:r>
      <w:r>
        <w:rPr>
          <w:w w:val="105"/>
        </w:rPr>
        <w:t>disruptor for human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health.</w:t>
      </w:r>
    </w:p>
    <w:p w:rsidR="00081C35" w:rsidRDefault="00081C35">
      <w:pPr>
        <w:pStyle w:val="BodyText"/>
        <w:spacing w:before="31"/>
        <w:ind w:left="0"/>
      </w:pPr>
    </w:p>
    <w:p w:rsidR="00081C35" w:rsidRDefault="00C3365B">
      <w:pPr>
        <w:pStyle w:val="Heading2"/>
        <w:spacing w:before="0"/>
        <w:rPr>
          <w:b w:val="0"/>
        </w:rPr>
      </w:pPr>
      <w:r>
        <w:rPr>
          <w:b w:val="0"/>
          <w:w w:val="90"/>
        </w:rPr>
        <w:t>Symptoms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related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10"/>
          <w:w w:val="90"/>
        </w:rPr>
        <w:t xml:space="preserve"> </w:t>
      </w:r>
      <w:r>
        <w:rPr>
          <w:b w:val="0"/>
          <w:w w:val="90"/>
        </w:rPr>
        <w:t>physical,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chemical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9"/>
          <w:w w:val="90"/>
        </w:rPr>
        <w:t xml:space="preserve"> </w:t>
      </w:r>
      <w:r>
        <w:rPr>
          <w:b w:val="0"/>
          <w:w w:val="90"/>
        </w:rPr>
        <w:t>toxicological</w:t>
      </w:r>
      <w:r>
        <w:rPr>
          <w:b w:val="0"/>
          <w:spacing w:val="-9"/>
          <w:w w:val="90"/>
        </w:rPr>
        <w:t xml:space="preserve"> </w:t>
      </w:r>
      <w:r>
        <w:rPr>
          <w:b w:val="0"/>
          <w:spacing w:val="-2"/>
          <w:w w:val="90"/>
        </w:rPr>
        <w:t>characteristics</w:t>
      </w:r>
    </w:p>
    <w:p w:rsidR="00081C35" w:rsidRDefault="00C3365B">
      <w:pPr>
        <w:pStyle w:val="ListParagraph"/>
        <w:numPr>
          <w:ilvl w:val="0"/>
          <w:numId w:val="5"/>
        </w:numPr>
        <w:tabs>
          <w:tab w:val="left" w:pos="743"/>
        </w:tabs>
        <w:spacing w:before="92"/>
        <w:ind w:left="743" w:hanging="125"/>
        <w:rPr>
          <w:sz w:val="20"/>
        </w:rPr>
      </w:pPr>
      <w:bookmarkStart w:id="23" w:name="_bookmark10"/>
      <w:bookmarkEnd w:id="23"/>
      <w:r>
        <w:rPr>
          <w:spacing w:val="-2"/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swallowed</w:t>
      </w:r>
    </w:p>
    <w:p w:rsidR="00081C35" w:rsidRDefault="00C3365B">
      <w:pPr>
        <w:pStyle w:val="BodyText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0"/>
          <w:numId w:val="5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spacing w:val="-4"/>
        </w:rPr>
        <w:t>If</w:t>
      </w:r>
      <w:r>
        <w:rPr>
          <w:b w:val="0"/>
          <w:spacing w:val="-13"/>
        </w:rPr>
        <w:t xml:space="preserve"> </w:t>
      </w:r>
      <w:r>
        <w:rPr>
          <w:b w:val="0"/>
          <w:spacing w:val="-4"/>
        </w:rPr>
        <w:t>in</w:t>
      </w:r>
      <w:r>
        <w:rPr>
          <w:b w:val="0"/>
          <w:spacing w:val="-13"/>
        </w:rPr>
        <w:t xml:space="preserve"> </w:t>
      </w:r>
      <w:r>
        <w:rPr>
          <w:b w:val="0"/>
          <w:spacing w:val="-4"/>
        </w:rPr>
        <w:t>eyes</w:t>
      </w:r>
    </w:p>
    <w:p w:rsidR="00081C35" w:rsidRDefault="00C3365B">
      <w:pPr>
        <w:pStyle w:val="BodyText"/>
        <w:spacing w:before="21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0"/>
          <w:numId w:val="5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spacing w:val="-2"/>
        </w:rPr>
        <w:t>If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inhaled</w:t>
      </w:r>
    </w:p>
    <w:p w:rsidR="00081C35" w:rsidRDefault="00C3365B">
      <w:pPr>
        <w:pStyle w:val="BodyText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0"/>
          <w:numId w:val="5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spacing w:val="-6"/>
        </w:rPr>
        <w:t>If</w:t>
      </w:r>
      <w:r>
        <w:rPr>
          <w:b w:val="0"/>
          <w:spacing w:val="-12"/>
        </w:rPr>
        <w:t xml:space="preserve"> </w:t>
      </w:r>
      <w:r>
        <w:rPr>
          <w:b w:val="0"/>
          <w:spacing w:val="-6"/>
        </w:rPr>
        <w:t>on</w:t>
      </w:r>
      <w:r>
        <w:rPr>
          <w:b w:val="0"/>
          <w:spacing w:val="-11"/>
        </w:rPr>
        <w:t xml:space="preserve"> </w:t>
      </w:r>
      <w:r>
        <w:rPr>
          <w:b w:val="0"/>
          <w:spacing w:val="-6"/>
        </w:rPr>
        <w:t>skin</w:t>
      </w:r>
    </w:p>
    <w:p w:rsidR="00081C35" w:rsidRDefault="00C3365B">
      <w:pPr>
        <w:pStyle w:val="BodyText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0"/>
          <w:numId w:val="5"/>
        </w:numPr>
        <w:tabs>
          <w:tab w:val="left" w:pos="743"/>
        </w:tabs>
        <w:ind w:left="743" w:hanging="125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information</w:t>
      </w:r>
    </w:p>
    <w:p w:rsidR="00081C35" w:rsidRDefault="00C3365B">
      <w:pPr>
        <w:pStyle w:val="BodyText"/>
        <w:spacing w:before="21"/>
      </w:pPr>
      <w:r>
        <w:rPr>
          <w:spacing w:val="-4"/>
          <w:w w:val="110"/>
        </w:rPr>
        <w:t>none</w:t>
      </w:r>
    </w:p>
    <w:p w:rsidR="00081C35" w:rsidRDefault="00C3365B">
      <w:pPr>
        <w:pStyle w:val="Heading2"/>
        <w:numPr>
          <w:ilvl w:val="1"/>
          <w:numId w:val="6"/>
        </w:numPr>
        <w:tabs>
          <w:tab w:val="left" w:pos="618"/>
        </w:tabs>
        <w:ind w:hanging="618"/>
        <w:rPr>
          <w:b w:val="0"/>
        </w:rPr>
      </w:pPr>
      <w:r>
        <w:rPr>
          <w:b w:val="0"/>
          <w:spacing w:val="-6"/>
        </w:rPr>
        <w:t>Information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other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hazards</w:t>
      </w:r>
    </w:p>
    <w:p w:rsidR="00081C35" w:rsidRDefault="00C3365B">
      <w:pPr>
        <w:pStyle w:val="BodyText"/>
      </w:pPr>
      <w:bookmarkStart w:id="24" w:name="_-__SECTION_12:_Ecological_information"/>
      <w:bookmarkEnd w:id="24"/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additional</w:t>
      </w:r>
      <w:r>
        <w:rPr>
          <w:spacing w:val="24"/>
        </w:rPr>
        <w:t xml:space="preserve"> </w:t>
      </w:r>
      <w:r>
        <w:rPr>
          <w:spacing w:val="-2"/>
        </w:rPr>
        <w:t>information.</w:t>
      </w:r>
    </w:p>
    <w:p w:rsidR="00081C35" w:rsidRDefault="00C3365B">
      <w:pPr>
        <w:pStyle w:val="BodyText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85665</wp:posOffset>
                </wp:positionV>
                <wp:extent cx="6477000" cy="26670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12: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Ecological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1" type="#_x0000_t202" style="position:absolute;margin-left:42.5pt;margin-top:6.75pt;width:510pt;height:2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12:</w:t>
                      </w:r>
                      <w:r>
                        <w:rPr>
                          <w:rFonts w:ascii="Arial Black"/>
                          <w:color w:val="FCFC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Ecological</w:t>
                      </w:r>
                      <w:r>
                        <w:rPr>
                          <w:rFonts w:ascii="Arial Black"/>
                          <w:color w:val="FCFCFF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6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spacing w:before="146"/>
        <w:ind w:hanging="618"/>
        <w:rPr>
          <w:b w:val="0"/>
        </w:rPr>
      </w:pPr>
      <w:r>
        <w:rPr>
          <w:b w:val="0"/>
          <w:spacing w:val="-2"/>
          <w:w w:val="95"/>
        </w:rPr>
        <w:t>Toxicity</w:t>
      </w:r>
    </w:p>
    <w:p w:rsidR="00081C35" w:rsidRDefault="00C3365B">
      <w:pPr>
        <w:pStyle w:val="BodyText"/>
        <w:spacing w:before="21"/>
      </w:pPr>
      <w:r>
        <w:t>Shall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classified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hazardous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aquatic</w:t>
      </w:r>
      <w:r>
        <w:rPr>
          <w:spacing w:val="18"/>
        </w:rPr>
        <w:t xml:space="preserve"> </w:t>
      </w:r>
      <w:r>
        <w:rPr>
          <w:spacing w:val="-2"/>
        </w:rPr>
        <w:t>environment.</w:t>
      </w:r>
    </w:p>
    <w:p w:rsidR="00081C35" w:rsidRDefault="00081C35">
      <w:pPr>
        <w:pStyle w:val="BodyText"/>
        <w:spacing w:before="50"/>
        <w:ind w:left="0"/>
      </w:pP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spacing w:before="1" w:line="271" w:lineRule="exact"/>
        <w:ind w:hanging="618"/>
        <w:rPr>
          <w:b w:val="0"/>
        </w:rPr>
      </w:pPr>
      <w:r>
        <w:rPr>
          <w:b w:val="0"/>
          <w:w w:val="85"/>
        </w:rPr>
        <w:t>Persistence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6"/>
        </w:rPr>
        <w:t xml:space="preserve"> </w:t>
      </w:r>
      <w:r>
        <w:rPr>
          <w:b w:val="0"/>
          <w:spacing w:val="-2"/>
          <w:w w:val="85"/>
        </w:rPr>
        <w:t>degradability</w:t>
      </w:r>
    </w:p>
    <w:p w:rsidR="00081C35" w:rsidRDefault="00C3365B">
      <w:pPr>
        <w:pStyle w:val="BodyText"/>
        <w:spacing w:before="0" w:line="251" w:lineRule="exact"/>
        <w:rPr>
          <w:position w:val="-3"/>
          <w:sz w:val="16"/>
        </w:rPr>
      </w:pPr>
      <w:r>
        <w:rPr>
          <w:spacing w:val="-2"/>
          <w:w w:val="105"/>
        </w:rPr>
        <w:t>Theoretical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Oxygen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Demand: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2,062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  <w:position w:val="8"/>
          <w:sz w:val="16"/>
        </w:rPr>
        <w:t>mg</w:t>
      </w:r>
      <w:r>
        <w:rPr>
          <w:spacing w:val="-2"/>
          <w:w w:val="105"/>
        </w:rPr>
        <w:t>/</w:t>
      </w:r>
      <w:r>
        <w:rPr>
          <w:spacing w:val="-2"/>
          <w:w w:val="105"/>
          <w:position w:val="-3"/>
          <w:sz w:val="16"/>
        </w:rPr>
        <w:t>mg</w:t>
      </w:r>
    </w:p>
    <w:p w:rsidR="00081C35" w:rsidRDefault="00C3365B">
      <w:pPr>
        <w:pStyle w:val="BodyText"/>
        <w:spacing w:before="0"/>
        <w:rPr>
          <w:position w:val="-3"/>
          <w:sz w:val="16"/>
        </w:rPr>
      </w:pPr>
      <w:r>
        <w:rPr>
          <w:spacing w:val="-2"/>
          <w:w w:val="105"/>
        </w:rPr>
        <w:t>Theoretical Carbon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Dioxide: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2,482 </w:t>
      </w:r>
      <w:r>
        <w:rPr>
          <w:spacing w:val="-2"/>
          <w:w w:val="105"/>
          <w:position w:val="8"/>
          <w:sz w:val="16"/>
        </w:rPr>
        <w:t>mg</w:t>
      </w:r>
      <w:r>
        <w:rPr>
          <w:spacing w:val="-2"/>
          <w:w w:val="105"/>
        </w:rPr>
        <w:t>/</w:t>
      </w:r>
      <w:r>
        <w:rPr>
          <w:spacing w:val="-2"/>
          <w:w w:val="105"/>
          <w:position w:val="-3"/>
          <w:sz w:val="16"/>
        </w:rPr>
        <w:t>mg</w: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spacing w:before="0"/>
        <w:ind w:hanging="618"/>
        <w:rPr>
          <w:b w:val="0"/>
        </w:rPr>
      </w:pPr>
      <w:r>
        <w:rPr>
          <w:b w:val="0"/>
          <w:spacing w:val="-2"/>
          <w:w w:val="90"/>
        </w:rPr>
        <w:t>Bioaccumulative</w:t>
      </w:r>
      <w:r>
        <w:rPr>
          <w:b w:val="0"/>
        </w:rPr>
        <w:t xml:space="preserve"> </w:t>
      </w:r>
      <w:r>
        <w:rPr>
          <w:b w:val="0"/>
          <w:spacing w:val="-2"/>
        </w:rPr>
        <w:t>potential</w:t>
      </w:r>
    </w:p>
    <w:p w:rsidR="00081C35" w:rsidRDefault="00C3365B">
      <w:pPr>
        <w:pStyle w:val="BodyText"/>
        <w:spacing w:before="7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Mobility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0"/>
        </w:rPr>
        <w:t>soil</w:t>
      </w:r>
    </w:p>
    <w:p w:rsidR="00081C35" w:rsidRDefault="00C3365B">
      <w:pPr>
        <w:pStyle w:val="BodyText"/>
        <w:spacing w:before="21"/>
      </w:pP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85"/>
        </w:rPr>
        <w:t>Results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of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PBT</w:t>
      </w:r>
      <w:r>
        <w:rPr>
          <w:b w:val="0"/>
          <w:spacing w:val="2"/>
        </w:rPr>
        <w:t xml:space="preserve"> </w:t>
      </w:r>
      <w:r>
        <w:rPr>
          <w:b w:val="0"/>
          <w:w w:val="85"/>
        </w:rPr>
        <w:t>and</w:t>
      </w:r>
      <w:r>
        <w:rPr>
          <w:b w:val="0"/>
          <w:spacing w:val="1"/>
        </w:rPr>
        <w:t xml:space="preserve"> </w:t>
      </w:r>
      <w:r>
        <w:rPr>
          <w:b w:val="0"/>
          <w:w w:val="85"/>
        </w:rPr>
        <w:t>vPvB</w:t>
      </w:r>
      <w:r>
        <w:rPr>
          <w:b w:val="0"/>
          <w:spacing w:val="1"/>
        </w:rPr>
        <w:t xml:space="preserve"> </w:t>
      </w:r>
      <w:r>
        <w:rPr>
          <w:b w:val="0"/>
          <w:spacing w:val="-2"/>
          <w:w w:val="85"/>
        </w:rPr>
        <w:t>assessment</w:t>
      </w:r>
    </w:p>
    <w:p w:rsidR="00081C35" w:rsidRDefault="00C3365B">
      <w:pPr>
        <w:pStyle w:val="BodyText"/>
      </w:pPr>
      <w:r>
        <w:rPr>
          <w:w w:val="105"/>
        </w:rPr>
        <w:t>According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assessment,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substance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PBT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vPvB.</w: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Endocrine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disrupting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0"/>
        </w:rPr>
        <w:t>properties</w:t>
      </w:r>
    </w:p>
    <w:p w:rsidR="00081C35" w:rsidRDefault="00C3365B">
      <w:pPr>
        <w:pStyle w:val="BodyText"/>
      </w:pP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contain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endocrine</w:t>
      </w:r>
      <w:r>
        <w:rPr>
          <w:spacing w:val="-3"/>
          <w:w w:val="105"/>
        </w:rPr>
        <w:t xml:space="preserve"> </w:t>
      </w:r>
      <w:r>
        <w:rPr>
          <w:w w:val="105"/>
        </w:rPr>
        <w:t>disruptor</w:t>
      </w:r>
      <w:r>
        <w:rPr>
          <w:spacing w:val="-3"/>
          <w:w w:val="105"/>
        </w:rPr>
        <w:t xml:space="preserve"> </w:t>
      </w:r>
      <w:r>
        <w:rPr>
          <w:w w:val="105"/>
        </w:rPr>
        <w:t>(ED)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≥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0,1%.</w:t>
      </w:r>
    </w:p>
    <w:p w:rsidR="00081C35" w:rsidRDefault="00C3365B">
      <w:pPr>
        <w:pStyle w:val="Heading2"/>
        <w:numPr>
          <w:ilvl w:val="1"/>
          <w:numId w:val="4"/>
        </w:numPr>
        <w:tabs>
          <w:tab w:val="left" w:pos="618"/>
        </w:tabs>
        <w:ind w:hanging="618"/>
        <w:rPr>
          <w:b w:val="0"/>
        </w:rPr>
      </w:pPr>
      <w:r>
        <w:rPr>
          <w:b w:val="0"/>
          <w:w w:val="90"/>
        </w:rPr>
        <w:t>Other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adverse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effects</w:t>
      </w:r>
    </w:p>
    <w:p w:rsidR="00081C35" w:rsidRDefault="00C3365B">
      <w:pPr>
        <w:pStyle w:val="BodyText"/>
        <w:spacing w:before="21"/>
      </w:pPr>
      <w:bookmarkStart w:id="25" w:name="_-__SECTION_13:_Disposal_considerations"/>
      <w:bookmarkEnd w:id="25"/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available.</w:t>
      </w:r>
    </w:p>
    <w:p w:rsidR="00081C35" w:rsidRDefault="00C3365B">
      <w:pPr>
        <w:pStyle w:val="BodyText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85555</wp:posOffset>
                </wp:positionV>
                <wp:extent cx="6477000" cy="26670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266700"/>
                        </a:xfrm>
                        <a:prstGeom prst="rect">
                          <a:avLst/>
                        </a:prstGeom>
                        <a:solidFill>
                          <a:srgbClr val="DF0020"/>
                        </a:solidFill>
                      </wps:spPr>
                      <wps:txbx>
                        <w:txbxContent>
                          <w:p w:rsidR="00C3365B" w:rsidRDefault="00C3365B">
                            <w:pPr>
                              <w:spacing w:before="25"/>
                              <w:rPr>
                                <w:rFonts w:ascii="Arial Black"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13:</w:t>
                            </w:r>
                            <w:r>
                              <w:rPr>
                                <w:rFonts w:ascii="Arial Black"/>
                                <w:color w:val="FCFCFF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w w:val="85"/>
                                <w:sz w:val="26"/>
                              </w:rPr>
                              <w:t>Disposal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CFCFF"/>
                                <w:spacing w:val="-2"/>
                                <w:w w:val="85"/>
                                <w:sz w:val="26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2" type="#_x0000_t202" style="position:absolute;margin-left:42.5pt;margin-top:6.75pt;width:510pt;height:2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" fillcolor="#df0020" stroked="f">
                <v:path arrowok="t"/>
                <v:textbox inset="0,0,0,0">
                  <w:txbxContent>
                    <w:p w:rsidR="00C3365B" w:rsidRDefault="00C3365B">
                      <w:pPr>
                        <w:spacing w:before="25"/>
                        <w:rPr>
                          <w:rFonts w:ascii="Arial Black"/>
                          <w:color w:val="000000"/>
                          <w:sz w:val="26"/>
                        </w:rPr>
                      </w:pP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SECTION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13:</w:t>
                      </w:r>
                      <w:r>
                        <w:rPr>
                          <w:rFonts w:ascii="Arial Black"/>
                          <w:color w:val="FCFCFF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w w:val="85"/>
                          <w:sz w:val="26"/>
                        </w:rPr>
                        <w:t>Disposal</w:t>
                      </w:r>
                      <w:r>
                        <w:rPr>
                          <w:rFonts w:ascii="Arial Black"/>
                          <w:color w:val="FCFCFF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CFCFF"/>
                          <w:spacing w:val="-2"/>
                          <w:w w:val="85"/>
                          <w:sz w:val="26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1C35" w:rsidRDefault="00C3365B">
      <w:pPr>
        <w:pStyle w:val="Heading2"/>
        <w:numPr>
          <w:ilvl w:val="1"/>
          <w:numId w:val="3"/>
        </w:numPr>
        <w:tabs>
          <w:tab w:val="left" w:pos="618"/>
        </w:tabs>
        <w:spacing w:before="146" w:after="48"/>
        <w:ind w:hanging="618"/>
        <w:rPr>
          <w:b w:val="0"/>
        </w:rPr>
      </w:pPr>
      <w:r>
        <w:rPr>
          <w:b w:val="0"/>
          <w:w w:val="90"/>
        </w:rPr>
        <w:t>Waste</w:t>
      </w:r>
      <w:r>
        <w:rPr>
          <w:b w:val="0"/>
          <w:spacing w:val="8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  <w:spacing w:val="10"/>
        </w:rPr>
        <w:t xml:space="preserve"> </w:t>
      </w:r>
      <w:r>
        <w:rPr>
          <w:b w:val="0"/>
          <w:spacing w:val="-2"/>
          <w:w w:val="90"/>
        </w:rPr>
        <w:t>methods</w:t>
      </w:r>
    </w:p>
    <w:p w:rsidR="00081C35" w:rsidRDefault="00C3365B">
      <w:pPr>
        <w:ind w:left="640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inline distT="0" distB="0" distL="0" distR="0">
            <wp:extent cx="540508" cy="54292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0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C35" w:rsidRDefault="00C3365B">
      <w:pPr>
        <w:pStyle w:val="BodyText"/>
        <w:spacing w:before="53"/>
      </w:pPr>
      <w:bookmarkStart w:id="26" w:name="_bookmark11"/>
      <w:bookmarkEnd w:id="26"/>
      <w:r>
        <w:rPr>
          <w:w w:val="105"/>
        </w:rPr>
        <w:t>Consult the</w:t>
      </w:r>
      <w:r>
        <w:rPr>
          <w:spacing w:val="1"/>
          <w:w w:val="105"/>
        </w:rPr>
        <w:t xml:space="preserve"> </w:t>
      </w:r>
      <w:r>
        <w:rPr>
          <w:w w:val="105"/>
        </w:rPr>
        <w:t>appropriate local</w:t>
      </w:r>
      <w:r>
        <w:rPr>
          <w:spacing w:val="1"/>
          <w:w w:val="105"/>
        </w:rPr>
        <w:t xml:space="preserve"> </w:t>
      </w:r>
      <w:r>
        <w:rPr>
          <w:w w:val="105"/>
        </w:rPr>
        <w:t>waste disposal</w:t>
      </w:r>
      <w:r>
        <w:rPr>
          <w:spacing w:val="1"/>
          <w:w w:val="105"/>
        </w:rPr>
        <w:t xml:space="preserve"> </w:t>
      </w:r>
      <w:r>
        <w:rPr>
          <w:w w:val="105"/>
        </w:rPr>
        <w:t>expert about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waste </w:t>
      </w:r>
      <w:r>
        <w:rPr>
          <w:spacing w:val="-2"/>
          <w:w w:val="105"/>
        </w:rPr>
        <w:t>disposal.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spacing w:val="-2"/>
          <w:w w:val="90"/>
        </w:rPr>
        <w:t>Sewage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disposal-relevant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0"/>
        </w:rPr>
        <w:t>information</w:t>
      </w:r>
    </w:p>
    <w:p w:rsidR="00081C35" w:rsidRDefault="00C3365B">
      <w:pPr>
        <w:pStyle w:val="BodyText"/>
      </w:pPr>
      <w:r>
        <w:rPr>
          <w:w w:val="110"/>
        </w:rPr>
        <w:t>Do</w:t>
      </w:r>
      <w:r>
        <w:rPr>
          <w:spacing w:val="-12"/>
          <w:w w:val="110"/>
        </w:rPr>
        <w:t xml:space="preserve"> </w:t>
      </w:r>
      <w:r>
        <w:rPr>
          <w:w w:val="110"/>
        </w:rPr>
        <w:t>not</w:t>
      </w:r>
      <w:r>
        <w:rPr>
          <w:spacing w:val="-12"/>
          <w:w w:val="110"/>
        </w:rPr>
        <w:t xml:space="preserve"> </w:t>
      </w:r>
      <w:r>
        <w:rPr>
          <w:w w:val="110"/>
        </w:rPr>
        <w:t>empty</w:t>
      </w:r>
      <w:r>
        <w:rPr>
          <w:spacing w:val="-12"/>
          <w:w w:val="110"/>
        </w:rPr>
        <w:t xml:space="preserve"> </w:t>
      </w:r>
      <w:r>
        <w:rPr>
          <w:w w:val="110"/>
        </w:rPr>
        <w:t>into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drains.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Waste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treatment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90"/>
        </w:rPr>
        <w:t>containers/packagings</w:t>
      </w:r>
    </w:p>
    <w:p w:rsidR="00081C35" w:rsidRDefault="00C3365B">
      <w:pPr>
        <w:pStyle w:val="BodyText"/>
        <w:spacing w:before="28" w:line="230" w:lineRule="auto"/>
        <w:ind w:right="344"/>
      </w:pPr>
      <w:r>
        <w:rPr>
          <w:w w:val="105"/>
        </w:rPr>
        <w:t>Handle</w:t>
      </w:r>
      <w:r>
        <w:rPr>
          <w:spacing w:val="-2"/>
          <w:w w:val="105"/>
        </w:rPr>
        <w:t xml:space="preserve"> </w:t>
      </w:r>
      <w:r>
        <w:rPr>
          <w:w w:val="105"/>
        </w:rPr>
        <w:t>contaminated</w:t>
      </w:r>
      <w:r>
        <w:rPr>
          <w:spacing w:val="-2"/>
          <w:w w:val="105"/>
        </w:rPr>
        <w:t xml:space="preserve"> </w:t>
      </w:r>
      <w:r>
        <w:rPr>
          <w:w w:val="105"/>
        </w:rPr>
        <w:t>packages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way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substance</w:t>
      </w:r>
      <w:r>
        <w:rPr>
          <w:spacing w:val="-2"/>
          <w:w w:val="105"/>
        </w:rPr>
        <w:t xml:space="preserve"> </w:t>
      </w:r>
      <w:r>
        <w:rPr>
          <w:w w:val="105"/>
        </w:rPr>
        <w:t>itself.</w:t>
      </w:r>
      <w:r>
        <w:rPr>
          <w:spacing w:val="-1"/>
          <w:w w:val="105"/>
        </w:rPr>
        <w:t xml:space="preserve"> </w:t>
      </w:r>
      <w:r>
        <w:rPr>
          <w:w w:val="105"/>
        </w:rPr>
        <w:t>Completely</w:t>
      </w:r>
      <w:r>
        <w:rPr>
          <w:spacing w:val="-2"/>
          <w:w w:val="105"/>
        </w:rPr>
        <w:t xml:space="preserve"> </w:t>
      </w:r>
      <w:r>
        <w:rPr>
          <w:w w:val="105"/>
        </w:rPr>
        <w:t>emptied</w:t>
      </w:r>
      <w:r>
        <w:rPr>
          <w:spacing w:val="-2"/>
          <w:w w:val="105"/>
        </w:rPr>
        <w:t xml:space="preserve"> </w:t>
      </w:r>
      <w:r>
        <w:rPr>
          <w:w w:val="105"/>
        </w:rPr>
        <w:t>pack-ages can be recycled.</w:t>
      </w:r>
    </w:p>
    <w:p w:rsidR="00081C35" w:rsidRDefault="00081C35">
      <w:pPr>
        <w:pStyle w:val="BodyText"/>
        <w:spacing w:line="230" w:lineRule="auto"/>
        <w:sectPr w:rsidR="00081C35"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Heading2"/>
        <w:numPr>
          <w:ilvl w:val="1"/>
          <w:numId w:val="3"/>
        </w:numPr>
        <w:tabs>
          <w:tab w:val="left" w:pos="618"/>
        </w:tabs>
        <w:spacing w:before="144"/>
        <w:ind w:hanging="618"/>
        <w:rPr>
          <w:b w:val="0"/>
        </w:rPr>
      </w:pPr>
      <w:r>
        <w:rPr>
          <w:b w:val="0"/>
          <w:w w:val="90"/>
        </w:rPr>
        <w:lastRenderedPageBreak/>
        <w:t>Relevant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provisions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relating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waste</w:t>
      </w:r>
    </w:p>
    <w:p w:rsidR="00081C35" w:rsidRDefault="00C3365B">
      <w:pPr>
        <w:pStyle w:val="BodyText"/>
        <w:spacing w:before="28" w:line="230" w:lineRule="auto"/>
      </w:pP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allocation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waste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identity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numbers/waste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descriptions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must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carried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out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according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EEC,</w:t>
      </w:r>
      <w:r>
        <w:rPr>
          <w:spacing w:val="-16"/>
          <w:w w:val="110"/>
        </w:rPr>
        <w:t xml:space="preserve"> </w:t>
      </w:r>
      <w:r>
        <w:rPr>
          <w:w w:val="110"/>
        </w:rPr>
        <w:t>specific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industry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process.</w:t>
      </w:r>
    </w:p>
    <w:p w:rsidR="00081C35" w:rsidRDefault="00C3365B">
      <w:pPr>
        <w:pStyle w:val="Heading2"/>
        <w:numPr>
          <w:ilvl w:val="1"/>
          <w:numId w:val="3"/>
        </w:numPr>
        <w:tabs>
          <w:tab w:val="left" w:pos="618"/>
        </w:tabs>
        <w:spacing w:before="62"/>
        <w:ind w:hanging="618"/>
        <w:rPr>
          <w:b w:val="0"/>
        </w:rPr>
      </w:pPr>
      <w:r>
        <w:rPr>
          <w:b w:val="0"/>
          <w:spacing w:val="-2"/>
        </w:rPr>
        <w:t>Remarks</w:t>
      </w:r>
    </w:p>
    <w:p w:rsidR="00081C35" w:rsidRDefault="00C3365B">
      <w:pPr>
        <w:pStyle w:val="BodyText"/>
        <w:spacing w:before="28" w:line="230" w:lineRule="auto"/>
        <w:ind w:right="235"/>
        <w:jc w:val="both"/>
      </w:pPr>
      <w:r>
        <w:rPr>
          <w:w w:val="105"/>
        </w:rPr>
        <w:t>Waste shall be separated into the categories that can be handled separately by the local or national waste management facilities. Please consider the relevant national or regional provisions. Non-con-</w:t>
      </w:r>
      <w:bookmarkStart w:id="27" w:name="_-__SECTION_14:_Transport_information"/>
      <w:bookmarkEnd w:id="27"/>
      <w:r>
        <w:rPr>
          <w:w w:val="105"/>
        </w:rPr>
        <w:t>taminated packages may be recycled.</w:t>
      </w:r>
    </w:p>
    <w:p w:rsidR="00081C35" w:rsidRDefault="00C3365B">
      <w:pPr>
        <w:pStyle w:val="Heading1"/>
        <w:tabs>
          <w:tab w:val="left" w:pos="10199"/>
        </w:tabs>
        <w:spacing w:before="160"/>
        <w:rPr>
          <w:b w:val="0"/>
        </w:rPr>
      </w:pPr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14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14:</w:t>
      </w:r>
      <w:r>
        <w:rPr>
          <w:b w:val="0"/>
          <w:color w:val="FCFCFF"/>
          <w:spacing w:val="13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Transport</w:t>
      </w:r>
      <w:r>
        <w:rPr>
          <w:b w:val="0"/>
          <w:color w:val="FCFCFF"/>
          <w:spacing w:val="14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information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175"/>
        <w:ind w:hanging="624"/>
        <w:rPr>
          <w:rFonts w:ascii="Arial MT"/>
          <w:sz w:val="20"/>
        </w:rPr>
      </w:pPr>
      <w:r>
        <w:rPr>
          <w:spacing w:val="-8"/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number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ID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number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subject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transport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pacing w:val="-2"/>
          <w:sz w:val="20"/>
        </w:rPr>
        <w:t>regulations</w:t>
      </w:r>
    </w:p>
    <w:p w:rsidR="00081C35" w:rsidRDefault="00C3365B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91"/>
        <w:ind w:hanging="624"/>
        <w:rPr>
          <w:rFonts w:ascii="Arial MT"/>
          <w:sz w:val="20"/>
        </w:rPr>
      </w:pPr>
      <w:r>
        <w:rPr>
          <w:w w:val="90"/>
          <w:sz w:val="20"/>
        </w:rPr>
        <w:t>UN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proper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shipping</w:t>
      </w:r>
      <w:r>
        <w:rPr>
          <w:spacing w:val="5"/>
          <w:sz w:val="20"/>
        </w:rPr>
        <w:t xml:space="preserve"> </w:t>
      </w:r>
      <w:r>
        <w:rPr>
          <w:spacing w:val="-4"/>
          <w:w w:val="90"/>
          <w:sz w:val="20"/>
        </w:rPr>
        <w:t>name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pacing w:val="-2"/>
          <w:sz w:val="20"/>
        </w:rPr>
        <w:t>relevant</w:t>
      </w:r>
    </w:p>
    <w:p w:rsidR="00081C35" w:rsidRDefault="00C3365B">
      <w:pPr>
        <w:pStyle w:val="Heading2"/>
        <w:numPr>
          <w:ilvl w:val="1"/>
          <w:numId w:val="2"/>
        </w:numPr>
        <w:tabs>
          <w:tab w:val="left" w:pos="624"/>
          <w:tab w:val="left" w:pos="5512"/>
        </w:tabs>
        <w:spacing w:before="91"/>
        <w:ind w:hanging="624"/>
        <w:rPr>
          <w:rFonts w:ascii="Arial MT"/>
          <w:b w:val="0"/>
        </w:rPr>
      </w:pPr>
      <w:r>
        <w:rPr>
          <w:b w:val="0"/>
          <w:w w:val="90"/>
        </w:rPr>
        <w:t>Transport</w:t>
      </w:r>
      <w:r>
        <w:rPr>
          <w:b w:val="0"/>
        </w:rPr>
        <w:t xml:space="preserve"> </w:t>
      </w:r>
      <w:r>
        <w:rPr>
          <w:b w:val="0"/>
          <w:w w:val="90"/>
        </w:rPr>
        <w:t>hazard</w:t>
      </w:r>
      <w:r>
        <w:rPr>
          <w:b w:val="0"/>
          <w:spacing w:val="-1"/>
        </w:rPr>
        <w:t xml:space="preserve"> </w:t>
      </w:r>
      <w:r>
        <w:rPr>
          <w:b w:val="0"/>
          <w:spacing w:val="-2"/>
          <w:w w:val="90"/>
        </w:rPr>
        <w:t>class(es)</w:t>
      </w:r>
      <w:r>
        <w:rPr>
          <w:b w:val="0"/>
        </w:rPr>
        <w:tab/>
      </w:r>
      <w:r>
        <w:rPr>
          <w:rFonts w:ascii="Arial MT"/>
          <w:b w:val="0"/>
          <w:spacing w:val="-4"/>
        </w:rPr>
        <w:t>none</w:t>
      </w:r>
    </w:p>
    <w:p w:rsidR="00081C35" w:rsidRDefault="00C3365B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92"/>
        <w:ind w:hanging="624"/>
        <w:rPr>
          <w:rFonts w:ascii="Arial MT"/>
          <w:sz w:val="20"/>
        </w:rPr>
      </w:pPr>
      <w:r>
        <w:rPr>
          <w:spacing w:val="-2"/>
          <w:w w:val="90"/>
          <w:sz w:val="20"/>
        </w:rPr>
        <w:t>Packing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group</w:t>
      </w:r>
      <w:r>
        <w:rPr>
          <w:sz w:val="20"/>
        </w:rPr>
        <w:tab/>
      </w:r>
      <w:r>
        <w:rPr>
          <w:rFonts w:ascii="Arial MT"/>
          <w:sz w:val="20"/>
        </w:rPr>
        <w:t>not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pacing w:val="-2"/>
          <w:sz w:val="20"/>
        </w:rPr>
        <w:t>assigned</w:t>
      </w:r>
    </w:p>
    <w:p w:rsidR="00081C35" w:rsidRDefault="00C3365B">
      <w:pPr>
        <w:pStyle w:val="ListParagraph"/>
        <w:numPr>
          <w:ilvl w:val="1"/>
          <w:numId w:val="2"/>
        </w:numPr>
        <w:tabs>
          <w:tab w:val="left" w:pos="624"/>
          <w:tab w:val="left" w:pos="5512"/>
        </w:tabs>
        <w:spacing w:before="135" w:line="192" w:lineRule="auto"/>
        <w:ind w:left="5512" w:right="198" w:hanging="5512"/>
        <w:rPr>
          <w:rFonts w:ascii="Arial MT"/>
          <w:sz w:val="20"/>
        </w:rPr>
      </w:pPr>
      <w:r>
        <w:rPr>
          <w:w w:val="105"/>
          <w:sz w:val="20"/>
        </w:rPr>
        <w:t>Environmental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hazards</w:t>
      </w:r>
      <w:r>
        <w:rPr>
          <w:sz w:val="20"/>
        </w:rPr>
        <w:tab/>
      </w:r>
      <w:r>
        <w:rPr>
          <w:rFonts w:ascii="Arial MT"/>
          <w:w w:val="105"/>
          <w:sz w:val="20"/>
        </w:rPr>
        <w:t>non-environmentally hazardous acc. to the dan-gerous goods regulations</w:t>
      </w:r>
    </w:p>
    <w:p w:rsidR="00081C35" w:rsidRDefault="00C3365B">
      <w:pPr>
        <w:pStyle w:val="Heading2"/>
        <w:numPr>
          <w:ilvl w:val="1"/>
          <w:numId w:val="2"/>
        </w:numPr>
        <w:tabs>
          <w:tab w:val="left" w:pos="618"/>
        </w:tabs>
        <w:spacing w:before="120"/>
        <w:ind w:left="618" w:hanging="618"/>
        <w:rPr>
          <w:b w:val="0"/>
        </w:rPr>
      </w:pPr>
      <w:r>
        <w:rPr>
          <w:b w:val="0"/>
          <w:spacing w:val="-2"/>
          <w:w w:val="90"/>
        </w:rPr>
        <w:t>Special</w:t>
      </w:r>
      <w:r>
        <w:rPr>
          <w:b w:val="0"/>
          <w:spacing w:val="-7"/>
        </w:rPr>
        <w:t xml:space="preserve"> </w:t>
      </w:r>
      <w:r>
        <w:rPr>
          <w:b w:val="0"/>
          <w:spacing w:val="-2"/>
          <w:w w:val="90"/>
        </w:rPr>
        <w:t>precautions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for</w:t>
      </w:r>
      <w:r>
        <w:rPr>
          <w:b w:val="0"/>
          <w:spacing w:val="-7"/>
        </w:rPr>
        <w:t xml:space="preserve"> </w:t>
      </w:r>
      <w:r>
        <w:rPr>
          <w:b w:val="0"/>
          <w:spacing w:val="-4"/>
          <w:w w:val="90"/>
        </w:rPr>
        <w:t>user</w:t>
      </w:r>
    </w:p>
    <w:p w:rsidR="00081C35" w:rsidRDefault="00C3365B">
      <w:pPr>
        <w:pStyle w:val="BodyText"/>
      </w:pP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additional</w:t>
      </w:r>
      <w:r>
        <w:rPr>
          <w:spacing w:val="24"/>
        </w:rPr>
        <w:t xml:space="preserve"> </w:t>
      </w:r>
      <w:r>
        <w:rPr>
          <w:spacing w:val="-2"/>
        </w:rPr>
        <w:t>information.</w:t>
      </w:r>
    </w:p>
    <w:p w:rsidR="00081C35" w:rsidRDefault="00C3365B">
      <w:pPr>
        <w:pStyle w:val="Heading2"/>
        <w:numPr>
          <w:ilvl w:val="1"/>
          <w:numId w:val="2"/>
        </w:numPr>
        <w:tabs>
          <w:tab w:val="left" w:pos="618"/>
        </w:tabs>
        <w:ind w:left="618" w:hanging="618"/>
        <w:rPr>
          <w:b w:val="0"/>
        </w:rPr>
      </w:pPr>
      <w:r>
        <w:rPr>
          <w:b w:val="0"/>
          <w:w w:val="90"/>
        </w:rPr>
        <w:t>Maritime</w:t>
      </w:r>
      <w:r>
        <w:rPr>
          <w:b w:val="0"/>
          <w:spacing w:val="2"/>
        </w:rPr>
        <w:t xml:space="preserve"> </w:t>
      </w:r>
      <w:r>
        <w:rPr>
          <w:b w:val="0"/>
          <w:w w:val="90"/>
        </w:rPr>
        <w:t>transport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in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bulk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according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IMO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instruments</w:t>
      </w:r>
    </w:p>
    <w:p w:rsidR="00081C35" w:rsidRDefault="00C3365B">
      <w:pPr>
        <w:pStyle w:val="BodyText"/>
        <w:spacing w:before="21"/>
      </w:pPr>
      <w:r>
        <w:t>The</w:t>
      </w:r>
      <w:r>
        <w:rPr>
          <w:spacing w:val="20"/>
        </w:rPr>
        <w:t xml:space="preserve"> </w:t>
      </w:r>
      <w:r>
        <w:t>cargo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intended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carried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2"/>
        </w:rPr>
        <w:t>bulk.</w:t>
      </w:r>
    </w:p>
    <w:p w:rsidR="00081C35" w:rsidRDefault="00081C35">
      <w:pPr>
        <w:pStyle w:val="BodyText"/>
        <w:spacing w:before="30"/>
        <w:ind w:left="0"/>
      </w:pPr>
    </w:p>
    <w:p w:rsidR="00081C35" w:rsidRDefault="00C3365B">
      <w:pPr>
        <w:pStyle w:val="ListParagraph"/>
        <w:numPr>
          <w:ilvl w:val="1"/>
          <w:numId w:val="2"/>
        </w:numPr>
        <w:tabs>
          <w:tab w:val="left" w:pos="618"/>
        </w:tabs>
        <w:spacing w:before="1"/>
        <w:ind w:left="618" w:hanging="618"/>
        <w:rPr>
          <w:sz w:val="20"/>
        </w:rPr>
      </w:pPr>
      <w:r>
        <w:rPr>
          <w:w w:val="90"/>
          <w:sz w:val="20"/>
          <w:u w:val="single"/>
        </w:rPr>
        <w:t>Information</w:t>
      </w:r>
      <w:r>
        <w:rPr>
          <w:spacing w:val="3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for</w:t>
      </w:r>
      <w:r>
        <w:rPr>
          <w:spacing w:val="3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each</w:t>
      </w:r>
      <w:r>
        <w:rPr>
          <w:spacing w:val="4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3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the</w:t>
      </w:r>
      <w:r>
        <w:rPr>
          <w:spacing w:val="2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UN</w:t>
      </w:r>
      <w:r>
        <w:rPr>
          <w:spacing w:val="2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Model</w:t>
      </w:r>
      <w:r>
        <w:rPr>
          <w:spacing w:val="4"/>
          <w:sz w:val="20"/>
          <w:u w:val="single"/>
        </w:rPr>
        <w:t xml:space="preserve"> </w:t>
      </w:r>
      <w:r>
        <w:rPr>
          <w:spacing w:val="-2"/>
          <w:w w:val="90"/>
          <w:sz w:val="20"/>
          <w:u w:val="single"/>
        </w:rPr>
        <w:t>Regulations</w:t>
      </w:r>
    </w:p>
    <w:p w:rsidR="00081C35" w:rsidRDefault="00C3365B">
      <w:pPr>
        <w:pStyle w:val="Heading2"/>
        <w:spacing w:before="91"/>
        <w:rPr>
          <w:b w:val="0"/>
        </w:rPr>
      </w:pPr>
      <w:r>
        <w:rPr>
          <w:b w:val="0"/>
          <w:w w:val="90"/>
        </w:rPr>
        <w:t>International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Maritime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Dangerous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Goods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Code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(IMDG)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Additional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90"/>
        </w:rPr>
        <w:t>information</w:t>
      </w:r>
    </w:p>
    <w:p w:rsidR="00081C35" w:rsidRDefault="00C3365B">
      <w:pPr>
        <w:pStyle w:val="BodyText"/>
      </w:pP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subject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IMDG.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International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Civil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Aviation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Organization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(ICAO-IATA/DGR)</w:t>
      </w:r>
      <w:r>
        <w:rPr>
          <w:b w:val="0"/>
          <w:spacing w:val="3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Additional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90"/>
        </w:rPr>
        <w:t>information</w:t>
      </w:r>
    </w:p>
    <w:p w:rsidR="00081C35" w:rsidRDefault="00C3365B">
      <w:pPr>
        <w:pStyle w:val="BodyText"/>
        <w:spacing w:before="21"/>
      </w:pPr>
      <w:bookmarkStart w:id="28" w:name="_-__SECTION_15:_Regulatory_information"/>
      <w:bookmarkEnd w:id="28"/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subject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ICAO-</w:t>
      </w:r>
      <w:r>
        <w:rPr>
          <w:spacing w:val="-2"/>
          <w:w w:val="105"/>
        </w:rPr>
        <w:t>IATA.</w:t>
      </w:r>
    </w:p>
    <w:p w:rsidR="00081C35" w:rsidRDefault="00C3365B">
      <w:pPr>
        <w:pStyle w:val="Heading1"/>
        <w:tabs>
          <w:tab w:val="left" w:pos="10199"/>
        </w:tabs>
        <w:spacing w:before="159"/>
        <w:rPr>
          <w:b w:val="0"/>
        </w:rPr>
      </w:pPr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15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15:</w:t>
      </w:r>
      <w:r>
        <w:rPr>
          <w:b w:val="0"/>
          <w:color w:val="FCFCFF"/>
          <w:spacing w:val="16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Regulatory</w:t>
      </w:r>
      <w:r>
        <w:rPr>
          <w:b w:val="0"/>
          <w:color w:val="FCFCFF"/>
          <w:spacing w:val="16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information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numPr>
          <w:ilvl w:val="1"/>
          <w:numId w:val="1"/>
        </w:numPr>
        <w:tabs>
          <w:tab w:val="left" w:pos="618"/>
        </w:tabs>
        <w:spacing w:before="175" w:line="316" w:lineRule="auto"/>
        <w:ind w:right="174"/>
        <w:rPr>
          <w:b w:val="0"/>
        </w:rPr>
      </w:pPr>
      <w:r>
        <w:rPr>
          <w:b w:val="0"/>
          <w:w w:val="90"/>
        </w:rPr>
        <w:t xml:space="preserve">Safety, health and environmental regulations/legislation specific for the substance or mixture </w:t>
      </w:r>
      <w:r>
        <w:rPr>
          <w:b w:val="0"/>
          <w:spacing w:val="-6"/>
        </w:rPr>
        <w:t>Relevant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provisions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of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the</w:t>
      </w:r>
      <w:r>
        <w:rPr>
          <w:b w:val="0"/>
          <w:spacing w:val="-16"/>
        </w:rPr>
        <w:t xml:space="preserve"> </w:t>
      </w:r>
      <w:r>
        <w:rPr>
          <w:b w:val="0"/>
          <w:spacing w:val="-6"/>
        </w:rPr>
        <w:t>European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Union</w:t>
      </w:r>
      <w:r>
        <w:rPr>
          <w:b w:val="0"/>
          <w:spacing w:val="-15"/>
        </w:rPr>
        <w:t xml:space="preserve"> </w:t>
      </w:r>
      <w:r>
        <w:rPr>
          <w:b w:val="0"/>
          <w:spacing w:val="-6"/>
        </w:rPr>
        <w:t>(EU)</w:t>
      </w:r>
    </w:p>
    <w:p w:rsidR="00081C35" w:rsidRDefault="00C3365B">
      <w:pPr>
        <w:spacing w:before="2"/>
        <w:ind w:left="618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Seveso</w:t>
      </w:r>
      <w:r>
        <w:rPr>
          <w:rFonts w:ascii="Arial Black"/>
          <w:spacing w:val="-3"/>
          <w:w w:val="85"/>
          <w:sz w:val="20"/>
        </w:rPr>
        <w:t xml:space="preserve"> </w:t>
      </w:r>
      <w:r>
        <w:rPr>
          <w:rFonts w:ascii="Arial Black"/>
          <w:spacing w:val="-2"/>
          <w:sz w:val="20"/>
        </w:rPr>
        <w:t>Directive</w:t>
      </w:r>
    </w:p>
    <w:p w:rsidR="00081C35" w:rsidRDefault="00081C35">
      <w:pPr>
        <w:pStyle w:val="BodyText"/>
        <w:spacing w:before="6" w:after="1"/>
        <w:ind w:left="0"/>
        <w:rPr>
          <w:rFonts w:ascii="Arial Black"/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4297"/>
        <w:gridCol w:w="3819"/>
        <w:gridCol w:w="763"/>
      </w:tblGrid>
      <w:tr w:rsidR="00081C35">
        <w:trPr>
          <w:trHeight w:val="400"/>
        </w:trPr>
        <w:tc>
          <w:tcPr>
            <w:tcW w:w="9547" w:type="dxa"/>
            <w:gridSpan w:val="4"/>
          </w:tcPr>
          <w:p w:rsidR="00081C35" w:rsidRDefault="00C3365B">
            <w:pPr>
              <w:pStyle w:val="TableParagraph"/>
              <w:spacing w:before="73"/>
              <w:ind w:left="105"/>
              <w:jc w:val="left"/>
              <w:rPr>
                <w:rFonts w:ascii="Arial Black"/>
                <w:sz w:val="20"/>
              </w:rPr>
            </w:pPr>
            <w:r>
              <w:rPr>
                <w:rFonts w:ascii="Arial Black"/>
                <w:w w:val="85"/>
                <w:sz w:val="20"/>
              </w:rPr>
              <w:t>2012/18/EU</w:t>
            </w:r>
            <w:r>
              <w:rPr>
                <w:rFonts w:ascii="Arial Black"/>
                <w:spacing w:val="17"/>
                <w:sz w:val="20"/>
              </w:rPr>
              <w:t xml:space="preserve"> </w:t>
            </w:r>
            <w:r>
              <w:rPr>
                <w:rFonts w:ascii="Arial Black"/>
                <w:w w:val="85"/>
                <w:sz w:val="20"/>
              </w:rPr>
              <w:t>(Seveso</w:t>
            </w:r>
            <w:r>
              <w:rPr>
                <w:rFonts w:ascii="Arial Black"/>
                <w:spacing w:val="19"/>
                <w:sz w:val="20"/>
              </w:rPr>
              <w:t xml:space="preserve"> </w:t>
            </w:r>
            <w:r>
              <w:rPr>
                <w:rFonts w:ascii="Arial Black"/>
                <w:spacing w:val="-4"/>
                <w:w w:val="85"/>
                <w:sz w:val="20"/>
              </w:rPr>
              <w:t>III)</w:t>
            </w:r>
          </w:p>
        </w:tc>
      </w:tr>
      <w:tr w:rsidR="00081C35">
        <w:trPr>
          <w:trHeight w:val="740"/>
        </w:trPr>
        <w:tc>
          <w:tcPr>
            <w:tcW w:w="668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205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5"/>
                <w:sz w:val="18"/>
              </w:rPr>
              <w:t>No</w:t>
            </w:r>
          </w:p>
        </w:tc>
        <w:tc>
          <w:tcPr>
            <w:tcW w:w="4297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1" w:right="1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w w:val="90"/>
                <w:sz w:val="18"/>
              </w:rPr>
              <w:t>Dangerous</w:t>
            </w:r>
            <w:r>
              <w:rPr>
                <w:rFonts w:ascii="Arial Black"/>
                <w:color w:val="F7F8FC"/>
                <w:spacing w:val="7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substance/hazard</w:t>
            </w:r>
            <w:r>
              <w:rPr>
                <w:rFonts w:ascii="Arial Black"/>
                <w:color w:val="F7F8FC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8"/>
              </w:rPr>
              <w:t>categories</w:t>
            </w:r>
          </w:p>
        </w:tc>
        <w:tc>
          <w:tcPr>
            <w:tcW w:w="3819" w:type="dxa"/>
            <w:shd w:val="clear" w:color="auto" w:fill="00AEEE"/>
          </w:tcPr>
          <w:p w:rsidR="00081C35" w:rsidRDefault="00C3365B">
            <w:pPr>
              <w:pStyle w:val="TableParagraph"/>
              <w:spacing w:before="133" w:line="170" w:lineRule="auto"/>
              <w:ind w:left="143" w:right="132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6"/>
                <w:sz w:val="18"/>
              </w:rPr>
              <w:t>Qualifying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6"/>
                <w:sz w:val="18"/>
              </w:rPr>
              <w:t>quantity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6"/>
                <w:sz w:val="18"/>
              </w:rPr>
              <w:t>(tonnes)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6"/>
                <w:sz w:val="18"/>
              </w:rPr>
              <w:t>for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6"/>
                <w:sz w:val="18"/>
              </w:rPr>
              <w:t>the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6"/>
                <w:sz w:val="18"/>
              </w:rPr>
              <w:t>ap-</w:t>
            </w:r>
            <w:r>
              <w:rPr>
                <w:rFonts w:ascii="Arial Black"/>
                <w:color w:val="F7F8FC"/>
                <w:spacing w:val="-2"/>
                <w:sz w:val="18"/>
              </w:rPr>
              <w:t>plication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8"/>
              </w:rPr>
              <w:t>of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8"/>
              </w:rPr>
              <w:t>lower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8"/>
              </w:rPr>
              <w:t>and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8"/>
              </w:rPr>
              <w:t>upper-tier</w:t>
            </w:r>
            <w:r>
              <w:rPr>
                <w:rFonts w:ascii="Arial Black"/>
                <w:color w:val="F7F8FC"/>
                <w:spacing w:val="-14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sz w:val="18"/>
              </w:rPr>
              <w:t>re-quirements</w:t>
            </w:r>
          </w:p>
        </w:tc>
        <w:tc>
          <w:tcPr>
            <w:tcW w:w="763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17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Notes</w:t>
            </w:r>
          </w:p>
        </w:tc>
      </w:tr>
      <w:tr w:rsidR="00081C35">
        <w:trPr>
          <w:trHeight w:val="316"/>
        </w:trPr>
        <w:tc>
          <w:tcPr>
            <w:tcW w:w="668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97" w:type="dxa"/>
          </w:tcPr>
          <w:p w:rsidR="00081C35" w:rsidRDefault="00C3365B">
            <w:pPr>
              <w:pStyle w:val="TableParagraph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assigned</w:t>
            </w:r>
          </w:p>
        </w:tc>
        <w:tc>
          <w:tcPr>
            <w:tcW w:w="3819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:rsidR="00081C35" w:rsidRDefault="00081C3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081C35" w:rsidRDefault="00C3365B">
      <w:pPr>
        <w:pStyle w:val="Heading2"/>
        <w:spacing w:before="186"/>
        <w:rPr>
          <w:b w:val="0"/>
        </w:rPr>
      </w:pPr>
      <w:r>
        <w:rPr>
          <w:b w:val="0"/>
          <w:w w:val="90"/>
        </w:rPr>
        <w:t>Deco-Paint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Directive</w:t>
      </w:r>
    </w:p>
    <w:p w:rsidR="00081C35" w:rsidRDefault="00081C35">
      <w:pPr>
        <w:pStyle w:val="BodyText"/>
        <w:spacing w:before="5"/>
        <w:ind w:left="0"/>
        <w:rPr>
          <w:rFonts w:ascii="Arial Black"/>
          <w:sz w:val="8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081C35">
        <w:trPr>
          <w:trHeight w:val="400"/>
        </w:trPr>
        <w:tc>
          <w:tcPr>
            <w:tcW w:w="4777" w:type="dxa"/>
          </w:tcPr>
          <w:p w:rsidR="00081C35" w:rsidRDefault="00C3365B">
            <w:pPr>
              <w:pStyle w:val="TableParagraph"/>
              <w:spacing w:before="105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VOC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content</w:t>
            </w:r>
          </w:p>
        </w:tc>
        <w:tc>
          <w:tcPr>
            <w:tcW w:w="4777" w:type="dxa"/>
          </w:tcPr>
          <w:p w:rsidR="00081C35" w:rsidRDefault="00C3365B">
            <w:pPr>
              <w:pStyle w:val="TableParagraph"/>
              <w:spacing w:before="105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081C35" w:rsidRDefault="00C3365B">
      <w:pPr>
        <w:pStyle w:val="Heading2"/>
        <w:spacing w:before="146"/>
        <w:rPr>
          <w:b w:val="0"/>
        </w:rPr>
      </w:pPr>
      <w:r>
        <w:rPr>
          <w:b w:val="0"/>
          <w:w w:val="90"/>
        </w:rPr>
        <w:t>Industrial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Emissions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Directive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(IED)</w:t>
      </w:r>
    </w:p>
    <w:p w:rsidR="00081C35" w:rsidRDefault="00081C35">
      <w:pPr>
        <w:pStyle w:val="BodyText"/>
        <w:spacing w:before="5" w:after="1"/>
        <w:ind w:left="0"/>
        <w:rPr>
          <w:rFonts w:ascii="Arial Black"/>
          <w:sz w:val="8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4777"/>
      </w:tblGrid>
      <w:tr w:rsidR="00081C35">
        <w:trPr>
          <w:trHeight w:val="400"/>
        </w:trPr>
        <w:tc>
          <w:tcPr>
            <w:tcW w:w="4777" w:type="dxa"/>
          </w:tcPr>
          <w:p w:rsidR="00081C35" w:rsidRDefault="00C3365B">
            <w:pPr>
              <w:pStyle w:val="TableParagraph"/>
              <w:spacing w:before="105"/>
              <w:ind w:left="10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VOC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content</w:t>
            </w:r>
          </w:p>
        </w:tc>
        <w:tc>
          <w:tcPr>
            <w:tcW w:w="4777" w:type="dxa"/>
          </w:tcPr>
          <w:p w:rsidR="00081C35" w:rsidRDefault="00C3365B">
            <w:pPr>
              <w:pStyle w:val="TableParagraph"/>
              <w:spacing w:before="105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:rsidR="00081C35" w:rsidRDefault="00C3365B">
      <w:pPr>
        <w:pStyle w:val="Heading2"/>
        <w:spacing w:before="210" w:line="170" w:lineRule="auto"/>
        <w:rPr>
          <w:b w:val="0"/>
        </w:rPr>
      </w:pPr>
      <w:r>
        <w:rPr>
          <w:b w:val="0"/>
          <w:w w:val="90"/>
        </w:rPr>
        <w:t>Directive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on the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restriction of the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use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 xml:space="preserve">of certain hazardous substances in electrical and </w:t>
      </w:r>
      <w:r>
        <w:rPr>
          <w:b w:val="0"/>
          <w:spacing w:val="-6"/>
        </w:rPr>
        <w:t>electronic</w:t>
      </w:r>
      <w:r>
        <w:rPr>
          <w:b w:val="0"/>
          <w:spacing w:val="-9"/>
        </w:rPr>
        <w:t xml:space="preserve"> </w:t>
      </w:r>
      <w:r>
        <w:rPr>
          <w:b w:val="0"/>
          <w:spacing w:val="-6"/>
        </w:rPr>
        <w:t>equipment</w:t>
      </w:r>
      <w:r>
        <w:rPr>
          <w:b w:val="0"/>
          <w:spacing w:val="-9"/>
        </w:rPr>
        <w:t xml:space="preserve"> </w:t>
      </w:r>
      <w:r>
        <w:rPr>
          <w:b w:val="0"/>
          <w:spacing w:val="-6"/>
        </w:rPr>
        <w:t>(RoHS)</w:t>
      </w:r>
    </w:p>
    <w:p w:rsidR="00081C35" w:rsidRDefault="00081C35">
      <w:pPr>
        <w:pStyle w:val="Heading2"/>
        <w:spacing w:line="170" w:lineRule="auto"/>
        <w:rPr>
          <w:b w:val="0"/>
        </w:rPr>
        <w:sectPr w:rsidR="00081C35">
          <w:headerReference w:type="even" r:id="rId29"/>
          <w:headerReference w:type="default" r:id="rId30"/>
          <w:footerReference w:type="default" r:id="rId31"/>
          <w:headerReference w:type="first" r:id="rId32"/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C3365B">
      <w:pPr>
        <w:pStyle w:val="BodyText"/>
        <w:spacing w:before="64"/>
      </w:pPr>
      <w:r>
        <w:rPr>
          <w:w w:val="110"/>
        </w:rPr>
        <w:lastRenderedPageBreak/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114" w:line="170" w:lineRule="auto"/>
        <w:ind w:right="502"/>
        <w:rPr>
          <w:b w:val="0"/>
        </w:rPr>
      </w:pPr>
      <w:r>
        <w:rPr>
          <w:b w:val="0"/>
          <w:w w:val="90"/>
        </w:rPr>
        <w:t xml:space="preserve">Regulation concerning the establishment of a European Pollutant Release and Transfer </w:t>
      </w:r>
      <w:r>
        <w:rPr>
          <w:b w:val="0"/>
          <w:spacing w:val="-2"/>
        </w:rPr>
        <w:t>Register</w:t>
      </w:r>
      <w:r>
        <w:rPr>
          <w:b w:val="0"/>
          <w:spacing w:val="-15"/>
        </w:rPr>
        <w:t xml:space="preserve"> </w:t>
      </w:r>
      <w:r>
        <w:rPr>
          <w:b w:val="0"/>
          <w:spacing w:val="-2"/>
        </w:rPr>
        <w:t>(PRTR)</w:t>
      </w:r>
    </w:p>
    <w:p w:rsidR="00081C35" w:rsidRDefault="00C3365B">
      <w:pPr>
        <w:pStyle w:val="BodyText"/>
        <w:spacing w:before="28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Water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Framework</w:t>
      </w:r>
      <w:r>
        <w:rPr>
          <w:b w:val="0"/>
          <w:spacing w:val="-1"/>
        </w:rPr>
        <w:t xml:space="preserve"> </w:t>
      </w:r>
      <w:r>
        <w:rPr>
          <w:b w:val="0"/>
          <w:w w:val="90"/>
        </w:rPr>
        <w:t>Directive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(WFD)</w:t>
      </w:r>
    </w:p>
    <w:p w:rsidR="00081C35" w:rsidRDefault="00C3365B">
      <w:pPr>
        <w:pStyle w:val="BodyText"/>
        <w:spacing w:before="1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Regulation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marketing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use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explosives</w:t>
      </w:r>
      <w:r>
        <w:rPr>
          <w:b w:val="0"/>
          <w:spacing w:val="-6"/>
        </w:rPr>
        <w:t xml:space="preserve"> </w:t>
      </w:r>
      <w:r>
        <w:rPr>
          <w:b w:val="0"/>
          <w:spacing w:val="-2"/>
          <w:w w:val="90"/>
        </w:rPr>
        <w:t>precursors</w:t>
      </w:r>
    </w:p>
    <w:p w:rsidR="00081C35" w:rsidRDefault="00C3365B">
      <w:pPr>
        <w:pStyle w:val="BodyText"/>
        <w:spacing w:before="10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Regulation</w:t>
      </w:r>
      <w:r>
        <w:rPr>
          <w:b w:val="0"/>
          <w:spacing w:val="4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5"/>
        </w:rPr>
        <w:t xml:space="preserve"> </w:t>
      </w:r>
      <w:r>
        <w:rPr>
          <w:b w:val="0"/>
          <w:w w:val="90"/>
        </w:rPr>
        <w:t>drug</w:t>
      </w:r>
      <w:r>
        <w:rPr>
          <w:b w:val="0"/>
          <w:spacing w:val="3"/>
        </w:rPr>
        <w:t xml:space="preserve"> </w:t>
      </w:r>
      <w:r>
        <w:rPr>
          <w:b w:val="0"/>
          <w:spacing w:val="-2"/>
          <w:w w:val="90"/>
        </w:rPr>
        <w:t>precursors</w:t>
      </w:r>
    </w:p>
    <w:p w:rsidR="00081C35" w:rsidRDefault="00C3365B">
      <w:pPr>
        <w:pStyle w:val="BodyText"/>
        <w:spacing w:before="1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Regulation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substances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that</w:t>
      </w:r>
      <w:r>
        <w:rPr>
          <w:b w:val="0"/>
          <w:spacing w:val="-3"/>
          <w:w w:val="90"/>
        </w:rPr>
        <w:t xml:space="preserve"> </w:t>
      </w:r>
      <w:r>
        <w:rPr>
          <w:b w:val="0"/>
          <w:w w:val="90"/>
        </w:rPr>
        <w:t>deplete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ozone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layer</w:t>
      </w:r>
      <w:r>
        <w:rPr>
          <w:b w:val="0"/>
          <w:spacing w:val="-3"/>
          <w:w w:val="90"/>
        </w:rPr>
        <w:t xml:space="preserve"> </w:t>
      </w:r>
      <w:r>
        <w:rPr>
          <w:b w:val="0"/>
          <w:spacing w:val="-2"/>
          <w:w w:val="90"/>
        </w:rPr>
        <w:t>(ODS)</w:t>
      </w:r>
    </w:p>
    <w:p w:rsidR="00081C35" w:rsidRDefault="00C3365B">
      <w:pPr>
        <w:pStyle w:val="BodyText"/>
        <w:spacing w:before="10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Regulation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concerning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export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import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of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hazardous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chemicals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90"/>
        </w:rPr>
        <w:t>(PIC)</w:t>
      </w:r>
    </w:p>
    <w:p w:rsidR="00081C35" w:rsidRDefault="00C3365B">
      <w:pPr>
        <w:pStyle w:val="BodyText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Regulation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on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persistent</w:t>
      </w:r>
      <w:r>
        <w:rPr>
          <w:b w:val="0"/>
          <w:spacing w:val="-2"/>
        </w:rPr>
        <w:t xml:space="preserve"> </w:t>
      </w:r>
      <w:r>
        <w:rPr>
          <w:b w:val="0"/>
          <w:w w:val="90"/>
        </w:rPr>
        <w:t>organic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pollutants</w:t>
      </w:r>
      <w:r>
        <w:rPr>
          <w:b w:val="0"/>
          <w:spacing w:val="-2"/>
        </w:rPr>
        <w:t xml:space="preserve"> </w:t>
      </w:r>
      <w:r>
        <w:rPr>
          <w:b w:val="0"/>
          <w:spacing w:val="-2"/>
          <w:w w:val="90"/>
        </w:rPr>
        <w:t>(POP)</w:t>
      </w:r>
    </w:p>
    <w:p w:rsidR="00081C35" w:rsidRDefault="00C3365B">
      <w:pPr>
        <w:pStyle w:val="BodyText"/>
        <w:spacing w:before="1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1"/>
        <w:rPr>
          <w:b w:val="0"/>
        </w:rPr>
      </w:pPr>
      <w:r>
        <w:rPr>
          <w:b w:val="0"/>
          <w:w w:val="90"/>
        </w:rPr>
        <w:t>National</w:t>
      </w:r>
      <w:r>
        <w:rPr>
          <w:b w:val="0"/>
          <w:spacing w:val="14"/>
        </w:rPr>
        <w:t xml:space="preserve"> </w:t>
      </w:r>
      <w:r>
        <w:rPr>
          <w:b w:val="0"/>
          <w:spacing w:val="-2"/>
        </w:rPr>
        <w:t>regulations(GB)</w:t>
      </w:r>
    </w:p>
    <w:p w:rsidR="00081C35" w:rsidRDefault="00C3365B">
      <w:pPr>
        <w:spacing w:before="91"/>
        <w:ind w:left="618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List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substances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subject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to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authorisation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(GB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REACH,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Annex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14)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/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SVHC</w:t>
      </w:r>
      <w:r>
        <w:rPr>
          <w:rFonts w:ascii="Arial Black"/>
          <w:spacing w:val="10"/>
          <w:sz w:val="20"/>
        </w:rPr>
        <w:t xml:space="preserve"> </w:t>
      </w:r>
      <w:r>
        <w:rPr>
          <w:rFonts w:ascii="Arial Black"/>
          <w:w w:val="85"/>
          <w:sz w:val="20"/>
        </w:rPr>
        <w:t>-</w:t>
      </w:r>
      <w:r>
        <w:rPr>
          <w:rFonts w:ascii="Arial Black"/>
          <w:spacing w:val="9"/>
          <w:sz w:val="20"/>
        </w:rPr>
        <w:t xml:space="preserve"> </w:t>
      </w:r>
      <w:r>
        <w:rPr>
          <w:rFonts w:ascii="Arial Black"/>
          <w:w w:val="85"/>
          <w:sz w:val="20"/>
        </w:rPr>
        <w:t>candidate</w:t>
      </w:r>
      <w:r>
        <w:rPr>
          <w:rFonts w:ascii="Arial Black"/>
          <w:spacing w:val="8"/>
          <w:sz w:val="20"/>
        </w:rPr>
        <w:t xml:space="preserve"> </w:t>
      </w:r>
      <w:r>
        <w:rPr>
          <w:rFonts w:ascii="Arial Black"/>
          <w:spacing w:val="-4"/>
          <w:w w:val="85"/>
          <w:sz w:val="20"/>
        </w:rPr>
        <w:t>list</w:t>
      </w:r>
    </w:p>
    <w:p w:rsidR="00081C35" w:rsidRDefault="00C3365B">
      <w:pPr>
        <w:pStyle w:val="BodyText"/>
        <w:spacing w:before="1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C3365B">
      <w:pPr>
        <w:pStyle w:val="Heading2"/>
        <w:spacing w:before="50"/>
        <w:rPr>
          <w:b w:val="0"/>
        </w:rPr>
      </w:pPr>
      <w:r>
        <w:rPr>
          <w:b w:val="0"/>
          <w:w w:val="85"/>
        </w:rPr>
        <w:t>Restrictions</w:t>
      </w:r>
      <w:r>
        <w:rPr>
          <w:b w:val="0"/>
          <w:spacing w:val="10"/>
        </w:rPr>
        <w:t xml:space="preserve"> </w:t>
      </w:r>
      <w:r>
        <w:rPr>
          <w:b w:val="0"/>
          <w:w w:val="85"/>
        </w:rPr>
        <w:t>according</w:t>
      </w:r>
      <w:r>
        <w:rPr>
          <w:b w:val="0"/>
          <w:spacing w:val="8"/>
        </w:rPr>
        <w:t xml:space="preserve"> </w:t>
      </w:r>
      <w:r>
        <w:rPr>
          <w:b w:val="0"/>
          <w:w w:val="85"/>
        </w:rPr>
        <w:t>to</w:t>
      </w:r>
      <w:r>
        <w:rPr>
          <w:b w:val="0"/>
          <w:spacing w:val="10"/>
        </w:rPr>
        <w:t xml:space="preserve"> </w:t>
      </w:r>
      <w:r>
        <w:rPr>
          <w:b w:val="0"/>
          <w:w w:val="85"/>
        </w:rPr>
        <w:t>GB</w:t>
      </w:r>
      <w:r>
        <w:rPr>
          <w:b w:val="0"/>
          <w:spacing w:val="9"/>
        </w:rPr>
        <w:t xml:space="preserve"> </w:t>
      </w:r>
      <w:r>
        <w:rPr>
          <w:b w:val="0"/>
          <w:w w:val="85"/>
        </w:rPr>
        <w:t>REACH,</w:t>
      </w:r>
      <w:r>
        <w:rPr>
          <w:b w:val="0"/>
          <w:spacing w:val="10"/>
        </w:rPr>
        <w:t xml:space="preserve"> </w:t>
      </w:r>
      <w:r>
        <w:rPr>
          <w:b w:val="0"/>
          <w:w w:val="85"/>
        </w:rPr>
        <w:t>Annex</w:t>
      </w:r>
      <w:r>
        <w:rPr>
          <w:b w:val="0"/>
          <w:spacing w:val="10"/>
        </w:rPr>
        <w:t xml:space="preserve"> </w:t>
      </w:r>
      <w:r>
        <w:rPr>
          <w:b w:val="0"/>
          <w:spacing w:val="-5"/>
          <w:w w:val="85"/>
        </w:rPr>
        <w:t>17</w:t>
      </w:r>
    </w:p>
    <w:p w:rsidR="00081C35" w:rsidRDefault="00C3365B">
      <w:pPr>
        <w:pStyle w:val="BodyText"/>
        <w:spacing w:before="11"/>
      </w:pP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listed</w:t>
      </w:r>
    </w:p>
    <w:p w:rsidR="00081C35" w:rsidRDefault="00081C35">
      <w:pPr>
        <w:pStyle w:val="BodyText"/>
        <w:spacing w:before="21"/>
        <w:ind w:left="0"/>
      </w:pPr>
    </w:p>
    <w:p w:rsidR="00081C35" w:rsidRDefault="00C3365B">
      <w:pPr>
        <w:pStyle w:val="Heading2"/>
        <w:spacing w:before="0"/>
        <w:rPr>
          <w:b w:val="0"/>
        </w:rPr>
      </w:pPr>
      <w:r>
        <w:rPr>
          <w:b w:val="0"/>
          <w:spacing w:val="-8"/>
        </w:rPr>
        <w:t>Other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information</w:t>
      </w:r>
    </w:p>
    <w:p w:rsidR="00081C35" w:rsidRDefault="00C3365B">
      <w:pPr>
        <w:pStyle w:val="BodyText"/>
        <w:spacing w:before="28" w:line="230" w:lineRule="auto"/>
        <w:ind w:right="213"/>
      </w:pPr>
      <w:r>
        <w:t>Directive</w:t>
      </w:r>
      <w:r>
        <w:rPr>
          <w:spacing w:val="40"/>
        </w:rPr>
        <w:t xml:space="preserve"> </w:t>
      </w:r>
      <w:r>
        <w:t>94/33/EC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work.</w:t>
      </w:r>
      <w:r>
        <w:rPr>
          <w:spacing w:val="39"/>
        </w:rPr>
        <w:t xml:space="preserve"> </w:t>
      </w:r>
      <w:r>
        <w:t>Observe</w:t>
      </w:r>
      <w:r>
        <w:rPr>
          <w:spacing w:val="40"/>
        </w:rPr>
        <w:t xml:space="preserve"> </w:t>
      </w:r>
      <w:r>
        <w:t>employment</w:t>
      </w:r>
      <w:r>
        <w:rPr>
          <w:spacing w:val="40"/>
        </w:rPr>
        <w:t xml:space="preserve"> </w:t>
      </w:r>
      <w:r>
        <w:t>restrictions</w:t>
      </w:r>
      <w:r>
        <w:rPr>
          <w:spacing w:val="40"/>
        </w:rPr>
        <w:t xml:space="preserve"> </w:t>
      </w:r>
      <w:r>
        <w:t>un-</w:t>
      </w:r>
      <w:r>
        <w:rPr>
          <w:w w:val="110"/>
        </w:rPr>
        <w:t>der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Maternity</w:t>
      </w:r>
      <w:r>
        <w:rPr>
          <w:spacing w:val="-15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6"/>
          <w:w w:val="110"/>
        </w:rPr>
        <w:t xml:space="preserve"> </w:t>
      </w:r>
      <w:r>
        <w:rPr>
          <w:w w:val="110"/>
        </w:rPr>
        <w:t>Directive</w:t>
      </w:r>
      <w:r>
        <w:rPr>
          <w:spacing w:val="-15"/>
          <w:w w:val="110"/>
        </w:rPr>
        <w:t xml:space="preserve"> </w:t>
      </w:r>
      <w:r>
        <w:rPr>
          <w:w w:val="110"/>
        </w:rPr>
        <w:t>(92/85/EEC)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expectant</w:t>
      </w:r>
      <w:r>
        <w:rPr>
          <w:spacing w:val="-16"/>
          <w:w w:val="110"/>
        </w:rPr>
        <w:t xml:space="preserve"> </w:t>
      </w:r>
      <w:r>
        <w:rPr>
          <w:w w:val="110"/>
        </w:rPr>
        <w:t>or</w:t>
      </w:r>
      <w:r>
        <w:rPr>
          <w:spacing w:val="-15"/>
          <w:w w:val="110"/>
        </w:rPr>
        <w:t xml:space="preserve"> </w:t>
      </w:r>
      <w:r>
        <w:rPr>
          <w:w w:val="110"/>
        </w:rPr>
        <w:t>nursing</w:t>
      </w:r>
      <w:r>
        <w:rPr>
          <w:spacing w:val="-15"/>
          <w:w w:val="110"/>
        </w:rPr>
        <w:t xml:space="preserve"> </w:t>
      </w:r>
      <w:r>
        <w:rPr>
          <w:w w:val="110"/>
        </w:rPr>
        <w:t>mothers.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w w:val="90"/>
        </w:rPr>
        <w:t>National</w:t>
      </w:r>
      <w:r>
        <w:rPr>
          <w:b w:val="0"/>
          <w:spacing w:val="14"/>
        </w:rPr>
        <w:t xml:space="preserve"> </w:t>
      </w:r>
      <w:r>
        <w:rPr>
          <w:b w:val="0"/>
          <w:spacing w:val="-2"/>
        </w:rPr>
        <w:t>inventories</w:t>
      </w:r>
    </w:p>
    <w:p w:rsidR="00081C35" w:rsidRDefault="00081C35">
      <w:pPr>
        <w:pStyle w:val="BodyText"/>
        <w:spacing w:before="7"/>
        <w:ind w:left="0"/>
        <w:rPr>
          <w:rFonts w:ascii="Arial Black"/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1910"/>
        <w:gridCol w:w="6685"/>
      </w:tblGrid>
      <w:tr w:rsidR="00081C35">
        <w:trPr>
          <w:trHeight w:val="380"/>
        </w:trPr>
        <w:tc>
          <w:tcPr>
            <w:tcW w:w="955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9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Country</w:t>
            </w:r>
          </w:p>
        </w:tc>
        <w:tc>
          <w:tcPr>
            <w:tcW w:w="1910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9" w:right="1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Inventory</w:t>
            </w:r>
          </w:p>
        </w:tc>
        <w:tc>
          <w:tcPr>
            <w:tcW w:w="6685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9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Status</w:t>
            </w:r>
          </w:p>
        </w:tc>
      </w:tr>
      <w:tr w:rsidR="00081C35">
        <w:trPr>
          <w:trHeight w:val="316"/>
        </w:trPr>
        <w:tc>
          <w:tcPr>
            <w:tcW w:w="955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AU</w:t>
            </w:r>
          </w:p>
        </w:tc>
        <w:tc>
          <w:tcPr>
            <w:tcW w:w="1910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AIIC</w:t>
            </w:r>
          </w:p>
        </w:tc>
        <w:tc>
          <w:tcPr>
            <w:tcW w:w="6685" w:type="dxa"/>
          </w:tcPr>
          <w:p w:rsidR="00081C35" w:rsidRDefault="00C3365B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081C35">
        <w:trPr>
          <w:trHeight w:val="316"/>
        </w:trPr>
        <w:tc>
          <w:tcPr>
            <w:tcW w:w="955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EU</w:t>
            </w:r>
          </w:p>
        </w:tc>
        <w:tc>
          <w:tcPr>
            <w:tcW w:w="1910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w w:val="90"/>
                <w:sz w:val="16"/>
              </w:rPr>
              <w:t>REACH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Reg.</w:t>
            </w:r>
          </w:p>
        </w:tc>
        <w:tc>
          <w:tcPr>
            <w:tcW w:w="6685" w:type="dxa"/>
          </w:tcPr>
          <w:p w:rsidR="00081C35" w:rsidRDefault="00C3365B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081C35">
        <w:trPr>
          <w:trHeight w:val="315"/>
        </w:trPr>
        <w:tc>
          <w:tcPr>
            <w:tcW w:w="955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NZ</w:t>
            </w:r>
          </w:p>
        </w:tc>
        <w:tc>
          <w:tcPr>
            <w:tcW w:w="1910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NZIoC</w:t>
            </w:r>
          </w:p>
        </w:tc>
        <w:tc>
          <w:tcPr>
            <w:tcW w:w="6685" w:type="dxa"/>
          </w:tcPr>
          <w:p w:rsidR="00081C35" w:rsidRDefault="00C3365B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081C35">
        <w:trPr>
          <w:trHeight w:val="316"/>
        </w:trPr>
        <w:tc>
          <w:tcPr>
            <w:tcW w:w="955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TW</w:t>
            </w:r>
          </w:p>
        </w:tc>
        <w:tc>
          <w:tcPr>
            <w:tcW w:w="1910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TCSI</w:t>
            </w:r>
          </w:p>
        </w:tc>
        <w:tc>
          <w:tcPr>
            <w:tcW w:w="6685" w:type="dxa"/>
          </w:tcPr>
          <w:p w:rsidR="00081C35" w:rsidRDefault="00C3365B">
            <w:pPr>
              <w:pStyle w:val="TableParagraph"/>
              <w:ind w:left="9" w:right="1"/>
              <w:rPr>
                <w:sz w:val="16"/>
              </w:rPr>
            </w:pPr>
            <w:r>
              <w:rPr>
                <w:sz w:val="16"/>
              </w:rPr>
              <w:t>substance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</w:tbl>
    <w:p w:rsidR="00081C35" w:rsidRDefault="00C3365B">
      <w:pPr>
        <w:spacing w:before="99"/>
        <w:ind w:left="680"/>
        <w:rPr>
          <w:rFonts w:ascii="Arial Black"/>
          <w:sz w:val="16"/>
        </w:rPr>
      </w:pPr>
      <w:r>
        <w:rPr>
          <w:rFonts w:ascii="Arial Black"/>
          <w:spacing w:val="-2"/>
          <w:sz w:val="16"/>
        </w:rPr>
        <w:t>Legend</w:t>
      </w:r>
    </w:p>
    <w:p w:rsidR="00081C35" w:rsidRDefault="00C3365B">
      <w:pPr>
        <w:tabs>
          <w:tab w:val="left" w:pos="1596"/>
        </w:tabs>
        <w:spacing w:before="20" w:line="208" w:lineRule="auto"/>
        <w:ind w:left="640" w:right="5309"/>
        <w:rPr>
          <w:sz w:val="16"/>
        </w:rPr>
      </w:pPr>
      <w:r>
        <w:rPr>
          <w:spacing w:val="-4"/>
          <w:w w:val="105"/>
          <w:sz w:val="16"/>
        </w:rPr>
        <w:t>AIIC</w:t>
      </w:r>
      <w:r>
        <w:rPr>
          <w:sz w:val="16"/>
        </w:rPr>
        <w:tab/>
      </w:r>
      <w:r>
        <w:rPr>
          <w:w w:val="105"/>
          <w:sz w:val="16"/>
        </w:rPr>
        <w:t xml:space="preserve">Australian Inventory of Industrial Chemicals </w:t>
      </w:r>
      <w:r>
        <w:rPr>
          <w:spacing w:val="-4"/>
          <w:w w:val="105"/>
          <w:sz w:val="16"/>
        </w:rPr>
        <w:t>NZIoC</w:t>
      </w:r>
      <w:r>
        <w:rPr>
          <w:sz w:val="16"/>
        </w:rPr>
        <w:tab/>
      </w:r>
      <w:r>
        <w:rPr>
          <w:w w:val="105"/>
          <w:sz w:val="16"/>
        </w:rPr>
        <w:t>New Zealand Inventory of Chemicals REACH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Reg.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REACH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registered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substances</w:t>
      </w:r>
    </w:p>
    <w:p w:rsidR="00081C35" w:rsidRDefault="00C3365B">
      <w:pPr>
        <w:tabs>
          <w:tab w:val="left" w:pos="1596"/>
        </w:tabs>
        <w:spacing w:line="164" w:lineRule="exact"/>
        <w:ind w:left="640"/>
        <w:rPr>
          <w:sz w:val="16"/>
        </w:rPr>
      </w:pPr>
      <w:r>
        <w:rPr>
          <w:spacing w:val="-4"/>
          <w:sz w:val="16"/>
        </w:rPr>
        <w:t>TCSI</w:t>
      </w:r>
      <w:r>
        <w:rPr>
          <w:sz w:val="16"/>
        </w:rPr>
        <w:tab/>
        <w:t>Taiwan</w:t>
      </w:r>
      <w:r>
        <w:rPr>
          <w:spacing w:val="6"/>
          <w:sz w:val="16"/>
        </w:rPr>
        <w:t xml:space="preserve"> </w:t>
      </w:r>
      <w:r>
        <w:rPr>
          <w:sz w:val="16"/>
        </w:rPr>
        <w:t>Chemical</w:t>
      </w:r>
      <w:r>
        <w:rPr>
          <w:spacing w:val="6"/>
          <w:sz w:val="16"/>
        </w:rPr>
        <w:t xml:space="preserve"> </w:t>
      </w:r>
      <w:r>
        <w:rPr>
          <w:sz w:val="16"/>
        </w:rPr>
        <w:t>Substance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Inventory</w:t>
      </w:r>
    </w:p>
    <w:p w:rsidR="00081C35" w:rsidRDefault="00C3365B">
      <w:pPr>
        <w:pStyle w:val="Heading2"/>
        <w:numPr>
          <w:ilvl w:val="1"/>
          <w:numId w:val="1"/>
        </w:numPr>
        <w:tabs>
          <w:tab w:val="left" w:pos="618"/>
        </w:tabs>
        <w:spacing w:before="158"/>
        <w:ind w:hanging="618"/>
        <w:rPr>
          <w:b w:val="0"/>
        </w:rPr>
      </w:pPr>
      <w:r>
        <w:rPr>
          <w:b w:val="0"/>
          <w:w w:val="85"/>
        </w:rPr>
        <w:t>Chemical</w:t>
      </w:r>
      <w:r>
        <w:rPr>
          <w:b w:val="0"/>
          <w:spacing w:val="16"/>
        </w:rPr>
        <w:t xml:space="preserve"> </w:t>
      </w:r>
      <w:r>
        <w:rPr>
          <w:b w:val="0"/>
          <w:w w:val="85"/>
        </w:rPr>
        <w:t>safety</w:t>
      </w:r>
      <w:r>
        <w:rPr>
          <w:b w:val="0"/>
          <w:spacing w:val="15"/>
        </w:rPr>
        <w:t xml:space="preserve"> </w:t>
      </w:r>
      <w:r>
        <w:rPr>
          <w:b w:val="0"/>
          <w:spacing w:val="-2"/>
          <w:w w:val="85"/>
        </w:rPr>
        <w:t>assessment</w:t>
      </w:r>
    </w:p>
    <w:p w:rsidR="00081C35" w:rsidRDefault="00C3365B">
      <w:pPr>
        <w:pStyle w:val="BodyText"/>
      </w:pPr>
      <w:bookmarkStart w:id="29" w:name="_-__SECTION_16:_Other_information"/>
      <w:bookmarkEnd w:id="29"/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Chemical</w:t>
      </w:r>
      <w:r>
        <w:rPr>
          <w:spacing w:val="-10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carried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substance.</w:t>
      </w:r>
    </w:p>
    <w:p w:rsidR="00081C35" w:rsidRDefault="00C3365B">
      <w:pPr>
        <w:pStyle w:val="Heading1"/>
        <w:tabs>
          <w:tab w:val="left" w:pos="10199"/>
        </w:tabs>
        <w:spacing w:before="160"/>
        <w:rPr>
          <w:b w:val="0"/>
        </w:rPr>
      </w:pPr>
      <w:r>
        <w:rPr>
          <w:b w:val="0"/>
          <w:color w:val="FCFCFF"/>
          <w:w w:val="85"/>
          <w:shd w:val="clear" w:color="auto" w:fill="DF0020"/>
        </w:rPr>
        <w:t>SECTION</w:t>
      </w:r>
      <w:r>
        <w:rPr>
          <w:b w:val="0"/>
          <w:color w:val="FCFCFF"/>
          <w:spacing w:val="7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16:</w:t>
      </w:r>
      <w:r>
        <w:rPr>
          <w:b w:val="0"/>
          <w:color w:val="FCFCFF"/>
          <w:spacing w:val="8"/>
          <w:shd w:val="clear" w:color="auto" w:fill="DF0020"/>
        </w:rPr>
        <w:t xml:space="preserve"> </w:t>
      </w:r>
      <w:r>
        <w:rPr>
          <w:b w:val="0"/>
          <w:color w:val="FCFCFF"/>
          <w:w w:val="85"/>
          <w:shd w:val="clear" w:color="auto" w:fill="DF0020"/>
        </w:rPr>
        <w:t>Other</w:t>
      </w:r>
      <w:r>
        <w:rPr>
          <w:b w:val="0"/>
          <w:color w:val="FCFCFF"/>
          <w:spacing w:val="8"/>
          <w:shd w:val="clear" w:color="auto" w:fill="DF0020"/>
        </w:rPr>
        <w:t xml:space="preserve"> </w:t>
      </w:r>
      <w:r>
        <w:rPr>
          <w:b w:val="0"/>
          <w:color w:val="FCFCFF"/>
          <w:spacing w:val="-2"/>
          <w:w w:val="85"/>
          <w:shd w:val="clear" w:color="auto" w:fill="DF0020"/>
        </w:rPr>
        <w:t>information</w:t>
      </w:r>
      <w:r>
        <w:rPr>
          <w:b w:val="0"/>
          <w:color w:val="FCFCFF"/>
          <w:shd w:val="clear" w:color="auto" w:fill="DF0020"/>
        </w:rPr>
        <w:tab/>
      </w:r>
    </w:p>
    <w:p w:rsidR="00081C35" w:rsidRDefault="00C3365B">
      <w:pPr>
        <w:pStyle w:val="Heading2"/>
        <w:spacing w:before="175"/>
        <w:rPr>
          <w:b w:val="0"/>
        </w:rPr>
      </w:pPr>
      <w:r>
        <w:rPr>
          <w:b w:val="0"/>
          <w:w w:val="90"/>
        </w:rPr>
        <w:t>Abbreviations</w:t>
      </w:r>
      <w:r>
        <w:rPr>
          <w:b w:val="0"/>
          <w:spacing w:val="1"/>
        </w:rPr>
        <w:t xml:space="preserve"> </w:t>
      </w:r>
      <w:r>
        <w:rPr>
          <w:b w:val="0"/>
          <w:w w:val="90"/>
        </w:rPr>
        <w:t>and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acronyms</w:t>
      </w:r>
    </w:p>
    <w:p w:rsidR="00081C35" w:rsidRDefault="00081C35">
      <w:pPr>
        <w:pStyle w:val="BodyText"/>
        <w:spacing w:before="6"/>
        <w:ind w:left="0"/>
        <w:rPr>
          <w:rFonts w:ascii="Arial Black"/>
          <w:sz w:val="7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116"/>
      </w:tblGrid>
      <w:tr w:rsidR="00081C35">
        <w:trPr>
          <w:trHeight w:val="380"/>
        </w:trPr>
        <w:tc>
          <w:tcPr>
            <w:tcW w:w="1432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Abbr.</w:t>
            </w:r>
          </w:p>
        </w:tc>
        <w:tc>
          <w:tcPr>
            <w:tcW w:w="8116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5" w:right="3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w w:val="90"/>
                <w:sz w:val="18"/>
              </w:rPr>
              <w:t>Descriptions</w:t>
            </w:r>
            <w:r>
              <w:rPr>
                <w:rFonts w:ascii="Arial Black"/>
                <w:color w:val="F7F8FC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of</w:t>
            </w:r>
            <w:r>
              <w:rPr>
                <w:rFonts w:ascii="Arial Black"/>
                <w:color w:val="F7F8FC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used</w:t>
            </w:r>
            <w:r>
              <w:rPr>
                <w:rFonts w:ascii="Arial Black"/>
                <w:color w:val="F7F8FC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8"/>
              </w:rPr>
              <w:t>abbreviations</w:t>
            </w:r>
          </w:p>
        </w:tc>
      </w:tr>
      <w:tr w:rsidR="00081C35">
        <w:trPr>
          <w:trHeight w:val="491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ADR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spacing w:before="58" w:line="230" w:lineRule="auto"/>
              <w:ind w:left="1798" w:right="156" w:hanging="16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Accord relatif au transport international des marchandises dangereuses par route (Agreement concern-ing the International Carriage of Dangerous Goods by Road)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CAS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6"/>
              <w:rPr>
                <w:sz w:val="16"/>
              </w:rPr>
            </w:pPr>
            <w:r>
              <w:rPr>
                <w:w w:val="105"/>
                <w:sz w:val="16"/>
              </w:rPr>
              <w:t>Chemical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(service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maintains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substances)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Ceiling-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z w:val="16"/>
              </w:rPr>
              <w:t>Ceiling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</w:p>
        </w:tc>
      </w:tr>
    </w:tbl>
    <w:p w:rsidR="00081C35" w:rsidRDefault="00081C35">
      <w:pPr>
        <w:pStyle w:val="TableParagraph"/>
        <w:rPr>
          <w:sz w:val="16"/>
        </w:rPr>
        <w:sectPr w:rsidR="00081C35">
          <w:pgSz w:w="11900" w:h="16840"/>
          <w:pgMar w:top="1960" w:right="850" w:bottom="820" w:left="850" w:header="580" w:footer="637" w:gutter="0"/>
          <w:cols w:space="720"/>
        </w:sectPr>
      </w:pPr>
    </w:p>
    <w:p w:rsidR="00081C35" w:rsidRDefault="00081C35">
      <w:pPr>
        <w:pStyle w:val="BodyText"/>
        <w:spacing w:before="3"/>
        <w:ind w:left="0"/>
        <w:rPr>
          <w:rFonts w:ascii="Arial Black"/>
          <w:sz w:val="11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8116"/>
      </w:tblGrid>
      <w:tr w:rsidR="00081C35">
        <w:trPr>
          <w:trHeight w:val="380"/>
        </w:trPr>
        <w:tc>
          <w:tcPr>
            <w:tcW w:w="1432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spacing w:val="-2"/>
                <w:sz w:val="18"/>
              </w:rPr>
              <w:t>Abbr.</w:t>
            </w:r>
          </w:p>
        </w:tc>
        <w:tc>
          <w:tcPr>
            <w:tcW w:w="8116" w:type="dxa"/>
            <w:shd w:val="clear" w:color="auto" w:fill="00AEEE"/>
          </w:tcPr>
          <w:p w:rsidR="00081C35" w:rsidRDefault="00C3365B">
            <w:pPr>
              <w:pStyle w:val="TableParagraph"/>
              <w:spacing w:before="75"/>
              <w:ind w:left="15" w:right="3"/>
              <w:rPr>
                <w:rFonts w:ascii="Arial Black"/>
                <w:sz w:val="18"/>
              </w:rPr>
            </w:pPr>
            <w:r>
              <w:rPr>
                <w:rFonts w:ascii="Arial Black"/>
                <w:color w:val="F7F8FC"/>
                <w:w w:val="90"/>
                <w:sz w:val="18"/>
              </w:rPr>
              <w:t>Descriptions</w:t>
            </w:r>
            <w:r>
              <w:rPr>
                <w:rFonts w:ascii="Arial Black"/>
                <w:color w:val="F7F8FC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of</w:t>
            </w:r>
            <w:r>
              <w:rPr>
                <w:rFonts w:ascii="Arial Black"/>
                <w:color w:val="F7F8FC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w w:val="90"/>
                <w:sz w:val="18"/>
              </w:rPr>
              <w:t>used</w:t>
            </w:r>
            <w:r>
              <w:rPr>
                <w:rFonts w:ascii="Arial Black"/>
                <w:color w:val="F7F8FC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F7F8FC"/>
                <w:spacing w:val="-2"/>
                <w:w w:val="90"/>
                <w:sz w:val="18"/>
              </w:rPr>
              <w:t>abbreviations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DGR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3"/>
              <w:rPr>
                <w:sz w:val="16"/>
              </w:rPr>
            </w:pPr>
            <w:r>
              <w:rPr>
                <w:sz w:val="16"/>
              </w:rPr>
              <w:t>Dangerous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(see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IATA/DGR)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ED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z w:val="16"/>
              </w:rPr>
              <w:t>Endocrine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disruptor</w:t>
            </w:r>
          </w:p>
        </w:tc>
      </w:tr>
      <w:tr w:rsidR="00081C35">
        <w:trPr>
          <w:trHeight w:val="491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EH40/2005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spacing w:before="58" w:line="230" w:lineRule="auto"/>
              <w:ind w:left="3789" w:right="277" w:hanging="350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EH40/2005 Workplace exposure limits (</w:t>
            </w:r>
            <w:hyperlink r:id="rId33">
              <w:r>
                <w:rPr>
                  <w:w w:val="105"/>
                  <w:sz w:val="16"/>
                </w:rPr>
                <w:t>http://www.nationalarchives.gov.uk/doc/open-government-li-</w:t>
              </w:r>
              <w:r>
                <w:rPr>
                  <w:spacing w:val="-2"/>
                  <w:w w:val="105"/>
                  <w:sz w:val="16"/>
                </w:rPr>
                <w:t>cence/</w:t>
              </w:r>
            </w:hyperlink>
            <w:r>
              <w:rPr>
                <w:spacing w:val="-2"/>
                <w:w w:val="105"/>
                <w:sz w:val="16"/>
              </w:rPr>
              <w:t>)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6"/>
                <w:sz w:val="16"/>
              </w:rPr>
              <w:t>GB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(Amendment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Exit)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2019/758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(as</w:t>
            </w:r>
            <w:r>
              <w:rPr>
                <w:spacing w:val="-2"/>
                <w:sz w:val="16"/>
              </w:rPr>
              <w:t xml:space="preserve"> amended)</w:t>
            </w:r>
          </w:p>
        </w:tc>
      </w:tr>
      <w:tr w:rsidR="00081C35">
        <w:trPr>
          <w:trHeight w:val="492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GHS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spacing w:before="58" w:line="230" w:lineRule="auto"/>
              <w:ind w:left="3873" w:right="172" w:hanging="36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"Globally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Harmonized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Classification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Labelling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Chemicals"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developed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Na-</w:t>
            </w:r>
            <w:r>
              <w:rPr>
                <w:spacing w:val="-2"/>
                <w:w w:val="105"/>
                <w:sz w:val="16"/>
              </w:rPr>
              <w:t>tions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IATA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2"/>
                <w:sz w:val="16"/>
              </w:rPr>
              <w:t>International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Air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Transport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IATA/DGR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Dangerous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Regulations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(DGR)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(IATA)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ICAO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3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Civil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Aviation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Organization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IMDG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w w:val="105"/>
                <w:sz w:val="16"/>
              </w:rPr>
              <w:t>International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Maritime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Dangerous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Code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PBT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Persistent,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Bioaccumulative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Toxic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Registration,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Evaluation,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Authorisation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Restriction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Chemicals</w:t>
            </w:r>
          </w:p>
        </w:tc>
      </w:tr>
      <w:tr w:rsidR="00081C35">
        <w:trPr>
          <w:trHeight w:val="492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RID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spacing w:before="58" w:line="230" w:lineRule="auto"/>
              <w:ind w:left="1574" w:right="156" w:hanging="146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Règlement concernant le transport International ferroviaire des marchandises Dangereuses (Regulations concerning the International carriage of Dangerous goods by Rail)</w:t>
            </w:r>
          </w:p>
        </w:tc>
      </w:tr>
      <w:tr w:rsidR="00081C35">
        <w:trPr>
          <w:trHeight w:val="315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STEL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spacing w:val="2"/>
                <w:sz w:val="16"/>
              </w:rPr>
              <w:t>Short-term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exposure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TWA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w w:val="105"/>
                <w:sz w:val="16"/>
              </w:rPr>
              <w:t>Time-weighted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average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VOC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4"/>
              <w:rPr>
                <w:sz w:val="16"/>
              </w:rPr>
            </w:pPr>
            <w:r>
              <w:rPr>
                <w:w w:val="105"/>
                <w:sz w:val="16"/>
              </w:rPr>
              <w:t>Volatile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Compounds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vPvB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Very Persistent and very Bioaccumulative</w:t>
            </w:r>
          </w:p>
        </w:tc>
      </w:tr>
      <w:tr w:rsidR="00081C35">
        <w:trPr>
          <w:trHeight w:val="316"/>
        </w:trPr>
        <w:tc>
          <w:tcPr>
            <w:tcW w:w="1432" w:type="dxa"/>
          </w:tcPr>
          <w:p w:rsidR="00081C35" w:rsidRDefault="00C3365B"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WEL</w:t>
            </w:r>
          </w:p>
        </w:tc>
        <w:tc>
          <w:tcPr>
            <w:tcW w:w="8116" w:type="dxa"/>
          </w:tcPr>
          <w:p w:rsidR="00081C35" w:rsidRDefault="00C3365B">
            <w:pPr>
              <w:pStyle w:val="TableParagraph"/>
              <w:ind w:left="15" w:right="5"/>
              <w:rPr>
                <w:sz w:val="16"/>
              </w:rPr>
            </w:pPr>
            <w:r>
              <w:rPr>
                <w:w w:val="105"/>
                <w:sz w:val="16"/>
              </w:rPr>
              <w:t>Workplace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exposure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limit</w:t>
            </w:r>
          </w:p>
        </w:tc>
      </w:tr>
    </w:tbl>
    <w:p w:rsidR="00081C35" w:rsidRDefault="00C3365B">
      <w:pPr>
        <w:pStyle w:val="Heading2"/>
        <w:spacing w:before="193"/>
        <w:rPr>
          <w:b w:val="0"/>
        </w:rPr>
      </w:pPr>
      <w:r>
        <w:rPr>
          <w:b w:val="0"/>
          <w:w w:val="90"/>
        </w:rPr>
        <w:t>Key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literature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references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and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sources</w:t>
      </w:r>
      <w:r>
        <w:rPr>
          <w:b w:val="0"/>
          <w:spacing w:val="-6"/>
          <w:w w:val="90"/>
        </w:rPr>
        <w:t xml:space="preserve"> </w:t>
      </w:r>
      <w:r>
        <w:rPr>
          <w:b w:val="0"/>
          <w:w w:val="90"/>
        </w:rPr>
        <w:t>for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4"/>
          <w:w w:val="90"/>
        </w:rPr>
        <w:t>data</w:t>
      </w:r>
    </w:p>
    <w:p w:rsidR="00081C35" w:rsidRDefault="00C3365B">
      <w:pPr>
        <w:pStyle w:val="BodyText"/>
        <w:spacing w:before="28" w:line="230" w:lineRule="auto"/>
        <w:ind w:right="115"/>
      </w:pPr>
      <w:bookmarkStart w:id="30" w:name="_bookmark12"/>
      <w:bookmarkEnd w:id="30"/>
      <w:r>
        <w:rPr>
          <w:w w:val="105"/>
        </w:rPr>
        <w:t>Agreement concerning the International Carriage of Dangerous Goods by Road (ADR). Regulations concerning the International Carriage of Dangerous Goods by Rail (RID). International Maritime Dan-gerous</w:t>
      </w:r>
      <w:r>
        <w:rPr>
          <w:spacing w:val="-1"/>
          <w:w w:val="105"/>
        </w:rPr>
        <w:t xml:space="preserve"> </w:t>
      </w:r>
      <w:r>
        <w:rPr>
          <w:w w:val="105"/>
        </w:rPr>
        <w:t>Goods</w:t>
      </w:r>
      <w:r>
        <w:rPr>
          <w:spacing w:val="-1"/>
          <w:w w:val="105"/>
        </w:rPr>
        <w:t xml:space="preserve"> </w:t>
      </w:r>
      <w:r>
        <w:rPr>
          <w:w w:val="105"/>
        </w:rPr>
        <w:t>Code</w:t>
      </w:r>
      <w:r>
        <w:rPr>
          <w:spacing w:val="-1"/>
          <w:w w:val="105"/>
        </w:rPr>
        <w:t xml:space="preserve"> </w:t>
      </w:r>
      <w:r>
        <w:rPr>
          <w:w w:val="105"/>
        </w:rPr>
        <w:t>(IMDG).</w:t>
      </w:r>
      <w:r>
        <w:rPr>
          <w:spacing w:val="-4"/>
          <w:w w:val="105"/>
        </w:rPr>
        <w:t xml:space="preserve"> </w:t>
      </w:r>
      <w:r>
        <w:rPr>
          <w:w w:val="105"/>
        </w:rPr>
        <w:t>Dangerous</w:t>
      </w:r>
      <w:r>
        <w:rPr>
          <w:spacing w:val="-1"/>
          <w:w w:val="105"/>
        </w:rPr>
        <w:t xml:space="preserve"> </w:t>
      </w:r>
      <w:r>
        <w:rPr>
          <w:w w:val="105"/>
        </w:rPr>
        <w:t>Goods</w:t>
      </w:r>
      <w:r>
        <w:rPr>
          <w:spacing w:val="-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"/>
          <w:w w:val="105"/>
        </w:rPr>
        <w:t xml:space="preserve"> </w:t>
      </w:r>
      <w:r>
        <w:rPr>
          <w:w w:val="105"/>
        </w:rPr>
        <w:t>(DGR)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air</w:t>
      </w:r>
      <w:r>
        <w:rPr>
          <w:spacing w:val="-1"/>
          <w:w w:val="105"/>
        </w:rPr>
        <w:t xml:space="preserve"> </w:t>
      </w:r>
      <w:r>
        <w:rPr>
          <w:w w:val="105"/>
        </w:rPr>
        <w:t>transport</w:t>
      </w:r>
      <w:r>
        <w:rPr>
          <w:spacing w:val="-1"/>
          <w:w w:val="105"/>
        </w:rPr>
        <w:t xml:space="preserve"> </w:t>
      </w:r>
      <w:r>
        <w:rPr>
          <w:w w:val="105"/>
        </w:rPr>
        <w:t>(IATA).</w:t>
      </w:r>
    </w:p>
    <w:p w:rsidR="00081C35" w:rsidRDefault="00C3365B">
      <w:pPr>
        <w:pStyle w:val="Heading2"/>
        <w:rPr>
          <w:b w:val="0"/>
        </w:rPr>
      </w:pPr>
      <w:r>
        <w:rPr>
          <w:b w:val="0"/>
          <w:spacing w:val="-2"/>
        </w:rPr>
        <w:t>Disclaimer</w:t>
      </w:r>
    </w:p>
    <w:p w:rsidR="00081C35" w:rsidRDefault="00C3365B">
      <w:pPr>
        <w:pStyle w:val="BodyText"/>
        <w:spacing w:before="28" w:line="230" w:lineRule="auto"/>
        <w:ind w:right="92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upon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SDS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compiled</w:t>
      </w:r>
      <w:r>
        <w:rPr>
          <w:spacing w:val="-1"/>
          <w:w w:val="105"/>
        </w:rPr>
        <w:t xml:space="preserve"> </w:t>
      </w:r>
      <w:r>
        <w:rPr>
          <w:w w:val="105"/>
        </w:rPr>
        <w:t>and is solely intended for this product.</w:t>
      </w:r>
      <w:bookmarkStart w:id="31" w:name="_GoBack"/>
      <w:bookmarkEnd w:id="31"/>
    </w:p>
    <w:sectPr w:rsidR="00081C35">
      <w:pgSz w:w="11900" w:h="16840"/>
      <w:pgMar w:top="1960" w:right="850" w:bottom="820" w:left="850" w:header="58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48" w:rsidRDefault="00221848">
      <w:r>
        <w:separator/>
      </w:r>
    </w:p>
  </w:endnote>
  <w:endnote w:type="continuationSeparator" w:id="0">
    <w:p w:rsidR="00221848" w:rsidRDefault="0022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3365B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10114280</wp:posOffset>
              </wp:positionV>
              <wp:extent cx="6477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9328D" id="Graphic 4" o:spid="_x0000_s1026" style="position:absolute;margin-left:42.5pt;margin-top:796.4pt;width:510pt;height:.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1168" behindDoc="1" locked="0" layoutInCell="1" allowOverlap="1">
              <wp:simplePos x="0" y="0"/>
              <wp:positionH relativeFrom="page">
                <wp:posOffset>6342760</wp:posOffset>
              </wp:positionH>
              <wp:positionV relativeFrom="page">
                <wp:posOffset>10117093</wp:posOffset>
              </wp:positionV>
              <wp:extent cx="686435" cy="1987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499.45pt;margin-top:796.6pt;width:54.05pt;height:15.65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" filled="f" stroked="f">
              <v:path arrowok="t"/>
              <v:textbox inset="0,0,0,0">
                <w:txbxContent>
                  <w:p w:rsidR="00C3365B" w:rsidRDefault="00C3365B">
                    <w:pPr>
                      <w:pStyle w:val="BodyText"/>
                      <w:spacing w:before="46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3365B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13728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10114280</wp:posOffset>
              </wp:positionV>
              <wp:extent cx="64770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BF3A0" id="Graphic 11" o:spid="_x0000_s1026" style="position:absolute;margin-left:42.5pt;margin-top:796.4pt;width:510pt;height:.1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4240" behindDoc="1" locked="0" layoutInCell="1" allowOverlap="1">
              <wp:simplePos x="0" y="0"/>
              <wp:positionH relativeFrom="page">
                <wp:posOffset>6342760</wp:posOffset>
              </wp:positionH>
              <wp:positionV relativeFrom="page">
                <wp:posOffset>10117093</wp:posOffset>
              </wp:positionV>
              <wp:extent cx="686435" cy="1987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w w:val="105"/>
                            </w:rPr>
                            <w:t>5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8" type="#_x0000_t202" style="position:absolute;margin-left:499.45pt;margin-top:796.6pt;width:54.05pt;height:15.6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" filled="f" stroked="f">
              <v:path arrowok="t"/>
              <v:textbox inset="0,0,0,0">
                <w:txbxContent>
                  <w:p w:rsidR="00C3365B" w:rsidRDefault="00C3365B">
                    <w:pPr>
                      <w:pStyle w:val="BodyText"/>
                      <w:spacing w:before="46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w w:val="105"/>
                      </w:rPr>
                      <w:t>5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3365B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17312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10114280</wp:posOffset>
              </wp:positionV>
              <wp:extent cx="6477000" cy="127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94213" id="Graphic 34" o:spid="_x0000_s1026" style="position:absolute;margin-left:42.5pt;margin-top:796.4pt;width:510pt;height:.1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ABJwIAAIEEAAAOAAAAZHJzL2Uyb0RvYy54bWysVMFu2zAMvQ/YPwi6L3bSLO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7824" behindDoc="1" locked="0" layoutInCell="1" allowOverlap="1">
              <wp:simplePos x="0" y="0"/>
              <wp:positionH relativeFrom="page">
                <wp:posOffset>6342760</wp:posOffset>
              </wp:positionH>
              <wp:positionV relativeFrom="page">
                <wp:posOffset>10117093</wp:posOffset>
              </wp:positionV>
              <wp:extent cx="686435" cy="1987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w w:val="105"/>
                            </w:rPr>
                            <w:t>7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1" type="#_x0000_t202" style="position:absolute;margin-left:499.45pt;margin-top:796.6pt;width:54.05pt;height:15.65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" filled="f" stroked="f">
              <v:path arrowok="t"/>
              <v:textbox inset="0,0,0,0">
                <w:txbxContent>
                  <w:p w:rsidR="00C3365B" w:rsidRDefault="00C3365B">
                    <w:pPr>
                      <w:pStyle w:val="BodyText"/>
                      <w:spacing w:before="46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w w:val="105"/>
                      </w:rPr>
                      <w:t>7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3365B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20384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10114280</wp:posOffset>
              </wp:positionV>
              <wp:extent cx="64770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C42D3" id="Graphic 45" o:spid="_x0000_s1026" style="position:absolute;margin-left:42.5pt;margin-top:796.4pt;width:510pt;height:.1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" path="m,l6476492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0896" behindDoc="1" locked="0" layoutInCell="1" allowOverlap="1">
              <wp:simplePos x="0" y="0"/>
              <wp:positionH relativeFrom="page">
                <wp:posOffset>6270244</wp:posOffset>
              </wp:positionH>
              <wp:positionV relativeFrom="page">
                <wp:posOffset>10117093</wp:posOffset>
              </wp:positionV>
              <wp:extent cx="759460" cy="1987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46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pStyle w:val="BodyText"/>
                            <w:spacing w:before="46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w w:val="105"/>
                            </w:rPr>
                            <w:t>10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C62F34">
                            <w:rPr>
                              <w:noProof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4" type="#_x0000_t202" style="position:absolute;margin-left:493.7pt;margin-top:796.6pt;width:59.8pt;height:15.6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" filled="f" stroked="f">
              <v:path arrowok="t"/>
              <v:textbox inset="0,0,0,0">
                <w:txbxContent>
                  <w:p w:rsidR="00C3365B" w:rsidRDefault="00C3365B">
                    <w:pPr>
                      <w:pStyle w:val="BodyText"/>
                      <w:spacing w:before="46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w w:val="105"/>
                      </w:rPr>
                      <w:t>10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C62F34">
                      <w:rPr>
                        <w:noProof/>
                        <w:spacing w:val="-5"/>
                        <w:w w:val="105"/>
                      </w:rPr>
                      <w:t>10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48" w:rsidRDefault="00221848">
      <w:r>
        <w:separator/>
      </w:r>
    </w:p>
  </w:footnote>
  <w:footnote w:type="continuationSeparator" w:id="0">
    <w:p w:rsidR="00221848" w:rsidRDefault="0022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2" o:spid="_x0000_s2050" type="#_x0000_t75" style="position:absolute;margin-left:0;margin-top:0;width:509.75pt;height:505.75pt;z-index:-161935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81" o:spid="_x0000_s2059" type="#_x0000_t75" style="position:absolute;margin-left:0;margin-top:0;width:509.75pt;height:505.75pt;z-index:-161843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62F34">
    <w:pPr>
      <w:pStyle w:val="BodyText"/>
      <w:spacing w:before="0" w:line="14" w:lineRule="auto"/>
      <w:ind w:lef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82" o:spid="_x0000_s2060" type="#_x0000_t75" style="position:absolute;margin-left:0;margin-top:0;width:509.75pt;height:505.75pt;z-index:-161832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3365B">
      <w:rPr>
        <w:noProof/>
      </w:rPr>
      <mc:AlternateContent>
        <mc:Choice Requires="wps">
          <w:drawing>
            <wp:anchor distT="0" distB="0" distL="0" distR="0" simplePos="0" relativeHeight="487119360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355663</wp:posOffset>
              </wp:positionV>
              <wp:extent cx="2938780" cy="3676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1" w:line="358" w:lineRule="exact"/>
                            <w:ind w:left="20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sheet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6"/>
                            </w:rPr>
                            <w:t>sheet</w:t>
                          </w:r>
                        </w:p>
                        <w:p w:rsidR="00C3365B" w:rsidRDefault="00C3365B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acc. to Regulation (EC) No.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1907/2006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2" type="#_x0000_t202" style="position:absolute;margin-left:41.5pt;margin-top:28pt;width:231.4pt;height:28.9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1" w:line="358" w:lineRule="exact"/>
                      <w:ind w:left="20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sheet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6"/>
                      </w:rPr>
                      <w:t>sheet</w:t>
                    </w:r>
                  </w:p>
                  <w:p w:rsidR="00C3365B" w:rsidRDefault="00C3365B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acc. to Regulation (EC) No.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1907/2006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65B">
      <w:rPr>
        <w:noProof/>
      </w:rPr>
      <mc:AlternateContent>
        <mc:Choice Requires="wps">
          <w:drawing>
            <wp:anchor distT="0" distB="0" distL="0" distR="0" simplePos="0" relativeHeight="487119872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873906</wp:posOffset>
              </wp:positionV>
              <wp:extent cx="6502400" cy="39560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3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Tetrahydro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curcumin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≥95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%,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0"/>
                            </w:rPr>
                            <w:t>synthetic</w:t>
                          </w:r>
                        </w:p>
                        <w:p w:rsidR="00C3365B" w:rsidRDefault="00C3365B">
                          <w:pPr>
                            <w:tabs>
                              <w:tab w:val="left" w:pos="10219"/>
                            </w:tabs>
                            <w:spacing w:before="28"/>
                            <w:ind w:left="20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>article</w:t>
                          </w:r>
                          <w:r>
                            <w:rPr>
                              <w:spacing w:val="3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>number:</w:t>
                          </w:r>
                          <w:r>
                            <w:rPr>
                              <w:spacing w:val="3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sz w:val="20"/>
                              <w:u w:val="single"/>
                            </w:rPr>
                            <w:t>2XCX</w:t>
                          </w:r>
                          <w:r>
                            <w:rPr>
                              <w:rFonts w:ascii="Arial Black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43" type="#_x0000_t202" style="position:absolute;margin-left:41.5pt;margin-top:68.8pt;width:512pt;height:31.1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3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Tetrahydro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curcumin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≥95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%,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0"/>
                      </w:rPr>
                      <w:t>synthetic</w:t>
                    </w:r>
                  </w:p>
                  <w:p w:rsidR="00C3365B" w:rsidRDefault="00C3365B">
                    <w:pPr>
                      <w:tabs>
                        <w:tab w:val="left" w:pos="10219"/>
                      </w:tabs>
                      <w:spacing w:before="28"/>
                      <w:ind w:left="20"/>
                      <w:rPr>
                        <w:rFonts w:ascii="Arial Black"/>
                        <w:sz w:val="20"/>
                      </w:rPr>
                    </w:pPr>
                    <w:r>
                      <w:rPr>
                        <w:spacing w:val="2"/>
                        <w:sz w:val="20"/>
                        <w:u w:val="single"/>
                      </w:rPr>
                      <w:t>article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  <w:u w:val="single"/>
                      </w:rPr>
                      <w:t>number:</w:t>
                    </w:r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sz w:val="20"/>
                        <w:u w:val="single"/>
                      </w:rPr>
                      <w:t>2XCX</w:t>
                    </w:r>
                    <w:r>
                      <w:rPr>
                        <w:rFonts w:ascii="Arial Black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80" o:spid="_x0000_s2058" type="#_x0000_t75" style="position:absolute;margin-left:0;margin-top:0;width:509.75pt;height:505.75pt;z-index:-161853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62F34">
    <w:pPr>
      <w:pStyle w:val="BodyText"/>
      <w:spacing w:before="0" w:line="14" w:lineRule="auto"/>
      <w:ind w:lef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3" o:spid="_x0000_s2051" type="#_x0000_t75" style="position:absolute;margin-left:0;margin-top:0;width:509.75pt;height:505.75pt;z-index:-1619251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3365B">
      <w:rPr>
        <w:noProof/>
      </w:rPr>
      <mc:AlternateContent>
        <mc:Choice Requires="wps">
          <w:drawing>
            <wp:anchor distT="0" distB="0" distL="0" distR="0" simplePos="0" relativeHeight="487109632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355663</wp:posOffset>
              </wp:positionV>
              <wp:extent cx="2965450" cy="3676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1" w:line="358" w:lineRule="exact"/>
                            <w:ind w:left="20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sheet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6"/>
                            </w:rPr>
                            <w:t>Sheet</w:t>
                          </w:r>
                        </w:p>
                        <w:p w:rsidR="00C3365B" w:rsidRDefault="00C3365B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41.5pt;margin-top:28pt;width:233.5pt;height:28.95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1" w:line="358" w:lineRule="exact"/>
                      <w:ind w:left="20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sheet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6"/>
                      </w:rPr>
                      <w:t>Sheet</w:t>
                    </w:r>
                  </w:p>
                  <w:p w:rsidR="00C3365B" w:rsidRDefault="00C3365B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65B">
      <w:rPr>
        <w:noProof/>
      </w:rPr>
      <mc:AlternateContent>
        <mc:Choice Requires="wps">
          <w:drawing>
            <wp:anchor distT="0" distB="0" distL="0" distR="0" simplePos="0" relativeHeight="48711014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873906</wp:posOffset>
              </wp:positionV>
              <wp:extent cx="2428875" cy="198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87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3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Tetrahydro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curcumin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≥95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%,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0"/>
                            </w:rPr>
                            <w:t>synthetic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4" type="#_x0000_t202" style="position:absolute;margin-left:41.5pt;margin-top:68.8pt;width:191.25pt;height:15.65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3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Tetrahydro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curcumin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≥95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%,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0"/>
                      </w:rPr>
                      <w:t>synthetic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1" o:spid="_x0000_s2049" type="#_x0000_t75" style="position:absolute;margin-left:0;margin-top:0;width:509.75pt;height:505.75pt;z-index:-161945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5" o:spid="_x0000_s2053" type="#_x0000_t75" style="position:absolute;margin-left:0;margin-top:0;width:509.75pt;height:505.75pt;z-index:-161904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62F34">
    <w:pPr>
      <w:pStyle w:val="BodyText"/>
      <w:spacing w:before="0" w:line="14" w:lineRule="auto"/>
      <w:ind w:lef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6" o:spid="_x0000_s2054" type="#_x0000_t75" style="position:absolute;margin-left:0;margin-top:0;width:509.75pt;height:505.75pt;z-index:-161894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3365B">
      <w:rPr>
        <w:noProof/>
      </w:rPr>
      <mc:AlternateContent>
        <mc:Choice Requires="wps">
          <w:drawing>
            <wp:anchor distT="0" distB="0" distL="0" distR="0" simplePos="0" relativeHeight="48711270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355663</wp:posOffset>
              </wp:positionV>
              <wp:extent cx="2938780" cy="3676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1" w:line="358" w:lineRule="exact"/>
                            <w:ind w:left="20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sheet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6"/>
                            </w:rPr>
                            <w:t>sheet</w:t>
                          </w:r>
                        </w:p>
                        <w:p w:rsidR="00C3365B" w:rsidRDefault="00C3365B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acc. to Regulation (EC) No.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1907/2006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6" type="#_x0000_t202" style="position:absolute;margin-left:41.5pt;margin-top:28pt;width:231.4pt;height:28.95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1" w:line="358" w:lineRule="exact"/>
                      <w:ind w:left="20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sheet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6"/>
                      </w:rPr>
                      <w:t>sheet</w:t>
                    </w:r>
                  </w:p>
                  <w:p w:rsidR="00C3365B" w:rsidRDefault="00C3365B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acc. to Regulation (EC) No.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1907/2006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65B">
      <w:rPr>
        <w:noProof/>
      </w:rPr>
      <mc:AlternateContent>
        <mc:Choice Requires="wps">
          <w:drawing>
            <wp:anchor distT="0" distB="0" distL="0" distR="0" simplePos="0" relativeHeight="48711321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873906</wp:posOffset>
              </wp:positionV>
              <wp:extent cx="6502400" cy="395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3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Tetrahydro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curcumin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≥95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%,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0"/>
                            </w:rPr>
                            <w:t>synthetic</w:t>
                          </w:r>
                        </w:p>
                        <w:p w:rsidR="00C3365B" w:rsidRDefault="00C3365B">
                          <w:pPr>
                            <w:tabs>
                              <w:tab w:val="left" w:pos="10219"/>
                            </w:tabs>
                            <w:spacing w:before="28"/>
                            <w:ind w:left="20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>article</w:t>
                          </w:r>
                          <w:r>
                            <w:rPr>
                              <w:spacing w:val="3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  <w:u w:val="single"/>
                            </w:rPr>
                            <w:t>number:</w:t>
                          </w:r>
                          <w:r>
                            <w:rPr>
                              <w:spacing w:val="3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sz w:val="20"/>
                              <w:u w:val="single"/>
                            </w:rPr>
                            <w:t>2XCX</w:t>
                          </w:r>
                          <w:r>
                            <w:rPr>
                              <w:rFonts w:ascii="Arial Black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7" type="#_x0000_t202" style="position:absolute;margin-left:41.5pt;margin-top:68.8pt;width:512pt;height:31.15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3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Tetrahydro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curcumin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≥95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%,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0"/>
                      </w:rPr>
                      <w:t>synthetic</w:t>
                    </w:r>
                  </w:p>
                  <w:p w:rsidR="00C3365B" w:rsidRDefault="00C3365B">
                    <w:pPr>
                      <w:tabs>
                        <w:tab w:val="left" w:pos="10219"/>
                      </w:tabs>
                      <w:spacing w:before="28"/>
                      <w:ind w:left="20"/>
                      <w:rPr>
                        <w:rFonts w:ascii="Arial Black"/>
                        <w:sz w:val="20"/>
                      </w:rPr>
                    </w:pPr>
                    <w:r>
                      <w:rPr>
                        <w:spacing w:val="2"/>
                        <w:sz w:val="20"/>
                        <w:u w:val="single"/>
                      </w:rPr>
                      <w:t>article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  <w:u w:val="single"/>
                      </w:rPr>
                      <w:t>number:</w:t>
                    </w:r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sz w:val="20"/>
                        <w:u w:val="single"/>
                      </w:rPr>
                      <w:t>2XCX</w:t>
                    </w:r>
                    <w:r>
                      <w:rPr>
                        <w:rFonts w:ascii="Arial Black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4" o:spid="_x0000_s2052" type="#_x0000_t75" style="position:absolute;margin-left:0;margin-top:0;width:509.75pt;height:505.75pt;z-index:-1619148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8" o:spid="_x0000_s2056" type="#_x0000_t75" style="position:absolute;margin-left:0;margin-top:0;width:509.75pt;height:505.75pt;z-index:-161873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5B" w:rsidRDefault="00C62F34">
    <w:pPr>
      <w:pStyle w:val="BodyText"/>
      <w:spacing w:before="0" w:line="14" w:lineRule="auto"/>
      <w:ind w:left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9" o:spid="_x0000_s2057" type="#_x0000_t75" style="position:absolute;margin-left:0;margin-top:0;width:509.75pt;height:505.75pt;z-index:-161863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C3365B">
      <w:rPr>
        <w:noProof/>
      </w:rPr>
      <mc:AlternateContent>
        <mc:Choice Requires="wps">
          <w:drawing>
            <wp:anchor distT="0" distB="0" distL="0" distR="0" simplePos="0" relativeHeight="487115776" behindDoc="1" locked="0" layoutInCell="1" allowOverlap="1">
              <wp:simplePos x="0" y="0"/>
              <wp:positionH relativeFrom="page">
                <wp:posOffset>540004</wp:posOffset>
              </wp:positionH>
              <wp:positionV relativeFrom="page">
                <wp:posOffset>1252219</wp:posOffset>
              </wp:positionV>
              <wp:extent cx="6477000" cy="127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492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4A2FE" id="Graphic 31" o:spid="_x0000_s1026" style="position:absolute;margin-left:42.5pt;margin-top:98.6pt;width:510pt;height:.1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" path="m,l6476492,e" filled="f" strokeweight=".5pt">
              <v:path arrowok="t"/>
              <w10:wrap anchorx="page" anchory="page"/>
            </v:shape>
          </w:pict>
        </mc:Fallback>
      </mc:AlternateContent>
    </w:r>
    <w:r w:rsidR="00C3365B">
      <w:rPr>
        <w:noProof/>
      </w:rPr>
      <mc:AlternateContent>
        <mc:Choice Requires="wps">
          <w:drawing>
            <wp:anchor distT="0" distB="0" distL="0" distR="0" simplePos="0" relativeHeight="487116288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355663</wp:posOffset>
              </wp:positionV>
              <wp:extent cx="2938780" cy="3676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878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1" w:line="358" w:lineRule="exact"/>
                            <w:ind w:left="20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sheet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Safety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90"/>
                              <w:sz w:val="26"/>
                            </w:rPr>
                            <w:t>data</w:t>
                          </w:r>
                          <w:r>
                            <w:rPr>
                              <w:rFonts w:ascii="Arial Black"/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90"/>
                              <w:sz w:val="26"/>
                            </w:rPr>
                            <w:t>sheet</w:t>
                          </w:r>
                        </w:p>
                        <w:p w:rsidR="00C3365B" w:rsidRDefault="00C3365B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acc. to Regulation (EC) No.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1907/2006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(REACH)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9" type="#_x0000_t202" style="position:absolute;margin-left:41.5pt;margin-top:28pt;width:231.4pt;height:28.9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1" w:line="358" w:lineRule="exact"/>
                      <w:ind w:left="20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sheet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Safety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w w:val="90"/>
                        <w:sz w:val="26"/>
                      </w:rPr>
                      <w:t>data</w:t>
                    </w:r>
                    <w:r>
                      <w:rPr>
                        <w:rFonts w:ascii="Arial Black"/>
                        <w:spacing w:val="-10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90"/>
                        <w:sz w:val="26"/>
                      </w:rPr>
                      <w:t>sheet</w:t>
                    </w:r>
                  </w:p>
                  <w:p w:rsidR="00C3365B" w:rsidRDefault="00C3365B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acc. to Regulation (EC) No.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1907/2006 </w:t>
                    </w:r>
                    <w:r>
                      <w:rPr>
                        <w:spacing w:val="-2"/>
                        <w:sz w:val="16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65B">
      <w:rPr>
        <w:noProof/>
      </w:rPr>
      <mc:AlternateContent>
        <mc:Choice Requires="wps">
          <w:drawing>
            <wp:anchor distT="0" distB="0" distL="0" distR="0" simplePos="0" relativeHeight="487116800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873906</wp:posOffset>
              </wp:positionV>
              <wp:extent cx="2428875" cy="39560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87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65B" w:rsidRDefault="00C3365B">
                          <w:pPr>
                            <w:spacing w:before="13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Tetrahydro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curcumin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≥95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w w:val="90"/>
                              <w:sz w:val="20"/>
                            </w:rPr>
                            <w:t>%,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w w:val="90"/>
                              <w:sz w:val="20"/>
                            </w:rPr>
                            <w:t>synthetic</w:t>
                          </w:r>
                        </w:p>
                        <w:p w:rsidR="00C3365B" w:rsidRDefault="00C3365B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t>article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</w:rPr>
                            <w:t>2XCX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40" type="#_x0000_t202" style="position:absolute;margin-left:41.5pt;margin-top:68.8pt;width:191.25pt;height:31.15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" filled="f" stroked="f">
              <v:path arrowok="t"/>
              <v:textbox inset="0,0,0,0">
                <w:txbxContent>
                  <w:p w:rsidR="00C3365B" w:rsidRDefault="00C3365B">
                    <w:pPr>
                      <w:spacing w:before="13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Tetrahydro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curcumin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≥95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90"/>
                        <w:sz w:val="20"/>
                      </w:rPr>
                      <w:t>%,</w:t>
                    </w:r>
                    <w:r>
                      <w:rPr>
                        <w:rFonts w:ascii="Arial Black" w:hAnsi="Arial Black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w w:val="90"/>
                        <w:sz w:val="20"/>
                      </w:rPr>
                      <w:t>synthetic</w:t>
                    </w:r>
                  </w:p>
                  <w:p w:rsidR="00C3365B" w:rsidRDefault="00C3365B">
                    <w:pPr>
                      <w:pStyle w:val="BodyText"/>
                      <w:spacing w:before="28"/>
                      <w:ind w:left="20"/>
                      <w:rPr>
                        <w:rFonts w:ascii="Arial Black"/>
                      </w:rPr>
                    </w:pPr>
                    <w:r>
                      <w:t>article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</w:rPr>
                      <w:t>2XCX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34" w:rsidRDefault="00C62F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58177" o:spid="_x0000_s2055" type="#_x0000_t75" style="position:absolute;margin-left:0;margin-top:0;width:509.75pt;height:505.75pt;z-index:-161884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F0F"/>
    <w:multiLevelType w:val="multilevel"/>
    <w:tmpl w:val="67C68D6A"/>
    <w:lvl w:ilvl="0">
      <w:start w:val="8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45" w:hanging="1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42" w:hanging="1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3" w:hanging="1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44" w:hanging="1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5" w:hanging="1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6" w:hanging="1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7" w:hanging="127"/>
      </w:pPr>
      <w:rPr>
        <w:rFonts w:hint="default"/>
        <w:lang w:val="en-US" w:eastAsia="en-US" w:bidi="ar-SA"/>
      </w:rPr>
    </w:lvl>
  </w:abstractNum>
  <w:abstractNum w:abstractNumId="1" w15:restartNumberingAfterBreak="0">
    <w:nsid w:val="09121F2E"/>
    <w:multiLevelType w:val="hybridMultilevel"/>
    <w:tmpl w:val="CE44B70C"/>
    <w:lvl w:ilvl="0" w:tplc="DD021D82">
      <w:numFmt w:val="bullet"/>
      <w:lvlText w:val="•"/>
      <w:lvlJc w:val="left"/>
      <w:pPr>
        <w:ind w:left="745" w:hanging="1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5"/>
        <w:sz w:val="20"/>
        <w:szCs w:val="20"/>
        <w:lang w:val="en-US" w:eastAsia="en-US" w:bidi="ar-SA"/>
      </w:rPr>
    </w:lvl>
    <w:lvl w:ilvl="1" w:tplc="7226A47A">
      <w:numFmt w:val="bullet"/>
      <w:lvlText w:val="•"/>
      <w:lvlJc w:val="left"/>
      <w:pPr>
        <w:ind w:left="1686" w:hanging="127"/>
      </w:pPr>
      <w:rPr>
        <w:rFonts w:hint="default"/>
        <w:lang w:val="en-US" w:eastAsia="en-US" w:bidi="ar-SA"/>
      </w:rPr>
    </w:lvl>
    <w:lvl w:ilvl="2" w:tplc="60948B9A">
      <w:numFmt w:val="bullet"/>
      <w:lvlText w:val="•"/>
      <w:lvlJc w:val="left"/>
      <w:pPr>
        <w:ind w:left="2632" w:hanging="127"/>
      </w:pPr>
      <w:rPr>
        <w:rFonts w:hint="default"/>
        <w:lang w:val="en-US" w:eastAsia="en-US" w:bidi="ar-SA"/>
      </w:rPr>
    </w:lvl>
    <w:lvl w:ilvl="3" w:tplc="33D4CE94">
      <w:numFmt w:val="bullet"/>
      <w:lvlText w:val="•"/>
      <w:lvlJc w:val="left"/>
      <w:pPr>
        <w:ind w:left="3578" w:hanging="127"/>
      </w:pPr>
      <w:rPr>
        <w:rFonts w:hint="default"/>
        <w:lang w:val="en-US" w:eastAsia="en-US" w:bidi="ar-SA"/>
      </w:rPr>
    </w:lvl>
    <w:lvl w:ilvl="4" w:tplc="85B8772E">
      <w:numFmt w:val="bullet"/>
      <w:lvlText w:val="•"/>
      <w:lvlJc w:val="left"/>
      <w:pPr>
        <w:ind w:left="4524" w:hanging="127"/>
      </w:pPr>
      <w:rPr>
        <w:rFonts w:hint="default"/>
        <w:lang w:val="en-US" w:eastAsia="en-US" w:bidi="ar-SA"/>
      </w:rPr>
    </w:lvl>
    <w:lvl w:ilvl="5" w:tplc="82126C9A">
      <w:numFmt w:val="bullet"/>
      <w:lvlText w:val="•"/>
      <w:lvlJc w:val="left"/>
      <w:pPr>
        <w:ind w:left="5470" w:hanging="127"/>
      </w:pPr>
      <w:rPr>
        <w:rFonts w:hint="default"/>
        <w:lang w:val="en-US" w:eastAsia="en-US" w:bidi="ar-SA"/>
      </w:rPr>
    </w:lvl>
    <w:lvl w:ilvl="6" w:tplc="BAA28668">
      <w:numFmt w:val="bullet"/>
      <w:lvlText w:val="•"/>
      <w:lvlJc w:val="left"/>
      <w:pPr>
        <w:ind w:left="6416" w:hanging="127"/>
      </w:pPr>
      <w:rPr>
        <w:rFonts w:hint="default"/>
        <w:lang w:val="en-US" w:eastAsia="en-US" w:bidi="ar-SA"/>
      </w:rPr>
    </w:lvl>
    <w:lvl w:ilvl="7" w:tplc="ED0A3C5A">
      <w:numFmt w:val="bullet"/>
      <w:lvlText w:val="•"/>
      <w:lvlJc w:val="left"/>
      <w:pPr>
        <w:ind w:left="7362" w:hanging="127"/>
      </w:pPr>
      <w:rPr>
        <w:rFonts w:hint="default"/>
        <w:lang w:val="en-US" w:eastAsia="en-US" w:bidi="ar-SA"/>
      </w:rPr>
    </w:lvl>
    <w:lvl w:ilvl="8" w:tplc="C9AA0A50">
      <w:numFmt w:val="bullet"/>
      <w:lvlText w:val="•"/>
      <w:lvlJc w:val="left"/>
      <w:pPr>
        <w:ind w:left="8308" w:hanging="127"/>
      </w:pPr>
      <w:rPr>
        <w:rFonts w:hint="default"/>
        <w:lang w:val="en-US" w:eastAsia="en-US" w:bidi="ar-SA"/>
      </w:rPr>
    </w:lvl>
  </w:abstractNum>
  <w:abstractNum w:abstractNumId="2" w15:restartNumberingAfterBreak="0">
    <w:nsid w:val="0B404CDB"/>
    <w:multiLevelType w:val="multilevel"/>
    <w:tmpl w:val="C4FCB136"/>
    <w:lvl w:ilvl="0">
      <w:start w:val="7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3" w15:restartNumberingAfterBreak="0">
    <w:nsid w:val="10124855"/>
    <w:multiLevelType w:val="multilevel"/>
    <w:tmpl w:val="E018AEA0"/>
    <w:lvl w:ilvl="0">
      <w:start w:val="11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4" w15:restartNumberingAfterBreak="0">
    <w:nsid w:val="15C4308C"/>
    <w:multiLevelType w:val="multilevel"/>
    <w:tmpl w:val="D1928BA2"/>
    <w:lvl w:ilvl="0">
      <w:start w:val="1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5" w15:restartNumberingAfterBreak="0">
    <w:nsid w:val="19D53E47"/>
    <w:multiLevelType w:val="multilevel"/>
    <w:tmpl w:val="66869E1A"/>
    <w:lvl w:ilvl="0">
      <w:start w:val="3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6" w15:restartNumberingAfterBreak="0">
    <w:nsid w:val="1BCA3891"/>
    <w:multiLevelType w:val="multilevel"/>
    <w:tmpl w:val="F4B69E14"/>
    <w:lvl w:ilvl="0">
      <w:start w:val="6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7" w15:restartNumberingAfterBreak="0">
    <w:nsid w:val="1F7457B9"/>
    <w:multiLevelType w:val="multilevel"/>
    <w:tmpl w:val="0596ACE4"/>
    <w:lvl w:ilvl="0">
      <w:start w:val="15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8" w15:restartNumberingAfterBreak="0">
    <w:nsid w:val="28E7688D"/>
    <w:multiLevelType w:val="multilevel"/>
    <w:tmpl w:val="2A242C92"/>
    <w:lvl w:ilvl="0">
      <w:start w:val="13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9" w15:restartNumberingAfterBreak="0">
    <w:nsid w:val="2C921D97"/>
    <w:multiLevelType w:val="multilevel"/>
    <w:tmpl w:val="456489DA"/>
    <w:lvl w:ilvl="0">
      <w:start w:val="2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0" w15:restartNumberingAfterBreak="0">
    <w:nsid w:val="2E0B1073"/>
    <w:multiLevelType w:val="multilevel"/>
    <w:tmpl w:val="F6FA7852"/>
    <w:lvl w:ilvl="0">
      <w:start w:val="10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1" w15:restartNumberingAfterBreak="0">
    <w:nsid w:val="371C5973"/>
    <w:multiLevelType w:val="multilevel"/>
    <w:tmpl w:val="71E4B8CE"/>
    <w:lvl w:ilvl="0">
      <w:start w:val="12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2" w15:restartNumberingAfterBreak="0">
    <w:nsid w:val="3C2A4758"/>
    <w:multiLevelType w:val="multilevel"/>
    <w:tmpl w:val="5D20062E"/>
    <w:lvl w:ilvl="0">
      <w:start w:val="4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3" w15:restartNumberingAfterBreak="0">
    <w:nsid w:val="57F938DE"/>
    <w:multiLevelType w:val="hybridMultilevel"/>
    <w:tmpl w:val="D9C4D8A6"/>
    <w:lvl w:ilvl="0" w:tplc="E134212A">
      <w:numFmt w:val="bullet"/>
      <w:lvlText w:val="·"/>
      <w:lvlJc w:val="left"/>
      <w:pPr>
        <w:ind w:left="101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en-US" w:eastAsia="en-US" w:bidi="ar-SA"/>
      </w:rPr>
    </w:lvl>
    <w:lvl w:ilvl="1" w:tplc="942252CC">
      <w:numFmt w:val="bullet"/>
      <w:lvlText w:val="•"/>
      <w:lvlJc w:val="left"/>
      <w:pPr>
        <w:ind w:left="1962" w:hanging="111"/>
      </w:pPr>
      <w:rPr>
        <w:rFonts w:hint="default"/>
        <w:lang w:val="en-US" w:eastAsia="en-US" w:bidi="ar-SA"/>
      </w:rPr>
    </w:lvl>
    <w:lvl w:ilvl="2" w:tplc="D0D64D56">
      <w:numFmt w:val="bullet"/>
      <w:lvlText w:val="•"/>
      <w:lvlJc w:val="left"/>
      <w:pPr>
        <w:ind w:left="2904" w:hanging="111"/>
      </w:pPr>
      <w:rPr>
        <w:rFonts w:hint="default"/>
        <w:lang w:val="en-US" w:eastAsia="en-US" w:bidi="ar-SA"/>
      </w:rPr>
    </w:lvl>
    <w:lvl w:ilvl="3" w:tplc="69E60E16">
      <w:numFmt w:val="bullet"/>
      <w:lvlText w:val="•"/>
      <w:lvlJc w:val="left"/>
      <w:pPr>
        <w:ind w:left="3846" w:hanging="111"/>
      </w:pPr>
      <w:rPr>
        <w:rFonts w:hint="default"/>
        <w:lang w:val="en-US" w:eastAsia="en-US" w:bidi="ar-SA"/>
      </w:rPr>
    </w:lvl>
    <w:lvl w:ilvl="4" w:tplc="C20254F0">
      <w:numFmt w:val="bullet"/>
      <w:lvlText w:val="•"/>
      <w:lvlJc w:val="left"/>
      <w:pPr>
        <w:ind w:left="4788" w:hanging="111"/>
      </w:pPr>
      <w:rPr>
        <w:rFonts w:hint="default"/>
        <w:lang w:val="en-US" w:eastAsia="en-US" w:bidi="ar-SA"/>
      </w:rPr>
    </w:lvl>
    <w:lvl w:ilvl="5" w:tplc="F78C42D0">
      <w:numFmt w:val="bullet"/>
      <w:lvlText w:val="•"/>
      <w:lvlJc w:val="left"/>
      <w:pPr>
        <w:ind w:left="5730" w:hanging="111"/>
      </w:pPr>
      <w:rPr>
        <w:rFonts w:hint="default"/>
        <w:lang w:val="en-US" w:eastAsia="en-US" w:bidi="ar-SA"/>
      </w:rPr>
    </w:lvl>
    <w:lvl w:ilvl="6" w:tplc="97BED69A">
      <w:numFmt w:val="bullet"/>
      <w:lvlText w:val="•"/>
      <w:lvlJc w:val="left"/>
      <w:pPr>
        <w:ind w:left="6672" w:hanging="111"/>
      </w:pPr>
      <w:rPr>
        <w:rFonts w:hint="default"/>
        <w:lang w:val="en-US" w:eastAsia="en-US" w:bidi="ar-SA"/>
      </w:rPr>
    </w:lvl>
    <w:lvl w:ilvl="7" w:tplc="7A3AA4A8">
      <w:numFmt w:val="bullet"/>
      <w:lvlText w:val="•"/>
      <w:lvlJc w:val="left"/>
      <w:pPr>
        <w:ind w:left="7614" w:hanging="111"/>
      </w:pPr>
      <w:rPr>
        <w:rFonts w:hint="default"/>
        <w:lang w:val="en-US" w:eastAsia="en-US" w:bidi="ar-SA"/>
      </w:rPr>
    </w:lvl>
    <w:lvl w:ilvl="8" w:tplc="45AADBE8">
      <w:numFmt w:val="bullet"/>
      <w:lvlText w:val="•"/>
      <w:lvlJc w:val="left"/>
      <w:pPr>
        <w:ind w:left="8556" w:hanging="111"/>
      </w:pPr>
      <w:rPr>
        <w:rFonts w:hint="default"/>
        <w:lang w:val="en-US" w:eastAsia="en-US" w:bidi="ar-SA"/>
      </w:rPr>
    </w:lvl>
  </w:abstractNum>
  <w:abstractNum w:abstractNumId="14" w15:restartNumberingAfterBreak="0">
    <w:nsid w:val="5FCC5926"/>
    <w:multiLevelType w:val="multilevel"/>
    <w:tmpl w:val="8104F186"/>
    <w:lvl w:ilvl="0">
      <w:start w:val="14"/>
      <w:numFmt w:val="decimal"/>
      <w:lvlText w:val="%1"/>
      <w:lvlJc w:val="left"/>
      <w:pPr>
        <w:ind w:left="624" w:hanging="6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4" w:hanging="625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25"/>
      </w:pPr>
      <w:rPr>
        <w:rFonts w:hint="default"/>
        <w:lang w:val="en-US" w:eastAsia="en-US" w:bidi="ar-SA"/>
      </w:rPr>
    </w:lvl>
  </w:abstractNum>
  <w:abstractNum w:abstractNumId="15" w15:restartNumberingAfterBreak="0">
    <w:nsid w:val="606128D0"/>
    <w:multiLevelType w:val="multilevel"/>
    <w:tmpl w:val="5E1CC572"/>
    <w:lvl w:ilvl="0">
      <w:start w:val="9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16" w15:restartNumberingAfterBreak="0">
    <w:nsid w:val="7E252C8C"/>
    <w:multiLevelType w:val="multilevel"/>
    <w:tmpl w:val="4E4C4220"/>
    <w:lvl w:ilvl="0">
      <w:start w:val="5"/>
      <w:numFmt w:val="decimal"/>
      <w:lvlText w:val="%1"/>
      <w:lvlJc w:val="left"/>
      <w:pPr>
        <w:ind w:left="618" w:hanging="6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6"/>
  </w:num>
  <w:num w:numId="12">
    <w:abstractNumId w:val="16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1C35"/>
    <w:rsid w:val="00081C35"/>
    <w:rsid w:val="00221848"/>
    <w:rsid w:val="00793167"/>
    <w:rsid w:val="00C3365B"/>
    <w:rsid w:val="00C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FB6FDDF"/>
  <w15:docId w15:val="{2756DF03-DA79-4B87-B441-79487283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25"/>
      <w:outlineLvl w:val="0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61"/>
      <w:ind w:left="618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6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1"/>
      <w:ind w:left="618" w:hanging="618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pPr>
      <w:spacing w:before="52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33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5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33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5B"/>
    <w:rPr>
      <w:rFonts w:ascii="Arial MT" w:eastAsia="Arial MT" w:hAnsi="Arial MT" w:cs="Arial 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les@formulatorcounty.com" TargetMode="External"/><Relationship Id="rId18" Type="http://schemas.openxmlformats.org/officeDocument/2006/relationships/footer" Target="footer4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hyperlink" Target="http://www.nationalarchives.gov.uk/doc/open-government-li-cence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4.png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theme" Target="theme/theme1.xml"/><Relationship Id="rId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Data Sheet: Tetrahydro curcumin</vt:lpstr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Sheet: Tetrahydro curcumin</dc:title>
  <dc:creator>Carl Roth GmbH + Co. KG</dc:creator>
  <cp:lastModifiedBy>Abraham Eromonsele</cp:lastModifiedBy>
  <cp:revision>3</cp:revision>
  <dcterms:created xsi:type="dcterms:W3CDTF">2026-04-20T11:52:00Z</dcterms:created>
  <dcterms:modified xsi:type="dcterms:W3CDTF">2026-04-20T12:12:00Z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2025-08-29T00:00:00Z</vt:filetime>
  </property>
  <property fmtid="{D5CDD505-2E9C-101B-9397-08002B2CF9AE}" pid="4" name="Creator">
    <vt:lpwstr>CHEMDOX 2025.07.2 CD201412161</vt:lpwstr>
  </property>
  <property fmtid="{D5CDD505-2E9C-101B-9397-08002B2CF9AE}" pid="5" name="LastSaved">
    <vt:filetime>2026-04-20T00:00:00Z</vt:filetime>
  </property>
  <property fmtid="{D5CDD505-2E9C-101B-9397-08002B2CF9AE}" pid="6" name="Producer">
    <vt:lpwstr>iText® Core 9.2.0 (production version) ©2000-2025 Apryse Group NV, Chemdox GmbH</vt:lpwstr>
  </property>
  <property fmtid="{D5CDD505-2E9C-101B-9397-08002B2CF9AE}" pid="7" name="GrammarlyDocumentId">
    <vt:lpwstr>a4da06cf-a4b0-4572-b0d9-cb9f490ece58</vt:lpwstr>
  </property>
</Properties>
</file>