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C0C" w:rsidRDefault="00454C0C">
      <w:pPr>
        <w:pStyle w:val="BodyText"/>
        <w:spacing w:before="186"/>
        <w:rPr>
          <w:rFonts w:ascii="Times New Roman"/>
          <w:i w:val="0"/>
          <w:sz w:val="36"/>
        </w:rPr>
      </w:pPr>
    </w:p>
    <w:p w:rsidR="00454C0C" w:rsidRDefault="009E6042">
      <w:pPr>
        <w:pStyle w:val="Title"/>
      </w:pPr>
      <w:r>
        <w:t>Material</w:t>
      </w:r>
      <w:r>
        <w:rPr>
          <w:spacing w:val="-9"/>
        </w:rPr>
        <w:t xml:space="preserve"> </w:t>
      </w:r>
      <w:r>
        <w:t>Safety</w:t>
      </w:r>
      <w:r>
        <w:rPr>
          <w:spacing w:val="-10"/>
        </w:rPr>
        <w:t xml:space="preserve"> </w:t>
      </w:r>
      <w:r>
        <w:t>Data</w:t>
      </w:r>
      <w:r>
        <w:rPr>
          <w:spacing w:val="-9"/>
        </w:rPr>
        <w:t xml:space="preserve"> </w:t>
      </w:r>
      <w:r>
        <w:t>Sheet</w:t>
      </w:r>
      <w:r>
        <w:rPr>
          <w:spacing w:val="-9"/>
        </w:rPr>
        <w:t xml:space="preserve"> </w:t>
      </w:r>
      <w:r>
        <w:t>(MSDS) Organic Calendula Hydrosol</w:t>
      </w:r>
    </w:p>
    <w:p w:rsidR="00454C0C" w:rsidRDefault="00454C0C">
      <w:pPr>
        <w:rPr>
          <w:sz w:val="20"/>
        </w:rPr>
      </w:pPr>
    </w:p>
    <w:p w:rsidR="00454C0C" w:rsidRDefault="00454C0C">
      <w:pPr>
        <w:spacing w:before="44"/>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8"/>
        </w:trPr>
        <w:tc>
          <w:tcPr>
            <w:tcW w:w="9350" w:type="dxa"/>
            <w:gridSpan w:val="2"/>
            <w:tcBorders>
              <w:top w:val="nil"/>
              <w:left w:val="nil"/>
              <w:right w:val="nil"/>
            </w:tcBorders>
            <w:shd w:val="clear" w:color="auto" w:fill="00B0F0"/>
          </w:tcPr>
          <w:p w:rsidR="00454C0C" w:rsidRDefault="009E6042">
            <w:pPr>
              <w:pStyle w:val="TableParagraph"/>
              <w:ind w:left="0"/>
            </w:pPr>
            <w:r>
              <w:t>Section</w:t>
            </w:r>
            <w:r>
              <w:rPr>
                <w:spacing w:val="-7"/>
              </w:rPr>
              <w:t xml:space="preserve"> </w:t>
            </w:r>
            <w:r>
              <w:t>1</w:t>
            </w:r>
            <w:r>
              <w:rPr>
                <w:spacing w:val="-7"/>
              </w:rPr>
              <w:t xml:space="preserve"> </w:t>
            </w:r>
            <w:r>
              <w:t>Product</w:t>
            </w:r>
            <w:r>
              <w:rPr>
                <w:spacing w:val="-7"/>
              </w:rPr>
              <w:t xml:space="preserve"> </w:t>
            </w:r>
            <w:r>
              <w:t>and</w:t>
            </w:r>
            <w:r>
              <w:rPr>
                <w:spacing w:val="-6"/>
              </w:rPr>
              <w:t xml:space="preserve"> </w:t>
            </w:r>
            <w:r>
              <w:rPr>
                <w:spacing w:val="-2"/>
              </w:rPr>
              <w:t>Company</w:t>
            </w:r>
          </w:p>
        </w:tc>
      </w:tr>
      <w:tr w:rsidR="00454C0C">
        <w:trPr>
          <w:trHeight w:val="268"/>
        </w:trPr>
        <w:tc>
          <w:tcPr>
            <w:tcW w:w="4675" w:type="dxa"/>
          </w:tcPr>
          <w:p w:rsidR="00454C0C" w:rsidRDefault="000115BE">
            <w:pPr>
              <w:pStyle w:val="TableParagraph"/>
            </w:pPr>
            <w:r>
              <w:t>Company Name</w:t>
            </w:r>
          </w:p>
        </w:tc>
        <w:tc>
          <w:tcPr>
            <w:tcW w:w="4675" w:type="dxa"/>
          </w:tcPr>
          <w:p w:rsidR="00454C0C" w:rsidRPr="000115BE" w:rsidRDefault="000115BE">
            <w:pPr>
              <w:pStyle w:val="TableParagraph"/>
              <w:spacing w:line="240" w:lineRule="auto"/>
              <w:ind w:left="0"/>
              <w:rPr>
                <w:rFonts w:ascii="Times New Roman"/>
              </w:rPr>
            </w:pPr>
            <w:r w:rsidRPr="000115BE">
              <w:rPr>
                <w:rFonts w:ascii="Times New Roman"/>
              </w:rPr>
              <w:t>Formulator County</w:t>
            </w:r>
          </w:p>
        </w:tc>
      </w:tr>
      <w:tr w:rsidR="00454C0C">
        <w:trPr>
          <w:trHeight w:val="268"/>
        </w:trPr>
        <w:tc>
          <w:tcPr>
            <w:tcW w:w="4675" w:type="dxa"/>
          </w:tcPr>
          <w:p w:rsidR="00454C0C" w:rsidRDefault="000115BE">
            <w:pPr>
              <w:pStyle w:val="TableParagraph"/>
            </w:pPr>
            <w:r>
              <w:t>Address</w:t>
            </w:r>
          </w:p>
        </w:tc>
        <w:tc>
          <w:tcPr>
            <w:tcW w:w="4675" w:type="dxa"/>
          </w:tcPr>
          <w:p w:rsidR="00454C0C" w:rsidRDefault="000115BE">
            <w:pPr>
              <w:pStyle w:val="TableParagraph"/>
            </w:pPr>
            <w:r w:rsidRPr="00D20B68">
              <w:t xml:space="preserve">2300 </w:t>
            </w:r>
            <w:proofErr w:type="spellStart"/>
            <w:r w:rsidRPr="00D20B68">
              <w:t>kathryn</w:t>
            </w:r>
            <w:proofErr w:type="spellEnd"/>
            <w:r w:rsidRPr="00D20B68">
              <w:t xml:space="preserve"> ln  </w:t>
            </w:r>
            <w:proofErr w:type="spellStart"/>
            <w:r w:rsidRPr="00D20B68">
              <w:t>plano</w:t>
            </w:r>
            <w:proofErr w:type="spellEnd"/>
            <w:r w:rsidRPr="00D20B68">
              <w:t xml:space="preserve"> </w:t>
            </w:r>
            <w:proofErr w:type="spellStart"/>
            <w:r w:rsidRPr="00D20B68">
              <w:t>tx</w:t>
            </w:r>
            <w:proofErr w:type="spellEnd"/>
            <w:r w:rsidRPr="00D20B68">
              <w:t xml:space="preserve"> 75025</w:t>
            </w:r>
          </w:p>
        </w:tc>
      </w:tr>
      <w:tr w:rsidR="00454C0C">
        <w:trPr>
          <w:trHeight w:val="268"/>
        </w:trPr>
        <w:tc>
          <w:tcPr>
            <w:tcW w:w="4675" w:type="dxa"/>
          </w:tcPr>
          <w:p w:rsidR="00454C0C" w:rsidRDefault="000115BE">
            <w:pPr>
              <w:pStyle w:val="TableParagraph"/>
            </w:pPr>
            <w:r>
              <w:t>Email</w:t>
            </w:r>
          </w:p>
        </w:tc>
        <w:tc>
          <w:tcPr>
            <w:tcW w:w="4675" w:type="dxa"/>
          </w:tcPr>
          <w:p w:rsidR="00454C0C" w:rsidRDefault="000115BE">
            <w:pPr>
              <w:pStyle w:val="TableParagraph"/>
              <w:spacing w:line="240" w:lineRule="auto"/>
              <w:ind w:left="0"/>
              <w:rPr>
                <w:rFonts w:ascii="Times New Roman"/>
                <w:sz w:val="18"/>
              </w:rPr>
            </w:pPr>
            <w:hyperlink r:id="rId6" w:history="1">
              <w:r w:rsidRPr="00DC4C71">
                <w:rPr>
                  <w:rStyle w:val="Hyperlink"/>
                </w:rPr>
                <w:t>sales@formulatorcounty.com</w:t>
              </w:r>
            </w:hyperlink>
          </w:p>
        </w:tc>
      </w:tr>
      <w:tr w:rsidR="00454C0C">
        <w:trPr>
          <w:trHeight w:val="268"/>
        </w:trPr>
        <w:tc>
          <w:tcPr>
            <w:tcW w:w="4675" w:type="dxa"/>
          </w:tcPr>
          <w:p w:rsidR="00454C0C" w:rsidRDefault="009E6042">
            <w:pPr>
              <w:pStyle w:val="TableParagraph"/>
            </w:pPr>
            <w:r>
              <w:t>Product</w:t>
            </w:r>
            <w:r>
              <w:rPr>
                <w:spacing w:val="-11"/>
              </w:rPr>
              <w:t xml:space="preserve"> </w:t>
            </w:r>
            <w:r>
              <w:rPr>
                <w:spacing w:val="-4"/>
              </w:rPr>
              <w:t>Name</w:t>
            </w:r>
          </w:p>
        </w:tc>
        <w:tc>
          <w:tcPr>
            <w:tcW w:w="4675" w:type="dxa"/>
          </w:tcPr>
          <w:p w:rsidR="00454C0C" w:rsidRDefault="009E6042">
            <w:pPr>
              <w:pStyle w:val="TableParagraph"/>
            </w:pPr>
            <w:r>
              <w:t>Calendula</w:t>
            </w:r>
            <w:r>
              <w:rPr>
                <w:spacing w:val="-9"/>
              </w:rPr>
              <w:t xml:space="preserve"> </w:t>
            </w:r>
            <w:r>
              <w:rPr>
                <w:spacing w:val="-2"/>
              </w:rPr>
              <w:t>Hydrosol</w:t>
            </w:r>
          </w:p>
        </w:tc>
      </w:tr>
      <w:tr w:rsidR="00454C0C">
        <w:trPr>
          <w:trHeight w:val="268"/>
        </w:trPr>
        <w:tc>
          <w:tcPr>
            <w:tcW w:w="4675" w:type="dxa"/>
          </w:tcPr>
          <w:p w:rsidR="00454C0C" w:rsidRDefault="009E6042">
            <w:pPr>
              <w:pStyle w:val="TableParagraph"/>
            </w:pPr>
            <w:r>
              <w:t>Scientific</w:t>
            </w:r>
            <w:r>
              <w:rPr>
                <w:spacing w:val="-6"/>
              </w:rPr>
              <w:t xml:space="preserve"> </w:t>
            </w:r>
            <w:r>
              <w:t>/</w:t>
            </w:r>
            <w:r>
              <w:rPr>
                <w:spacing w:val="-6"/>
              </w:rPr>
              <w:t xml:space="preserve"> </w:t>
            </w:r>
            <w:r>
              <w:t>Latin</w:t>
            </w:r>
            <w:r>
              <w:rPr>
                <w:spacing w:val="-6"/>
              </w:rPr>
              <w:t xml:space="preserve"> </w:t>
            </w:r>
            <w:r>
              <w:rPr>
                <w:spacing w:val="-4"/>
              </w:rPr>
              <w:t>Name</w:t>
            </w:r>
          </w:p>
        </w:tc>
        <w:tc>
          <w:tcPr>
            <w:tcW w:w="4675" w:type="dxa"/>
          </w:tcPr>
          <w:p w:rsidR="00454C0C" w:rsidRDefault="009E6042">
            <w:pPr>
              <w:pStyle w:val="TableParagraph"/>
            </w:pPr>
            <w:r>
              <w:rPr>
                <w:i/>
                <w:spacing w:val="-2"/>
              </w:rPr>
              <w:t>Calendula</w:t>
            </w:r>
            <w:r>
              <w:rPr>
                <w:i/>
                <w:spacing w:val="5"/>
              </w:rPr>
              <w:t xml:space="preserve"> </w:t>
            </w:r>
            <w:proofErr w:type="spellStart"/>
            <w:r>
              <w:rPr>
                <w:i/>
                <w:spacing w:val="-2"/>
              </w:rPr>
              <w:t>officinalis</w:t>
            </w:r>
            <w:proofErr w:type="spellEnd"/>
            <w:r>
              <w:rPr>
                <w:i/>
                <w:spacing w:val="7"/>
              </w:rPr>
              <w:t xml:space="preserve"> </w:t>
            </w:r>
            <w:proofErr w:type="spellStart"/>
            <w:r>
              <w:rPr>
                <w:spacing w:val="-2"/>
              </w:rPr>
              <w:t>Hydrolat</w:t>
            </w:r>
            <w:proofErr w:type="spellEnd"/>
          </w:p>
        </w:tc>
      </w:tr>
      <w:tr w:rsidR="00454C0C">
        <w:trPr>
          <w:trHeight w:val="268"/>
        </w:trPr>
        <w:tc>
          <w:tcPr>
            <w:tcW w:w="4675" w:type="dxa"/>
          </w:tcPr>
          <w:p w:rsidR="00454C0C" w:rsidRDefault="009E6042">
            <w:pPr>
              <w:pStyle w:val="TableParagraph"/>
            </w:pPr>
            <w:r>
              <w:t>Product</w:t>
            </w:r>
            <w:r>
              <w:rPr>
                <w:spacing w:val="-11"/>
              </w:rPr>
              <w:t xml:space="preserve"> </w:t>
            </w:r>
            <w:r>
              <w:rPr>
                <w:spacing w:val="-4"/>
              </w:rPr>
              <w:t>Use:</w:t>
            </w:r>
          </w:p>
        </w:tc>
        <w:tc>
          <w:tcPr>
            <w:tcW w:w="4675" w:type="dxa"/>
          </w:tcPr>
          <w:p w:rsidR="00454C0C" w:rsidRDefault="009E6042">
            <w:pPr>
              <w:pStyle w:val="TableParagraph"/>
            </w:pPr>
            <w:r>
              <w:t>Personal</w:t>
            </w:r>
            <w:r>
              <w:rPr>
                <w:spacing w:val="-8"/>
              </w:rPr>
              <w:t xml:space="preserve"> </w:t>
            </w:r>
            <w:r>
              <w:t>Care</w:t>
            </w:r>
            <w:r>
              <w:rPr>
                <w:spacing w:val="-8"/>
              </w:rPr>
              <w:t xml:space="preserve"> </w:t>
            </w:r>
            <w:r>
              <w:rPr>
                <w:spacing w:val="-2"/>
              </w:rPr>
              <w:t>Formulations</w:t>
            </w:r>
          </w:p>
        </w:tc>
      </w:tr>
    </w:tbl>
    <w:p w:rsidR="00454C0C" w:rsidRDefault="00454C0C">
      <w:pPr>
        <w:spacing w:before="28"/>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8"/>
        </w:trPr>
        <w:tc>
          <w:tcPr>
            <w:tcW w:w="9350" w:type="dxa"/>
            <w:gridSpan w:val="2"/>
            <w:tcBorders>
              <w:top w:val="nil"/>
              <w:left w:val="nil"/>
              <w:right w:val="nil"/>
            </w:tcBorders>
            <w:shd w:val="clear" w:color="auto" w:fill="00B0F0"/>
          </w:tcPr>
          <w:p w:rsidR="00454C0C" w:rsidRDefault="009E6042">
            <w:pPr>
              <w:pStyle w:val="TableParagraph"/>
              <w:ind w:left="0"/>
            </w:pPr>
            <w:r>
              <w:t>Section</w:t>
            </w:r>
            <w:r>
              <w:rPr>
                <w:spacing w:val="-7"/>
              </w:rPr>
              <w:t xml:space="preserve"> </w:t>
            </w:r>
            <w:r>
              <w:t>2</w:t>
            </w:r>
            <w:r>
              <w:rPr>
                <w:spacing w:val="-6"/>
              </w:rPr>
              <w:t xml:space="preserve"> </w:t>
            </w:r>
            <w:r>
              <w:t>–</w:t>
            </w:r>
            <w:r>
              <w:rPr>
                <w:spacing w:val="-7"/>
              </w:rPr>
              <w:t xml:space="preserve"> </w:t>
            </w:r>
            <w:r>
              <w:t>Composition</w:t>
            </w:r>
            <w:r>
              <w:rPr>
                <w:spacing w:val="-8"/>
              </w:rPr>
              <w:t xml:space="preserve"> </w:t>
            </w:r>
            <w:r>
              <w:t>and</w:t>
            </w:r>
            <w:r>
              <w:rPr>
                <w:spacing w:val="-7"/>
              </w:rPr>
              <w:t xml:space="preserve"> </w:t>
            </w:r>
            <w:r>
              <w:t>information</w:t>
            </w:r>
            <w:r>
              <w:rPr>
                <w:spacing w:val="-7"/>
              </w:rPr>
              <w:t xml:space="preserve"> </w:t>
            </w:r>
            <w:r>
              <w:t>of</w:t>
            </w:r>
            <w:r>
              <w:rPr>
                <w:spacing w:val="-7"/>
              </w:rPr>
              <w:t xml:space="preserve"> </w:t>
            </w:r>
            <w:r>
              <w:rPr>
                <w:spacing w:val="-2"/>
              </w:rPr>
              <w:t>ingredients</w:t>
            </w:r>
          </w:p>
        </w:tc>
      </w:tr>
      <w:tr w:rsidR="00454C0C">
        <w:trPr>
          <w:trHeight w:val="268"/>
        </w:trPr>
        <w:tc>
          <w:tcPr>
            <w:tcW w:w="4675" w:type="dxa"/>
          </w:tcPr>
          <w:p w:rsidR="00454C0C" w:rsidRDefault="009E6042">
            <w:pPr>
              <w:pStyle w:val="TableParagraph"/>
            </w:pPr>
            <w:r>
              <w:rPr>
                <w:spacing w:val="-4"/>
              </w:rPr>
              <w:t>CAS#</w:t>
            </w:r>
          </w:p>
        </w:tc>
        <w:tc>
          <w:tcPr>
            <w:tcW w:w="4675" w:type="dxa"/>
          </w:tcPr>
          <w:p w:rsidR="00454C0C" w:rsidRDefault="009E6042">
            <w:pPr>
              <w:pStyle w:val="TableParagraph"/>
            </w:pPr>
            <w:r>
              <w:rPr>
                <w:spacing w:val="-2"/>
              </w:rPr>
              <w:t>84776-23-</w:t>
            </w:r>
            <w:r>
              <w:rPr>
                <w:spacing w:val="-10"/>
              </w:rPr>
              <w:t>8</w:t>
            </w:r>
          </w:p>
        </w:tc>
      </w:tr>
      <w:tr w:rsidR="00454C0C">
        <w:trPr>
          <w:trHeight w:val="268"/>
        </w:trPr>
        <w:tc>
          <w:tcPr>
            <w:tcW w:w="4675" w:type="dxa"/>
          </w:tcPr>
          <w:p w:rsidR="00454C0C" w:rsidRDefault="009E6042">
            <w:pPr>
              <w:pStyle w:val="TableParagraph"/>
            </w:pPr>
            <w:r>
              <w:rPr>
                <w:spacing w:val="-2"/>
              </w:rPr>
              <w:t>EINECS:</w:t>
            </w:r>
          </w:p>
        </w:tc>
        <w:tc>
          <w:tcPr>
            <w:tcW w:w="4675" w:type="dxa"/>
          </w:tcPr>
          <w:p w:rsidR="00454C0C" w:rsidRDefault="009E6042">
            <w:pPr>
              <w:pStyle w:val="TableParagraph"/>
            </w:pPr>
            <w:r>
              <w:rPr>
                <w:spacing w:val="-2"/>
              </w:rPr>
              <w:t>283-949-</w:t>
            </w:r>
            <w:r>
              <w:rPr>
                <w:spacing w:val="-10"/>
              </w:rPr>
              <w:t>5</w:t>
            </w:r>
          </w:p>
        </w:tc>
      </w:tr>
      <w:tr w:rsidR="00454C0C">
        <w:trPr>
          <w:trHeight w:val="268"/>
        </w:trPr>
        <w:tc>
          <w:tcPr>
            <w:tcW w:w="4675" w:type="dxa"/>
          </w:tcPr>
          <w:p w:rsidR="00454C0C" w:rsidRDefault="009E6042">
            <w:pPr>
              <w:pStyle w:val="TableParagraph"/>
            </w:pPr>
            <w:r>
              <w:rPr>
                <w:spacing w:val="-2"/>
              </w:rPr>
              <w:t>Composition</w:t>
            </w:r>
          </w:p>
        </w:tc>
        <w:tc>
          <w:tcPr>
            <w:tcW w:w="4675" w:type="dxa"/>
          </w:tcPr>
          <w:p w:rsidR="00454C0C" w:rsidRDefault="009E6042">
            <w:pPr>
              <w:pStyle w:val="TableParagraph"/>
            </w:pPr>
            <w:r>
              <w:t>Water</w:t>
            </w:r>
            <w:r>
              <w:rPr>
                <w:spacing w:val="-7"/>
              </w:rPr>
              <w:t xml:space="preserve"> </w:t>
            </w:r>
            <w:r>
              <w:t>Distilled</w:t>
            </w:r>
            <w:r>
              <w:rPr>
                <w:spacing w:val="-7"/>
              </w:rPr>
              <w:t xml:space="preserve"> </w:t>
            </w:r>
            <w:r>
              <w:t>of</w:t>
            </w:r>
            <w:r>
              <w:rPr>
                <w:spacing w:val="-6"/>
              </w:rPr>
              <w:t xml:space="preserve"> </w:t>
            </w:r>
            <w:r>
              <w:t>fresh</w:t>
            </w:r>
            <w:r>
              <w:rPr>
                <w:spacing w:val="-6"/>
              </w:rPr>
              <w:t xml:space="preserve"> </w:t>
            </w:r>
            <w:r>
              <w:rPr>
                <w:spacing w:val="-2"/>
              </w:rPr>
              <w:t>plants</w:t>
            </w:r>
          </w:p>
        </w:tc>
      </w:tr>
      <w:tr w:rsidR="00454C0C">
        <w:trPr>
          <w:trHeight w:val="268"/>
        </w:trPr>
        <w:tc>
          <w:tcPr>
            <w:tcW w:w="4675" w:type="dxa"/>
          </w:tcPr>
          <w:p w:rsidR="00454C0C" w:rsidRDefault="009E6042">
            <w:pPr>
              <w:pStyle w:val="TableParagraph"/>
            </w:pPr>
            <w:r>
              <w:rPr>
                <w:spacing w:val="-2"/>
              </w:rPr>
              <w:t>Synonym</w:t>
            </w:r>
          </w:p>
        </w:tc>
        <w:tc>
          <w:tcPr>
            <w:tcW w:w="4675" w:type="dxa"/>
          </w:tcPr>
          <w:p w:rsidR="00454C0C" w:rsidRDefault="009E6042">
            <w:pPr>
              <w:pStyle w:val="TableParagraph"/>
            </w:pPr>
            <w:r>
              <w:t>Floral</w:t>
            </w:r>
            <w:r>
              <w:rPr>
                <w:spacing w:val="-9"/>
              </w:rPr>
              <w:t xml:space="preserve"> </w:t>
            </w:r>
            <w:r>
              <w:t>water,</w:t>
            </w:r>
            <w:r>
              <w:rPr>
                <w:spacing w:val="-6"/>
              </w:rPr>
              <w:t xml:space="preserve"> </w:t>
            </w:r>
            <w:proofErr w:type="spellStart"/>
            <w:r>
              <w:rPr>
                <w:spacing w:val="-2"/>
              </w:rPr>
              <w:t>Hydrolat</w:t>
            </w:r>
            <w:proofErr w:type="spellEnd"/>
          </w:p>
        </w:tc>
      </w:tr>
    </w:tbl>
    <w:p w:rsidR="00454C0C" w:rsidRDefault="00454C0C">
      <w:pPr>
        <w:spacing w:before="26" w:after="1"/>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8"/>
        </w:trPr>
        <w:tc>
          <w:tcPr>
            <w:tcW w:w="9350" w:type="dxa"/>
            <w:gridSpan w:val="2"/>
            <w:tcBorders>
              <w:top w:val="nil"/>
              <w:left w:val="nil"/>
              <w:right w:val="nil"/>
            </w:tcBorders>
            <w:shd w:val="clear" w:color="auto" w:fill="00B0F0"/>
          </w:tcPr>
          <w:p w:rsidR="00454C0C" w:rsidRDefault="009E6042">
            <w:pPr>
              <w:pStyle w:val="TableParagraph"/>
              <w:ind w:left="0"/>
            </w:pPr>
            <w:r>
              <w:t>Section</w:t>
            </w:r>
            <w:r>
              <w:rPr>
                <w:spacing w:val="-5"/>
              </w:rPr>
              <w:t xml:space="preserve"> </w:t>
            </w:r>
            <w:r>
              <w:t>3</w:t>
            </w:r>
            <w:r>
              <w:rPr>
                <w:spacing w:val="-4"/>
              </w:rPr>
              <w:t xml:space="preserve"> </w:t>
            </w:r>
            <w:r>
              <w:t>–</w:t>
            </w:r>
            <w:r>
              <w:rPr>
                <w:spacing w:val="-5"/>
              </w:rPr>
              <w:t xml:space="preserve"> </w:t>
            </w:r>
            <w:r>
              <w:rPr>
                <w:spacing w:val="-2"/>
              </w:rPr>
              <w:t>Hazards</w:t>
            </w:r>
          </w:p>
        </w:tc>
      </w:tr>
      <w:tr w:rsidR="00454C0C">
        <w:trPr>
          <w:trHeight w:val="268"/>
        </w:trPr>
        <w:tc>
          <w:tcPr>
            <w:tcW w:w="4675" w:type="dxa"/>
          </w:tcPr>
          <w:p w:rsidR="00454C0C" w:rsidRDefault="009E6042">
            <w:pPr>
              <w:pStyle w:val="TableParagraph"/>
            </w:pPr>
            <w:r>
              <w:rPr>
                <w:color w:val="0562C2"/>
              </w:rPr>
              <w:t>Classification</w:t>
            </w:r>
            <w:r>
              <w:rPr>
                <w:color w:val="0562C2"/>
                <w:spacing w:val="-8"/>
              </w:rPr>
              <w:t xml:space="preserve"> </w:t>
            </w:r>
            <w:r>
              <w:rPr>
                <w:color w:val="0562C2"/>
              </w:rPr>
              <w:t>OSHA</w:t>
            </w:r>
            <w:r>
              <w:rPr>
                <w:color w:val="0562C2"/>
                <w:spacing w:val="-8"/>
              </w:rPr>
              <w:t xml:space="preserve"> </w:t>
            </w:r>
            <w:r>
              <w:rPr>
                <w:color w:val="0562C2"/>
              </w:rPr>
              <w:t>(CFR</w:t>
            </w:r>
            <w:r>
              <w:rPr>
                <w:color w:val="0562C2"/>
                <w:spacing w:val="-7"/>
              </w:rPr>
              <w:t xml:space="preserve"> </w:t>
            </w:r>
            <w:r>
              <w:rPr>
                <w:color w:val="0562C2"/>
              </w:rPr>
              <w:t>29</w:t>
            </w:r>
            <w:r>
              <w:rPr>
                <w:color w:val="0562C2"/>
                <w:spacing w:val="-8"/>
              </w:rPr>
              <w:t xml:space="preserve"> </w:t>
            </w:r>
            <w:r>
              <w:rPr>
                <w:color w:val="0562C2"/>
                <w:spacing w:val="-10"/>
              </w:rPr>
              <w:t>)</w:t>
            </w:r>
          </w:p>
        </w:tc>
        <w:tc>
          <w:tcPr>
            <w:tcW w:w="4675" w:type="dxa"/>
          </w:tcPr>
          <w:p w:rsidR="00454C0C" w:rsidRDefault="009E6042">
            <w:pPr>
              <w:pStyle w:val="TableParagraph"/>
            </w:pPr>
            <w:r>
              <w:t>Not</w:t>
            </w:r>
            <w:r>
              <w:rPr>
                <w:spacing w:val="-6"/>
              </w:rPr>
              <w:t xml:space="preserve"> </w:t>
            </w:r>
            <w:r>
              <w:rPr>
                <w:spacing w:val="-2"/>
              </w:rPr>
              <w:t>Classified</w:t>
            </w:r>
          </w:p>
        </w:tc>
      </w:tr>
      <w:tr w:rsidR="00454C0C">
        <w:trPr>
          <w:trHeight w:val="268"/>
        </w:trPr>
        <w:tc>
          <w:tcPr>
            <w:tcW w:w="4675" w:type="dxa"/>
          </w:tcPr>
          <w:p w:rsidR="00454C0C" w:rsidRDefault="009E6042">
            <w:pPr>
              <w:pStyle w:val="TableParagraph"/>
            </w:pPr>
            <w:r>
              <w:t>Main</w:t>
            </w:r>
            <w:r>
              <w:rPr>
                <w:spacing w:val="-6"/>
              </w:rPr>
              <w:t xml:space="preserve"> </w:t>
            </w:r>
            <w:r>
              <w:rPr>
                <w:spacing w:val="-2"/>
              </w:rPr>
              <w:t>hazards</w:t>
            </w:r>
          </w:p>
        </w:tc>
        <w:tc>
          <w:tcPr>
            <w:tcW w:w="4675" w:type="dxa"/>
          </w:tcPr>
          <w:p w:rsidR="00454C0C" w:rsidRDefault="009E6042">
            <w:pPr>
              <w:pStyle w:val="TableParagraph"/>
            </w:pPr>
            <w:r>
              <w:t>Not</w:t>
            </w:r>
            <w:r>
              <w:rPr>
                <w:spacing w:val="-6"/>
              </w:rPr>
              <w:t xml:space="preserve"> </w:t>
            </w:r>
            <w:r>
              <w:rPr>
                <w:spacing w:val="-2"/>
              </w:rPr>
              <w:t>regulated</w:t>
            </w:r>
          </w:p>
        </w:tc>
      </w:tr>
      <w:tr w:rsidR="00454C0C">
        <w:trPr>
          <w:trHeight w:val="269"/>
        </w:trPr>
        <w:tc>
          <w:tcPr>
            <w:tcW w:w="4675" w:type="dxa"/>
          </w:tcPr>
          <w:p w:rsidR="00454C0C" w:rsidRDefault="009E6042">
            <w:pPr>
              <w:pStyle w:val="TableParagraph"/>
              <w:spacing w:line="249" w:lineRule="exact"/>
            </w:pPr>
            <w:r>
              <w:rPr>
                <w:spacing w:val="-2"/>
              </w:rPr>
              <w:t>Environmental</w:t>
            </w:r>
            <w:r>
              <w:rPr>
                <w:spacing w:val="7"/>
              </w:rPr>
              <w:t xml:space="preserve"> </w:t>
            </w:r>
            <w:r>
              <w:rPr>
                <w:spacing w:val="-2"/>
              </w:rPr>
              <w:t>Hazards</w:t>
            </w:r>
          </w:p>
        </w:tc>
        <w:tc>
          <w:tcPr>
            <w:tcW w:w="4675" w:type="dxa"/>
          </w:tcPr>
          <w:p w:rsidR="00454C0C" w:rsidRDefault="009E6042">
            <w:pPr>
              <w:pStyle w:val="TableParagraph"/>
              <w:spacing w:line="249" w:lineRule="exact"/>
            </w:pPr>
            <w:r>
              <w:t>None</w:t>
            </w:r>
            <w:r>
              <w:rPr>
                <w:spacing w:val="-8"/>
              </w:rPr>
              <w:t xml:space="preserve"> </w:t>
            </w:r>
            <w:r>
              <w:rPr>
                <w:spacing w:val="-2"/>
              </w:rPr>
              <w:t>Found</w:t>
            </w:r>
          </w:p>
        </w:tc>
      </w:tr>
    </w:tbl>
    <w:p w:rsidR="00454C0C" w:rsidRDefault="00454C0C">
      <w:pPr>
        <w:spacing w:before="26"/>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7"/>
        </w:trPr>
        <w:tc>
          <w:tcPr>
            <w:tcW w:w="9350" w:type="dxa"/>
            <w:gridSpan w:val="2"/>
            <w:tcBorders>
              <w:top w:val="nil"/>
              <w:left w:val="nil"/>
              <w:right w:val="nil"/>
            </w:tcBorders>
            <w:shd w:val="clear" w:color="auto" w:fill="00B0F0"/>
          </w:tcPr>
          <w:p w:rsidR="00454C0C" w:rsidRDefault="009E6042">
            <w:pPr>
              <w:pStyle w:val="TableParagraph"/>
              <w:spacing w:line="247" w:lineRule="exact"/>
              <w:ind w:left="0"/>
            </w:pPr>
            <w:r>
              <w:t>Section</w:t>
            </w:r>
            <w:r>
              <w:rPr>
                <w:spacing w:val="-5"/>
              </w:rPr>
              <w:t xml:space="preserve"> </w:t>
            </w:r>
            <w:r>
              <w:t>4</w:t>
            </w:r>
            <w:r>
              <w:rPr>
                <w:spacing w:val="-4"/>
              </w:rPr>
              <w:t xml:space="preserve"> </w:t>
            </w:r>
            <w:r>
              <w:t>–</w:t>
            </w:r>
            <w:r>
              <w:rPr>
                <w:spacing w:val="-5"/>
              </w:rPr>
              <w:t xml:space="preserve"> </w:t>
            </w:r>
            <w:r>
              <w:t>First</w:t>
            </w:r>
            <w:r>
              <w:rPr>
                <w:spacing w:val="-6"/>
              </w:rPr>
              <w:t xml:space="preserve"> </w:t>
            </w:r>
            <w:r>
              <w:t>Aid</w:t>
            </w:r>
            <w:r>
              <w:rPr>
                <w:spacing w:val="-4"/>
              </w:rPr>
              <w:t xml:space="preserve"> </w:t>
            </w:r>
            <w:r>
              <w:rPr>
                <w:spacing w:val="-2"/>
              </w:rPr>
              <w:t>measures</w:t>
            </w:r>
          </w:p>
        </w:tc>
      </w:tr>
      <w:tr w:rsidR="00454C0C">
        <w:trPr>
          <w:trHeight w:val="269"/>
        </w:trPr>
        <w:tc>
          <w:tcPr>
            <w:tcW w:w="4675" w:type="dxa"/>
          </w:tcPr>
          <w:p w:rsidR="00454C0C" w:rsidRDefault="009E6042">
            <w:pPr>
              <w:pStyle w:val="TableParagraph"/>
              <w:spacing w:before="1"/>
            </w:pPr>
            <w:r>
              <w:t>Eye</w:t>
            </w:r>
            <w:r>
              <w:rPr>
                <w:spacing w:val="-6"/>
              </w:rPr>
              <w:t xml:space="preserve"> </w:t>
            </w:r>
            <w:r>
              <w:rPr>
                <w:spacing w:val="-2"/>
              </w:rPr>
              <w:t>Contact</w:t>
            </w:r>
          </w:p>
        </w:tc>
        <w:tc>
          <w:tcPr>
            <w:tcW w:w="4675" w:type="dxa"/>
          </w:tcPr>
          <w:p w:rsidR="00454C0C" w:rsidRDefault="009E6042">
            <w:pPr>
              <w:pStyle w:val="TableParagraph"/>
              <w:spacing w:before="1"/>
            </w:pPr>
            <w:r>
              <w:t>Not</w:t>
            </w:r>
            <w:r>
              <w:rPr>
                <w:spacing w:val="-6"/>
              </w:rPr>
              <w:t xml:space="preserve"> </w:t>
            </w:r>
            <w:r>
              <w:t>Harmful.</w:t>
            </w:r>
            <w:r>
              <w:rPr>
                <w:spacing w:val="38"/>
              </w:rPr>
              <w:t xml:space="preserve"> </w:t>
            </w:r>
            <w:r>
              <w:t>If</w:t>
            </w:r>
            <w:r>
              <w:rPr>
                <w:spacing w:val="-6"/>
              </w:rPr>
              <w:t xml:space="preserve"> </w:t>
            </w:r>
            <w:r>
              <w:t>eye</w:t>
            </w:r>
            <w:r>
              <w:rPr>
                <w:spacing w:val="-5"/>
              </w:rPr>
              <w:t xml:space="preserve"> </w:t>
            </w:r>
            <w:r>
              <w:t>contact</w:t>
            </w:r>
            <w:r>
              <w:rPr>
                <w:spacing w:val="-5"/>
              </w:rPr>
              <w:t xml:space="preserve"> </w:t>
            </w:r>
            <w:r>
              <w:t>rinse</w:t>
            </w:r>
            <w:r>
              <w:rPr>
                <w:spacing w:val="-5"/>
              </w:rPr>
              <w:t xml:space="preserve"> </w:t>
            </w:r>
            <w:r>
              <w:t>with</w:t>
            </w:r>
            <w:r>
              <w:rPr>
                <w:spacing w:val="-5"/>
              </w:rPr>
              <w:t xml:space="preserve"> </w:t>
            </w:r>
            <w:r>
              <w:rPr>
                <w:spacing w:val="-2"/>
              </w:rPr>
              <w:t>water.</w:t>
            </w:r>
          </w:p>
        </w:tc>
      </w:tr>
      <w:tr w:rsidR="00454C0C">
        <w:trPr>
          <w:trHeight w:val="268"/>
        </w:trPr>
        <w:tc>
          <w:tcPr>
            <w:tcW w:w="4675" w:type="dxa"/>
          </w:tcPr>
          <w:p w:rsidR="00454C0C" w:rsidRDefault="009E6042">
            <w:pPr>
              <w:pStyle w:val="TableParagraph"/>
            </w:pPr>
            <w:r>
              <w:t>Skin</w:t>
            </w:r>
            <w:r>
              <w:rPr>
                <w:spacing w:val="-7"/>
              </w:rPr>
              <w:t xml:space="preserve"> </w:t>
            </w:r>
            <w:r>
              <w:rPr>
                <w:spacing w:val="-2"/>
              </w:rPr>
              <w:t>Contact</w:t>
            </w:r>
          </w:p>
        </w:tc>
        <w:tc>
          <w:tcPr>
            <w:tcW w:w="4675" w:type="dxa"/>
          </w:tcPr>
          <w:p w:rsidR="00454C0C" w:rsidRDefault="009E6042">
            <w:pPr>
              <w:pStyle w:val="TableParagraph"/>
            </w:pPr>
            <w:r>
              <w:t>Not</w:t>
            </w:r>
            <w:r>
              <w:rPr>
                <w:spacing w:val="-7"/>
              </w:rPr>
              <w:t xml:space="preserve"> </w:t>
            </w:r>
            <w:r>
              <w:t>Harmful.</w:t>
            </w:r>
            <w:r>
              <w:rPr>
                <w:spacing w:val="-6"/>
              </w:rPr>
              <w:t xml:space="preserve"> </w:t>
            </w:r>
            <w:r>
              <w:t>If</w:t>
            </w:r>
            <w:r>
              <w:rPr>
                <w:spacing w:val="-6"/>
              </w:rPr>
              <w:t xml:space="preserve"> </w:t>
            </w:r>
            <w:r>
              <w:t>irritation</w:t>
            </w:r>
            <w:r>
              <w:rPr>
                <w:spacing w:val="-6"/>
              </w:rPr>
              <w:t xml:space="preserve"> </w:t>
            </w:r>
            <w:r>
              <w:t>–</w:t>
            </w:r>
            <w:r>
              <w:rPr>
                <w:spacing w:val="-5"/>
              </w:rPr>
              <w:t xml:space="preserve"> </w:t>
            </w:r>
            <w:r>
              <w:t>rinse</w:t>
            </w:r>
            <w:r>
              <w:rPr>
                <w:spacing w:val="-7"/>
              </w:rPr>
              <w:t xml:space="preserve"> </w:t>
            </w:r>
            <w:r>
              <w:t>with</w:t>
            </w:r>
            <w:r>
              <w:rPr>
                <w:spacing w:val="-6"/>
              </w:rPr>
              <w:t xml:space="preserve"> </w:t>
            </w:r>
            <w:r>
              <w:rPr>
                <w:spacing w:val="-2"/>
              </w:rPr>
              <w:t>water.</w:t>
            </w:r>
          </w:p>
        </w:tc>
      </w:tr>
      <w:tr w:rsidR="00454C0C">
        <w:trPr>
          <w:trHeight w:val="537"/>
        </w:trPr>
        <w:tc>
          <w:tcPr>
            <w:tcW w:w="4675" w:type="dxa"/>
          </w:tcPr>
          <w:p w:rsidR="00454C0C" w:rsidRDefault="009E6042">
            <w:pPr>
              <w:pStyle w:val="TableParagraph"/>
              <w:spacing w:line="240" w:lineRule="auto"/>
            </w:pPr>
            <w:r>
              <w:rPr>
                <w:spacing w:val="-2"/>
              </w:rPr>
              <w:t>Inhalation</w:t>
            </w:r>
          </w:p>
        </w:tc>
        <w:tc>
          <w:tcPr>
            <w:tcW w:w="4675" w:type="dxa"/>
          </w:tcPr>
          <w:p w:rsidR="00454C0C" w:rsidRDefault="009E6042">
            <w:pPr>
              <w:pStyle w:val="TableParagraph"/>
              <w:spacing w:line="270" w:lineRule="atLeast"/>
              <w:ind w:right="52"/>
            </w:pPr>
            <w:r>
              <w:t>Not</w:t>
            </w:r>
            <w:r>
              <w:rPr>
                <w:spacing w:val="-6"/>
              </w:rPr>
              <w:t xml:space="preserve"> </w:t>
            </w:r>
            <w:r>
              <w:t>Harmful.</w:t>
            </w:r>
            <w:r>
              <w:rPr>
                <w:spacing w:val="38"/>
              </w:rPr>
              <w:t xml:space="preserve"> </w:t>
            </w:r>
            <w:r>
              <w:t>If</w:t>
            </w:r>
            <w:r>
              <w:rPr>
                <w:spacing w:val="-6"/>
              </w:rPr>
              <w:t xml:space="preserve"> </w:t>
            </w:r>
            <w:r>
              <w:t>difficulty</w:t>
            </w:r>
            <w:r>
              <w:rPr>
                <w:spacing w:val="-6"/>
              </w:rPr>
              <w:t xml:space="preserve"> </w:t>
            </w:r>
            <w:r>
              <w:t>breathing</w:t>
            </w:r>
            <w:r>
              <w:rPr>
                <w:spacing w:val="-5"/>
              </w:rPr>
              <w:t xml:space="preserve"> </w:t>
            </w:r>
            <w:r>
              <w:t>remove</w:t>
            </w:r>
            <w:r>
              <w:rPr>
                <w:spacing w:val="-6"/>
              </w:rPr>
              <w:t xml:space="preserve"> </w:t>
            </w:r>
            <w:r>
              <w:t>to fresh air.</w:t>
            </w:r>
          </w:p>
        </w:tc>
      </w:tr>
      <w:tr w:rsidR="00454C0C">
        <w:trPr>
          <w:trHeight w:val="265"/>
        </w:trPr>
        <w:tc>
          <w:tcPr>
            <w:tcW w:w="4675" w:type="dxa"/>
          </w:tcPr>
          <w:p w:rsidR="00454C0C" w:rsidRDefault="009E6042">
            <w:pPr>
              <w:pStyle w:val="TableParagraph"/>
              <w:spacing w:line="246" w:lineRule="exact"/>
            </w:pPr>
            <w:r>
              <w:rPr>
                <w:spacing w:val="-2"/>
              </w:rPr>
              <w:t>Ingestion</w:t>
            </w:r>
          </w:p>
        </w:tc>
        <w:tc>
          <w:tcPr>
            <w:tcW w:w="4675" w:type="dxa"/>
          </w:tcPr>
          <w:p w:rsidR="00454C0C" w:rsidRDefault="009E6042">
            <w:pPr>
              <w:pStyle w:val="TableParagraph"/>
              <w:spacing w:line="246" w:lineRule="exact"/>
            </w:pPr>
            <w:r>
              <w:t>Not</w:t>
            </w:r>
            <w:r>
              <w:rPr>
                <w:spacing w:val="-7"/>
              </w:rPr>
              <w:t xml:space="preserve"> </w:t>
            </w:r>
            <w:r>
              <w:t>Harmful.</w:t>
            </w:r>
            <w:r>
              <w:rPr>
                <w:spacing w:val="37"/>
              </w:rPr>
              <w:t xml:space="preserve"> </w:t>
            </w:r>
            <w:r>
              <w:t>If</w:t>
            </w:r>
            <w:r>
              <w:rPr>
                <w:spacing w:val="-6"/>
              </w:rPr>
              <w:t xml:space="preserve"> </w:t>
            </w:r>
            <w:r>
              <w:t>swallowed</w:t>
            </w:r>
            <w:r>
              <w:rPr>
                <w:spacing w:val="-5"/>
              </w:rPr>
              <w:t xml:space="preserve"> </w:t>
            </w:r>
            <w:r>
              <w:t>rinse</w:t>
            </w:r>
            <w:r>
              <w:rPr>
                <w:spacing w:val="-7"/>
              </w:rPr>
              <w:t xml:space="preserve"> </w:t>
            </w:r>
            <w:r>
              <w:rPr>
                <w:spacing w:val="-2"/>
              </w:rPr>
              <w:t>mouth.</w:t>
            </w:r>
          </w:p>
        </w:tc>
      </w:tr>
      <w:tr w:rsidR="00454C0C">
        <w:trPr>
          <w:trHeight w:val="268"/>
        </w:trPr>
        <w:tc>
          <w:tcPr>
            <w:tcW w:w="4675" w:type="dxa"/>
          </w:tcPr>
          <w:p w:rsidR="00454C0C" w:rsidRDefault="009E6042">
            <w:pPr>
              <w:pStyle w:val="TableParagraph"/>
            </w:pPr>
            <w:r>
              <w:rPr>
                <w:spacing w:val="-2"/>
              </w:rPr>
              <w:t>Allergens</w:t>
            </w:r>
          </w:p>
        </w:tc>
        <w:tc>
          <w:tcPr>
            <w:tcW w:w="4675" w:type="dxa"/>
          </w:tcPr>
          <w:p w:rsidR="00454C0C" w:rsidRDefault="009E6042">
            <w:pPr>
              <w:pStyle w:val="TableParagraph"/>
            </w:pPr>
            <w:r>
              <w:t>None</w:t>
            </w:r>
            <w:r>
              <w:rPr>
                <w:spacing w:val="-8"/>
              </w:rPr>
              <w:t xml:space="preserve"> </w:t>
            </w:r>
            <w:r>
              <w:rPr>
                <w:spacing w:val="-2"/>
              </w:rPr>
              <w:t>Found</w:t>
            </w:r>
          </w:p>
        </w:tc>
      </w:tr>
    </w:tbl>
    <w:p w:rsidR="00454C0C" w:rsidRDefault="00454C0C">
      <w:pPr>
        <w:spacing w:before="26" w:after="1"/>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8"/>
        </w:trPr>
        <w:tc>
          <w:tcPr>
            <w:tcW w:w="9350" w:type="dxa"/>
            <w:gridSpan w:val="2"/>
            <w:tcBorders>
              <w:top w:val="nil"/>
              <w:left w:val="nil"/>
              <w:right w:val="nil"/>
            </w:tcBorders>
            <w:shd w:val="clear" w:color="auto" w:fill="00B0F0"/>
          </w:tcPr>
          <w:p w:rsidR="00454C0C" w:rsidRDefault="009E6042">
            <w:pPr>
              <w:pStyle w:val="TableParagraph"/>
              <w:ind w:left="0"/>
            </w:pPr>
            <w:r>
              <w:t>Section</w:t>
            </w:r>
            <w:r>
              <w:rPr>
                <w:spacing w:val="-6"/>
              </w:rPr>
              <w:t xml:space="preserve"> </w:t>
            </w:r>
            <w:r>
              <w:t>5-</w:t>
            </w:r>
            <w:r>
              <w:rPr>
                <w:spacing w:val="-6"/>
              </w:rPr>
              <w:t xml:space="preserve"> </w:t>
            </w:r>
            <w:r>
              <w:t>Fire</w:t>
            </w:r>
            <w:r>
              <w:rPr>
                <w:spacing w:val="-7"/>
              </w:rPr>
              <w:t xml:space="preserve"> </w:t>
            </w:r>
            <w:r>
              <w:t>and</w:t>
            </w:r>
            <w:r>
              <w:rPr>
                <w:spacing w:val="-6"/>
              </w:rPr>
              <w:t xml:space="preserve"> </w:t>
            </w:r>
            <w:r>
              <w:t>explosive</w:t>
            </w:r>
            <w:r>
              <w:rPr>
                <w:spacing w:val="-7"/>
              </w:rPr>
              <w:t xml:space="preserve"> </w:t>
            </w:r>
            <w:r>
              <w:rPr>
                <w:spacing w:val="-4"/>
              </w:rPr>
              <w:t>data</w:t>
            </w:r>
          </w:p>
        </w:tc>
      </w:tr>
      <w:tr w:rsidR="00454C0C">
        <w:trPr>
          <w:trHeight w:val="268"/>
        </w:trPr>
        <w:tc>
          <w:tcPr>
            <w:tcW w:w="4675" w:type="dxa"/>
          </w:tcPr>
          <w:p w:rsidR="00454C0C" w:rsidRDefault="009E6042">
            <w:pPr>
              <w:pStyle w:val="TableParagraph"/>
            </w:pPr>
            <w:r>
              <w:rPr>
                <w:spacing w:val="-2"/>
              </w:rPr>
              <w:t>Flammability</w:t>
            </w:r>
          </w:p>
        </w:tc>
        <w:tc>
          <w:tcPr>
            <w:tcW w:w="4675" w:type="dxa"/>
          </w:tcPr>
          <w:p w:rsidR="00454C0C" w:rsidRDefault="009E6042">
            <w:pPr>
              <w:pStyle w:val="TableParagraph"/>
            </w:pPr>
            <w:r>
              <w:t>Non</w:t>
            </w:r>
            <w:r>
              <w:rPr>
                <w:spacing w:val="-6"/>
              </w:rPr>
              <w:t xml:space="preserve"> </w:t>
            </w:r>
            <w:r>
              <w:rPr>
                <w:spacing w:val="-2"/>
              </w:rPr>
              <w:t>Flammable</w:t>
            </w:r>
          </w:p>
        </w:tc>
      </w:tr>
      <w:tr w:rsidR="00454C0C">
        <w:trPr>
          <w:trHeight w:val="268"/>
        </w:trPr>
        <w:tc>
          <w:tcPr>
            <w:tcW w:w="4675" w:type="dxa"/>
          </w:tcPr>
          <w:p w:rsidR="00454C0C" w:rsidRDefault="009E6042">
            <w:pPr>
              <w:pStyle w:val="TableParagraph"/>
            </w:pPr>
            <w:r>
              <w:t>Fire</w:t>
            </w:r>
            <w:r>
              <w:rPr>
                <w:spacing w:val="-8"/>
              </w:rPr>
              <w:t xml:space="preserve"> </w:t>
            </w:r>
            <w:r>
              <w:t>Fighting</w:t>
            </w:r>
            <w:r>
              <w:rPr>
                <w:spacing w:val="-7"/>
              </w:rPr>
              <w:t xml:space="preserve"> </w:t>
            </w:r>
            <w:r>
              <w:rPr>
                <w:spacing w:val="-2"/>
              </w:rPr>
              <w:t>Instructions</w:t>
            </w:r>
          </w:p>
        </w:tc>
        <w:tc>
          <w:tcPr>
            <w:tcW w:w="4675" w:type="dxa"/>
          </w:tcPr>
          <w:p w:rsidR="00454C0C" w:rsidRDefault="009E6042">
            <w:pPr>
              <w:pStyle w:val="TableParagraph"/>
            </w:pPr>
            <w:r>
              <w:t>Non</w:t>
            </w:r>
            <w:r>
              <w:rPr>
                <w:spacing w:val="-6"/>
              </w:rPr>
              <w:t xml:space="preserve"> </w:t>
            </w:r>
            <w:r>
              <w:rPr>
                <w:spacing w:val="-2"/>
              </w:rPr>
              <w:t>Flammable</w:t>
            </w:r>
          </w:p>
        </w:tc>
      </w:tr>
      <w:tr w:rsidR="00454C0C">
        <w:trPr>
          <w:trHeight w:val="268"/>
        </w:trPr>
        <w:tc>
          <w:tcPr>
            <w:tcW w:w="4675" w:type="dxa"/>
          </w:tcPr>
          <w:p w:rsidR="00454C0C" w:rsidRDefault="009E6042">
            <w:pPr>
              <w:pStyle w:val="TableParagraph"/>
            </w:pPr>
            <w:proofErr w:type="spellStart"/>
            <w:r>
              <w:rPr>
                <w:spacing w:val="-2"/>
              </w:rPr>
              <w:t>Explosivity</w:t>
            </w:r>
            <w:proofErr w:type="spellEnd"/>
          </w:p>
        </w:tc>
        <w:tc>
          <w:tcPr>
            <w:tcW w:w="4675" w:type="dxa"/>
          </w:tcPr>
          <w:p w:rsidR="00454C0C" w:rsidRDefault="009E6042">
            <w:pPr>
              <w:pStyle w:val="TableParagraph"/>
            </w:pPr>
            <w:r>
              <w:t>Non</w:t>
            </w:r>
            <w:r>
              <w:rPr>
                <w:spacing w:val="-6"/>
              </w:rPr>
              <w:t xml:space="preserve"> </w:t>
            </w:r>
            <w:r>
              <w:rPr>
                <w:spacing w:val="-2"/>
              </w:rPr>
              <w:t>Flammable</w:t>
            </w:r>
          </w:p>
        </w:tc>
      </w:tr>
    </w:tbl>
    <w:p w:rsidR="00454C0C" w:rsidRDefault="00454C0C">
      <w:pPr>
        <w:spacing w:before="26"/>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8"/>
        </w:trPr>
        <w:tc>
          <w:tcPr>
            <w:tcW w:w="9350" w:type="dxa"/>
            <w:gridSpan w:val="2"/>
            <w:tcBorders>
              <w:top w:val="nil"/>
              <w:left w:val="nil"/>
              <w:right w:val="nil"/>
            </w:tcBorders>
            <w:shd w:val="clear" w:color="auto" w:fill="00B0F0"/>
          </w:tcPr>
          <w:p w:rsidR="00454C0C" w:rsidRDefault="009E6042">
            <w:pPr>
              <w:pStyle w:val="TableParagraph"/>
              <w:ind w:left="0"/>
            </w:pPr>
            <w:r>
              <w:t>Section</w:t>
            </w:r>
            <w:r>
              <w:rPr>
                <w:spacing w:val="-7"/>
              </w:rPr>
              <w:t xml:space="preserve"> </w:t>
            </w:r>
            <w:r>
              <w:t>6</w:t>
            </w:r>
            <w:r>
              <w:rPr>
                <w:spacing w:val="-6"/>
              </w:rPr>
              <w:t xml:space="preserve"> </w:t>
            </w:r>
            <w:r>
              <w:t>–</w:t>
            </w:r>
            <w:r>
              <w:rPr>
                <w:spacing w:val="-8"/>
              </w:rPr>
              <w:t xml:space="preserve"> </w:t>
            </w:r>
            <w:r>
              <w:t>Accidental</w:t>
            </w:r>
            <w:r>
              <w:rPr>
                <w:spacing w:val="-6"/>
              </w:rPr>
              <w:t xml:space="preserve"> </w:t>
            </w:r>
            <w:r>
              <w:t>Release</w:t>
            </w:r>
            <w:r>
              <w:rPr>
                <w:spacing w:val="-8"/>
              </w:rPr>
              <w:t xml:space="preserve"> </w:t>
            </w:r>
            <w:r>
              <w:rPr>
                <w:spacing w:val="-2"/>
              </w:rPr>
              <w:t>measures</w:t>
            </w:r>
          </w:p>
        </w:tc>
      </w:tr>
      <w:tr w:rsidR="00454C0C">
        <w:trPr>
          <w:trHeight w:val="537"/>
        </w:trPr>
        <w:tc>
          <w:tcPr>
            <w:tcW w:w="4675" w:type="dxa"/>
          </w:tcPr>
          <w:p w:rsidR="00454C0C" w:rsidRDefault="009E6042">
            <w:pPr>
              <w:pStyle w:val="TableParagraph"/>
              <w:spacing w:line="240" w:lineRule="auto"/>
            </w:pPr>
            <w:r>
              <w:t>Spill</w:t>
            </w:r>
            <w:r>
              <w:rPr>
                <w:spacing w:val="-7"/>
              </w:rPr>
              <w:t xml:space="preserve"> </w:t>
            </w:r>
            <w:r>
              <w:rPr>
                <w:spacing w:val="-2"/>
              </w:rPr>
              <w:t>Contaminant</w:t>
            </w:r>
          </w:p>
        </w:tc>
        <w:tc>
          <w:tcPr>
            <w:tcW w:w="4675" w:type="dxa"/>
          </w:tcPr>
          <w:p w:rsidR="00454C0C" w:rsidRDefault="009E6042">
            <w:pPr>
              <w:pStyle w:val="TableParagraph"/>
              <w:spacing w:line="270" w:lineRule="atLeast"/>
              <w:ind w:right="918"/>
            </w:pPr>
            <w:r>
              <w:t>Soak</w:t>
            </w:r>
            <w:r>
              <w:rPr>
                <w:spacing w:val="-9"/>
              </w:rPr>
              <w:t xml:space="preserve"> </w:t>
            </w:r>
            <w:r>
              <w:t>up</w:t>
            </w:r>
            <w:r>
              <w:rPr>
                <w:spacing w:val="-8"/>
              </w:rPr>
              <w:t xml:space="preserve"> </w:t>
            </w:r>
            <w:r>
              <w:t>with</w:t>
            </w:r>
            <w:r>
              <w:rPr>
                <w:spacing w:val="-7"/>
              </w:rPr>
              <w:t xml:space="preserve"> </w:t>
            </w:r>
            <w:r>
              <w:t>inert</w:t>
            </w:r>
            <w:r>
              <w:rPr>
                <w:spacing w:val="-9"/>
              </w:rPr>
              <w:t xml:space="preserve"> </w:t>
            </w:r>
            <w:r>
              <w:t>absorbent</w:t>
            </w:r>
            <w:r>
              <w:rPr>
                <w:spacing w:val="-8"/>
              </w:rPr>
              <w:t xml:space="preserve"> </w:t>
            </w:r>
            <w:r>
              <w:t>material. No PPE required.</w:t>
            </w:r>
          </w:p>
        </w:tc>
      </w:tr>
    </w:tbl>
    <w:p w:rsidR="00454C0C" w:rsidRDefault="00454C0C">
      <w:pPr>
        <w:spacing w:before="25"/>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8"/>
        </w:trPr>
        <w:tc>
          <w:tcPr>
            <w:tcW w:w="9350" w:type="dxa"/>
            <w:gridSpan w:val="2"/>
            <w:tcBorders>
              <w:top w:val="nil"/>
              <w:left w:val="nil"/>
              <w:right w:val="nil"/>
            </w:tcBorders>
            <w:shd w:val="clear" w:color="auto" w:fill="00B0F0"/>
          </w:tcPr>
          <w:p w:rsidR="00454C0C" w:rsidRDefault="009E6042">
            <w:pPr>
              <w:pStyle w:val="TableParagraph"/>
              <w:ind w:left="0"/>
            </w:pPr>
            <w:r>
              <w:t>Section</w:t>
            </w:r>
            <w:r>
              <w:rPr>
                <w:spacing w:val="-6"/>
              </w:rPr>
              <w:t xml:space="preserve"> </w:t>
            </w:r>
            <w:r>
              <w:t>7</w:t>
            </w:r>
            <w:r>
              <w:rPr>
                <w:spacing w:val="-5"/>
              </w:rPr>
              <w:t xml:space="preserve"> </w:t>
            </w:r>
            <w:r>
              <w:t>–</w:t>
            </w:r>
            <w:r>
              <w:rPr>
                <w:spacing w:val="-7"/>
              </w:rPr>
              <w:t xml:space="preserve"> </w:t>
            </w:r>
            <w:r>
              <w:t>Handling</w:t>
            </w:r>
            <w:r>
              <w:rPr>
                <w:spacing w:val="-5"/>
              </w:rPr>
              <w:t xml:space="preserve"> </w:t>
            </w:r>
            <w:r>
              <w:t>and</w:t>
            </w:r>
            <w:r>
              <w:rPr>
                <w:spacing w:val="-6"/>
              </w:rPr>
              <w:t xml:space="preserve"> </w:t>
            </w:r>
            <w:r>
              <w:rPr>
                <w:spacing w:val="-2"/>
              </w:rPr>
              <w:t>Storage</w:t>
            </w:r>
          </w:p>
        </w:tc>
      </w:tr>
      <w:tr w:rsidR="00454C0C">
        <w:trPr>
          <w:trHeight w:val="268"/>
        </w:trPr>
        <w:tc>
          <w:tcPr>
            <w:tcW w:w="4675" w:type="dxa"/>
          </w:tcPr>
          <w:p w:rsidR="00454C0C" w:rsidRDefault="009E6042">
            <w:pPr>
              <w:pStyle w:val="TableParagraph"/>
            </w:pPr>
            <w:r>
              <w:rPr>
                <w:spacing w:val="-2"/>
              </w:rPr>
              <w:t>Precautions</w:t>
            </w:r>
          </w:p>
        </w:tc>
        <w:tc>
          <w:tcPr>
            <w:tcW w:w="4675" w:type="dxa"/>
          </w:tcPr>
          <w:p w:rsidR="00454C0C" w:rsidRDefault="009E6042">
            <w:pPr>
              <w:pStyle w:val="TableParagraph"/>
            </w:pPr>
            <w:r>
              <w:t>None</w:t>
            </w:r>
            <w:r>
              <w:rPr>
                <w:spacing w:val="-8"/>
              </w:rPr>
              <w:t xml:space="preserve"> </w:t>
            </w:r>
            <w:r>
              <w:rPr>
                <w:spacing w:val="-2"/>
              </w:rPr>
              <w:t>Found</w:t>
            </w:r>
          </w:p>
        </w:tc>
      </w:tr>
      <w:tr w:rsidR="00454C0C">
        <w:trPr>
          <w:trHeight w:val="268"/>
        </w:trPr>
        <w:tc>
          <w:tcPr>
            <w:tcW w:w="4675" w:type="dxa"/>
          </w:tcPr>
          <w:p w:rsidR="00454C0C" w:rsidRDefault="009E6042">
            <w:pPr>
              <w:pStyle w:val="TableParagraph"/>
            </w:pPr>
            <w:r>
              <w:rPr>
                <w:spacing w:val="-2"/>
              </w:rPr>
              <w:t>Storage</w:t>
            </w:r>
          </w:p>
        </w:tc>
        <w:tc>
          <w:tcPr>
            <w:tcW w:w="4675" w:type="dxa"/>
          </w:tcPr>
          <w:p w:rsidR="00454C0C" w:rsidRDefault="009E6042">
            <w:pPr>
              <w:pStyle w:val="TableParagraph"/>
            </w:pPr>
            <w:r>
              <w:t>Keep</w:t>
            </w:r>
            <w:r>
              <w:rPr>
                <w:spacing w:val="-7"/>
              </w:rPr>
              <w:t xml:space="preserve"> </w:t>
            </w:r>
            <w:r>
              <w:t>in</w:t>
            </w:r>
            <w:r>
              <w:rPr>
                <w:spacing w:val="-7"/>
              </w:rPr>
              <w:t xml:space="preserve"> </w:t>
            </w:r>
            <w:r>
              <w:t>a</w:t>
            </w:r>
            <w:r>
              <w:rPr>
                <w:spacing w:val="-5"/>
              </w:rPr>
              <w:t xml:space="preserve"> </w:t>
            </w:r>
            <w:r>
              <w:t>dry,</w:t>
            </w:r>
            <w:r>
              <w:rPr>
                <w:spacing w:val="-7"/>
              </w:rPr>
              <w:t xml:space="preserve"> </w:t>
            </w:r>
            <w:r>
              <w:t>cool</w:t>
            </w:r>
            <w:r>
              <w:rPr>
                <w:spacing w:val="-7"/>
              </w:rPr>
              <w:t xml:space="preserve"> </w:t>
            </w:r>
            <w:r>
              <w:t>and</w:t>
            </w:r>
            <w:r>
              <w:rPr>
                <w:spacing w:val="-6"/>
              </w:rPr>
              <w:t xml:space="preserve"> </w:t>
            </w:r>
            <w:r>
              <w:t>well-ventilated</w:t>
            </w:r>
            <w:r>
              <w:rPr>
                <w:spacing w:val="-7"/>
              </w:rPr>
              <w:t xml:space="preserve"> </w:t>
            </w:r>
            <w:r>
              <w:rPr>
                <w:spacing w:val="-2"/>
              </w:rPr>
              <w:t>location</w:t>
            </w:r>
          </w:p>
        </w:tc>
      </w:tr>
      <w:tr w:rsidR="00454C0C">
        <w:trPr>
          <w:trHeight w:val="269"/>
        </w:trPr>
        <w:tc>
          <w:tcPr>
            <w:tcW w:w="4675" w:type="dxa"/>
          </w:tcPr>
          <w:p w:rsidR="00454C0C" w:rsidRDefault="009E6042">
            <w:pPr>
              <w:pStyle w:val="TableParagraph"/>
              <w:spacing w:line="249" w:lineRule="exact"/>
            </w:pPr>
            <w:r>
              <w:t>Exposure</w:t>
            </w:r>
            <w:r>
              <w:rPr>
                <w:spacing w:val="-8"/>
              </w:rPr>
              <w:t xml:space="preserve"> </w:t>
            </w:r>
            <w:r>
              <w:t>Control</w:t>
            </w:r>
            <w:r>
              <w:rPr>
                <w:spacing w:val="-8"/>
              </w:rPr>
              <w:t xml:space="preserve"> </w:t>
            </w:r>
            <w:r>
              <w:t>/</w:t>
            </w:r>
            <w:r>
              <w:rPr>
                <w:spacing w:val="-8"/>
              </w:rPr>
              <w:t xml:space="preserve"> </w:t>
            </w:r>
            <w:r>
              <w:t>Person</w:t>
            </w:r>
            <w:r>
              <w:rPr>
                <w:spacing w:val="-7"/>
              </w:rPr>
              <w:t xml:space="preserve"> </w:t>
            </w:r>
            <w:r>
              <w:rPr>
                <w:spacing w:val="-2"/>
              </w:rPr>
              <w:t>Protection</w:t>
            </w:r>
          </w:p>
        </w:tc>
        <w:tc>
          <w:tcPr>
            <w:tcW w:w="4675" w:type="dxa"/>
          </w:tcPr>
          <w:p w:rsidR="00454C0C" w:rsidRDefault="009E6042">
            <w:pPr>
              <w:pStyle w:val="TableParagraph"/>
              <w:spacing w:line="249" w:lineRule="exact"/>
            </w:pPr>
            <w:r>
              <w:t>Not</w:t>
            </w:r>
            <w:r>
              <w:rPr>
                <w:spacing w:val="-6"/>
              </w:rPr>
              <w:t xml:space="preserve"> </w:t>
            </w:r>
            <w:r>
              <w:rPr>
                <w:spacing w:val="-2"/>
              </w:rPr>
              <w:t>Required</w:t>
            </w:r>
          </w:p>
        </w:tc>
      </w:tr>
    </w:tbl>
    <w:p w:rsidR="00454C0C" w:rsidRDefault="00454C0C">
      <w:pPr>
        <w:pStyle w:val="TableParagraph"/>
        <w:spacing w:line="249" w:lineRule="exact"/>
        <w:sectPr w:rsidR="00454C0C">
          <w:headerReference w:type="even" r:id="rId7"/>
          <w:headerReference w:type="default" r:id="rId8"/>
          <w:footerReference w:type="even" r:id="rId9"/>
          <w:footerReference w:type="default" r:id="rId10"/>
          <w:headerReference w:type="first" r:id="rId11"/>
          <w:footerReference w:type="first" r:id="rId12"/>
          <w:type w:val="continuous"/>
          <w:pgSz w:w="12240" w:h="15840"/>
          <w:pgMar w:top="840" w:right="1080" w:bottom="1515"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trPr>
          <w:trHeight w:val="268"/>
        </w:trPr>
        <w:tc>
          <w:tcPr>
            <w:tcW w:w="4675" w:type="dxa"/>
          </w:tcPr>
          <w:p w:rsidR="00454C0C" w:rsidRDefault="009E6042">
            <w:pPr>
              <w:pStyle w:val="TableParagraph"/>
            </w:pPr>
            <w:r>
              <w:lastRenderedPageBreak/>
              <w:t>Special</w:t>
            </w:r>
            <w:r>
              <w:rPr>
                <w:spacing w:val="-11"/>
              </w:rPr>
              <w:t xml:space="preserve"> </w:t>
            </w:r>
            <w:r>
              <w:rPr>
                <w:spacing w:val="-2"/>
              </w:rPr>
              <w:t>Cautions</w:t>
            </w:r>
          </w:p>
        </w:tc>
        <w:tc>
          <w:tcPr>
            <w:tcW w:w="4675" w:type="dxa"/>
          </w:tcPr>
          <w:p w:rsidR="00454C0C" w:rsidRDefault="009E6042">
            <w:pPr>
              <w:pStyle w:val="TableParagraph"/>
            </w:pPr>
            <w:r>
              <w:t>None</w:t>
            </w:r>
            <w:r>
              <w:rPr>
                <w:spacing w:val="-8"/>
              </w:rPr>
              <w:t xml:space="preserve"> </w:t>
            </w:r>
            <w:r>
              <w:rPr>
                <w:spacing w:val="-2"/>
              </w:rPr>
              <w:t>Found</w:t>
            </w:r>
          </w:p>
        </w:tc>
      </w:tr>
      <w:tr w:rsidR="00454C0C">
        <w:trPr>
          <w:trHeight w:val="268"/>
        </w:trPr>
        <w:tc>
          <w:tcPr>
            <w:tcW w:w="4675" w:type="dxa"/>
          </w:tcPr>
          <w:p w:rsidR="00454C0C" w:rsidRDefault="009E6042">
            <w:pPr>
              <w:pStyle w:val="TableParagraph"/>
            </w:pPr>
            <w:r>
              <w:t>Person</w:t>
            </w:r>
            <w:r>
              <w:rPr>
                <w:spacing w:val="-9"/>
              </w:rPr>
              <w:t xml:space="preserve"> </w:t>
            </w:r>
            <w:r>
              <w:rPr>
                <w:spacing w:val="-2"/>
              </w:rPr>
              <w:t>Protection</w:t>
            </w:r>
          </w:p>
        </w:tc>
        <w:tc>
          <w:tcPr>
            <w:tcW w:w="4675" w:type="dxa"/>
          </w:tcPr>
          <w:p w:rsidR="00454C0C" w:rsidRDefault="009E6042">
            <w:pPr>
              <w:pStyle w:val="TableParagraph"/>
            </w:pPr>
            <w:r>
              <w:t>Not</w:t>
            </w:r>
            <w:r>
              <w:rPr>
                <w:spacing w:val="-6"/>
              </w:rPr>
              <w:t xml:space="preserve"> </w:t>
            </w:r>
            <w:r>
              <w:rPr>
                <w:spacing w:val="-2"/>
              </w:rPr>
              <w:t>Required</w:t>
            </w:r>
          </w:p>
        </w:tc>
      </w:tr>
      <w:tr w:rsidR="00454C0C">
        <w:trPr>
          <w:trHeight w:val="269"/>
        </w:trPr>
        <w:tc>
          <w:tcPr>
            <w:tcW w:w="4675" w:type="dxa"/>
          </w:tcPr>
          <w:p w:rsidR="00454C0C" w:rsidRDefault="009E6042">
            <w:pPr>
              <w:pStyle w:val="TableParagraph"/>
              <w:spacing w:line="249" w:lineRule="exact"/>
            </w:pPr>
            <w:r>
              <w:t>Exposure</w:t>
            </w:r>
            <w:r>
              <w:rPr>
                <w:spacing w:val="-13"/>
              </w:rPr>
              <w:t xml:space="preserve"> </w:t>
            </w:r>
            <w:proofErr w:type="spellStart"/>
            <w:r>
              <w:rPr>
                <w:spacing w:val="-2"/>
              </w:rPr>
              <w:t>Linmits</w:t>
            </w:r>
            <w:proofErr w:type="spellEnd"/>
          </w:p>
        </w:tc>
        <w:tc>
          <w:tcPr>
            <w:tcW w:w="4675" w:type="dxa"/>
          </w:tcPr>
          <w:p w:rsidR="00454C0C" w:rsidRDefault="009E6042">
            <w:pPr>
              <w:pStyle w:val="TableParagraph"/>
              <w:spacing w:line="249" w:lineRule="exact"/>
            </w:pPr>
            <w:r>
              <w:t>None</w:t>
            </w:r>
            <w:r>
              <w:rPr>
                <w:spacing w:val="-8"/>
              </w:rPr>
              <w:t xml:space="preserve"> </w:t>
            </w:r>
            <w:r>
              <w:rPr>
                <w:spacing w:val="-2"/>
              </w:rPr>
              <w:t>Found</w:t>
            </w:r>
          </w:p>
        </w:tc>
      </w:tr>
    </w:tbl>
    <w:p w:rsidR="00454C0C" w:rsidRDefault="00454C0C">
      <w:pPr>
        <w:spacing w:before="40" w:after="1"/>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7"/>
        </w:trPr>
        <w:tc>
          <w:tcPr>
            <w:tcW w:w="9350" w:type="dxa"/>
            <w:gridSpan w:val="2"/>
            <w:tcBorders>
              <w:top w:val="nil"/>
              <w:left w:val="nil"/>
              <w:right w:val="nil"/>
            </w:tcBorders>
            <w:shd w:val="clear" w:color="auto" w:fill="00B0F0"/>
          </w:tcPr>
          <w:p w:rsidR="00454C0C" w:rsidRDefault="009E6042">
            <w:pPr>
              <w:pStyle w:val="TableParagraph"/>
              <w:spacing w:line="247" w:lineRule="exact"/>
              <w:ind w:left="0"/>
            </w:pPr>
            <w:r>
              <w:t>Section</w:t>
            </w:r>
            <w:r>
              <w:rPr>
                <w:spacing w:val="-6"/>
              </w:rPr>
              <w:t xml:space="preserve"> </w:t>
            </w:r>
            <w:r>
              <w:t>8</w:t>
            </w:r>
            <w:r>
              <w:rPr>
                <w:spacing w:val="-5"/>
              </w:rPr>
              <w:t xml:space="preserve"> </w:t>
            </w:r>
            <w:r>
              <w:t>–</w:t>
            </w:r>
            <w:r>
              <w:rPr>
                <w:spacing w:val="-6"/>
              </w:rPr>
              <w:t xml:space="preserve"> </w:t>
            </w:r>
            <w:r>
              <w:t>Exposure</w:t>
            </w:r>
            <w:r>
              <w:rPr>
                <w:spacing w:val="-6"/>
              </w:rPr>
              <w:t xml:space="preserve"> </w:t>
            </w:r>
            <w:r>
              <w:t>Control</w:t>
            </w:r>
            <w:r>
              <w:rPr>
                <w:spacing w:val="-7"/>
              </w:rPr>
              <w:t xml:space="preserve"> </w:t>
            </w:r>
            <w:r>
              <w:t>/</w:t>
            </w:r>
            <w:r>
              <w:rPr>
                <w:spacing w:val="-6"/>
              </w:rPr>
              <w:t xml:space="preserve"> </w:t>
            </w:r>
            <w:r>
              <w:rPr>
                <w:spacing w:val="-2"/>
              </w:rPr>
              <w:t>P.P.E.</w:t>
            </w:r>
          </w:p>
        </w:tc>
      </w:tr>
      <w:tr w:rsidR="00454C0C">
        <w:trPr>
          <w:trHeight w:val="268"/>
        </w:trPr>
        <w:tc>
          <w:tcPr>
            <w:tcW w:w="4675" w:type="dxa"/>
          </w:tcPr>
          <w:p w:rsidR="00454C0C" w:rsidRDefault="009E6042">
            <w:pPr>
              <w:pStyle w:val="TableParagraph"/>
            </w:pPr>
            <w:r>
              <w:t>Exposure</w:t>
            </w:r>
            <w:r>
              <w:rPr>
                <w:spacing w:val="-9"/>
              </w:rPr>
              <w:t xml:space="preserve"> </w:t>
            </w:r>
            <w:r>
              <w:t>Limits</w:t>
            </w:r>
            <w:r>
              <w:rPr>
                <w:spacing w:val="-10"/>
              </w:rPr>
              <w:t xml:space="preserve"> </w:t>
            </w:r>
            <w:r>
              <w:rPr>
                <w:spacing w:val="-2"/>
              </w:rPr>
              <w:t>(PEL)</w:t>
            </w:r>
          </w:p>
        </w:tc>
        <w:tc>
          <w:tcPr>
            <w:tcW w:w="4675" w:type="dxa"/>
          </w:tcPr>
          <w:p w:rsidR="00454C0C" w:rsidRDefault="009E6042">
            <w:pPr>
              <w:pStyle w:val="TableParagraph"/>
            </w:pPr>
            <w:r>
              <w:t>None</w:t>
            </w:r>
            <w:r>
              <w:rPr>
                <w:spacing w:val="-8"/>
              </w:rPr>
              <w:t xml:space="preserve"> </w:t>
            </w:r>
            <w:r>
              <w:rPr>
                <w:spacing w:val="-2"/>
              </w:rPr>
              <w:t>Found</w:t>
            </w:r>
          </w:p>
        </w:tc>
      </w:tr>
      <w:tr w:rsidR="00454C0C">
        <w:trPr>
          <w:trHeight w:val="269"/>
        </w:trPr>
        <w:tc>
          <w:tcPr>
            <w:tcW w:w="4675" w:type="dxa"/>
          </w:tcPr>
          <w:p w:rsidR="00454C0C" w:rsidRDefault="009E6042">
            <w:pPr>
              <w:pStyle w:val="TableParagraph"/>
              <w:spacing w:before="1"/>
            </w:pPr>
            <w:r>
              <w:t>Engineering</w:t>
            </w:r>
            <w:r>
              <w:rPr>
                <w:spacing w:val="-10"/>
              </w:rPr>
              <w:t xml:space="preserve"> </w:t>
            </w:r>
            <w:r>
              <w:t>controls:</w:t>
            </w:r>
            <w:r>
              <w:rPr>
                <w:spacing w:val="-10"/>
              </w:rPr>
              <w:t xml:space="preserve"> </w:t>
            </w:r>
            <w:r>
              <w:t>Exhaust</w:t>
            </w:r>
            <w:r>
              <w:rPr>
                <w:spacing w:val="-10"/>
              </w:rPr>
              <w:t xml:space="preserve"> </w:t>
            </w:r>
            <w:r>
              <w:t>or</w:t>
            </w:r>
            <w:r>
              <w:rPr>
                <w:spacing w:val="-9"/>
              </w:rPr>
              <w:t xml:space="preserve"> </w:t>
            </w:r>
            <w:r>
              <w:rPr>
                <w:spacing w:val="-2"/>
              </w:rPr>
              <w:t>General</w:t>
            </w:r>
          </w:p>
        </w:tc>
        <w:tc>
          <w:tcPr>
            <w:tcW w:w="4675" w:type="dxa"/>
          </w:tcPr>
          <w:p w:rsidR="00454C0C" w:rsidRDefault="009E6042">
            <w:pPr>
              <w:pStyle w:val="TableParagraph"/>
              <w:spacing w:before="1"/>
            </w:pPr>
            <w:r>
              <w:t>None</w:t>
            </w:r>
            <w:r>
              <w:rPr>
                <w:spacing w:val="-8"/>
              </w:rPr>
              <w:t xml:space="preserve"> </w:t>
            </w:r>
            <w:r>
              <w:rPr>
                <w:spacing w:val="-2"/>
              </w:rPr>
              <w:t>Found</w:t>
            </w:r>
          </w:p>
        </w:tc>
      </w:tr>
      <w:tr w:rsidR="00454C0C">
        <w:trPr>
          <w:trHeight w:val="268"/>
        </w:trPr>
        <w:tc>
          <w:tcPr>
            <w:tcW w:w="4675" w:type="dxa"/>
          </w:tcPr>
          <w:p w:rsidR="00454C0C" w:rsidRDefault="009E6042">
            <w:pPr>
              <w:pStyle w:val="TableParagraph"/>
            </w:pPr>
            <w:r>
              <w:t>Personal</w:t>
            </w:r>
            <w:r>
              <w:rPr>
                <w:spacing w:val="-12"/>
              </w:rPr>
              <w:t xml:space="preserve"> </w:t>
            </w:r>
            <w:r>
              <w:t>Protective</w:t>
            </w:r>
            <w:r>
              <w:rPr>
                <w:spacing w:val="-11"/>
              </w:rPr>
              <w:t xml:space="preserve"> </w:t>
            </w:r>
            <w:r>
              <w:rPr>
                <w:spacing w:val="-2"/>
              </w:rPr>
              <w:t>Equipment</w:t>
            </w:r>
          </w:p>
        </w:tc>
        <w:tc>
          <w:tcPr>
            <w:tcW w:w="4675" w:type="dxa"/>
          </w:tcPr>
          <w:p w:rsidR="00454C0C" w:rsidRDefault="009E6042">
            <w:pPr>
              <w:pStyle w:val="TableParagraph"/>
            </w:pPr>
            <w:r>
              <w:t>None</w:t>
            </w:r>
            <w:r>
              <w:rPr>
                <w:spacing w:val="-8"/>
              </w:rPr>
              <w:t xml:space="preserve"> </w:t>
            </w:r>
            <w:r>
              <w:rPr>
                <w:spacing w:val="-2"/>
              </w:rPr>
              <w:t>Found</w:t>
            </w:r>
          </w:p>
        </w:tc>
      </w:tr>
    </w:tbl>
    <w:p w:rsidR="00454C0C" w:rsidRDefault="00454C0C">
      <w:pPr>
        <w:spacing w:before="26"/>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8"/>
        </w:trPr>
        <w:tc>
          <w:tcPr>
            <w:tcW w:w="9350" w:type="dxa"/>
            <w:gridSpan w:val="2"/>
            <w:tcBorders>
              <w:top w:val="nil"/>
              <w:left w:val="nil"/>
              <w:right w:val="nil"/>
            </w:tcBorders>
            <w:shd w:val="clear" w:color="auto" w:fill="00B0F0"/>
          </w:tcPr>
          <w:p w:rsidR="00454C0C" w:rsidRDefault="009E6042">
            <w:pPr>
              <w:pStyle w:val="TableParagraph"/>
              <w:ind w:left="0"/>
            </w:pPr>
            <w:r>
              <w:t>Section</w:t>
            </w:r>
            <w:r>
              <w:rPr>
                <w:spacing w:val="-6"/>
              </w:rPr>
              <w:t xml:space="preserve"> </w:t>
            </w:r>
            <w:r>
              <w:t>9</w:t>
            </w:r>
            <w:r>
              <w:rPr>
                <w:spacing w:val="-6"/>
              </w:rPr>
              <w:t xml:space="preserve"> </w:t>
            </w:r>
            <w:r>
              <w:t>–</w:t>
            </w:r>
            <w:r>
              <w:rPr>
                <w:spacing w:val="-7"/>
              </w:rPr>
              <w:t xml:space="preserve"> </w:t>
            </w:r>
            <w:r>
              <w:t>Physical</w:t>
            </w:r>
            <w:r>
              <w:rPr>
                <w:spacing w:val="-7"/>
              </w:rPr>
              <w:t xml:space="preserve"> </w:t>
            </w:r>
            <w:r>
              <w:t>and</w:t>
            </w:r>
            <w:r>
              <w:rPr>
                <w:spacing w:val="-6"/>
              </w:rPr>
              <w:t xml:space="preserve"> </w:t>
            </w:r>
            <w:r>
              <w:t>Chemical</w:t>
            </w:r>
            <w:r>
              <w:rPr>
                <w:spacing w:val="-7"/>
              </w:rPr>
              <w:t xml:space="preserve"> </w:t>
            </w:r>
            <w:r>
              <w:rPr>
                <w:spacing w:val="-2"/>
              </w:rPr>
              <w:t>properties</w:t>
            </w:r>
          </w:p>
        </w:tc>
      </w:tr>
      <w:tr w:rsidR="00454C0C">
        <w:trPr>
          <w:trHeight w:val="268"/>
        </w:trPr>
        <w:tc>
          <w:tcPr>
            <w:tcW w:w="4675" w:type="dxa"/>
          </w:tcPr>
          <w:p w:rsidR="00454C0C" w:rsidRDefault="009E6042">
            <w:pPr>
              <w:pStyle w:val="TableParagraph"/>
            </w:pPr>
            <w:r>
              <w:rPr>
                <w:spacing w:val="-2"/>
              </w:rPr>
              <w:t>Appearance</w:t>
            </w:r>
          </w:p>
        </w:tc>
        <w:tc>
          <w:tcPr>
            <w:tcW w:w="4675" w:type="dxa"/>
          </w:tcPr>
          <w:p w:rsidR="00454C0C" w:rsidRDefault="009E6042">
            <w:pPr>
              <w:pStyle w:val="TableParagraph"/>
            </w:pPr>
            <w:r>
              <w:t>Clear</w:t>
            </w:r>
            <w:r>
              <w:rPr>
                <w:spacing w:val="-6"/>
              </w:rPr>
              <w:t xml:space="preserve"> </w:t>
            </w:r>
            <w:r>
              <w:t>water</w:t>
            </w:r>
            <w:r>
              <w:rPr>
                <w:spacing w:val="-6"/>
              </w:rPr>
              <w:t xml:space="preserve"> </w:t>
            </w:r>
            <w:r>
              <w:t>like</w:t>
            </w:r>
            <w:r>
              <w:rPr>
                <w:spacing w:val="-6"/>
              </w:rPr>
              <w:t xml:space="preserve"> </w:t>
            </w:r>
            <w:r>
              <w:t>to</w:t>
            </w:r>
            <w:r>
              <w:rPr>
                <w:spacing w:val="-3"/>
              </w:rPr>
              <w:t xml:space="preserve"> </w:t>
            </w:r>
            <w:r>
              <w:t>pale</w:t>
            </w:r>
            <w:r>
              <w:rPr>
                <w:spacing w:val="-6"/>
              </w:rPr>
              <w:t xml:space="preserve"> </w:t>
            </w:r>
            <w:r>
              <w:rPr>
                <w:spacing w:val="-2"/>
              </w:rPr>
              <w:t>yellow</w:t>
            </w:r>
          </w:p>
        </w:tc>
      </w:tr>
      <w:tr w:rsidR="00454C0C">
        <w:trPr>
          <w:trHeight w:val="268"/>
        </w:trPr>
        <w:tc>
          <w:tcPr>
            <w:tcW w:w="4675" w:type="dxa"/>
          </w:tcPr>
          <w:p w:rsidR="00454C0C" w:rsidRDefault="009E6042">
            <w:pPr>
              <w:pStyle w:val="TableParagraph"/>
            </w:pPr>
            <w:r>
              <w:rPr>
                <w:spacing w:val="-4"/>
              </w:rPr>
              <w:t>Odor</w:t>
            </w:r>
          </w:p>
        </w:tc>
        <w:tc>
          <w:tcPr>
            <w:tcW w:w="4675" w:type="dxa"/>
          </w:tcPr>
          <w:p w:rsidR="00454C0C" w:rsidRDefault="009E6042">
            <w:pPr>
              <w:pStyle w:val="TableParagraph"/>
            </w:pPr>
            <w:proofErr w:type="spellStart"/>
            <w:r>
              <w:rPr>
                <w:spacing w:val="-2"/>
              </w:rPr>
              <w:t>Herbacious</w:t>
            </w:r>
            <w:proofErr w:type="spellEnd"/>
          </w:p>
        </w:tc>
      </w:tr>
      <w:tr w:rsidR="00454C0C">
        <w:trPr>
          <w:trHeight w:val="268"/>
        </w:trPr>
        <w:tc>
          <w:tcPr>
            <w:tcW w:w="4675" w:type="dxa"/>
          </w:tcPr>
          <w:p w:rsidR="00454C0C" w:rsidRDefault="009E6042">
            <w:pPr>
              <w:pStyle w:val="TableParagraph"/>
            </w:pPr>
            <w:r>
              <w:rPr>
                <w:spacing w:val="-2"/>
              </w:rPr>
              <w:t>Taste</w:t>
            </w:r>
          </w:p>
        </w:tc>
        <w:tc>
          <w:tcPr>
            <w:tcW w:w="4675" w:type="dxa"/>
          </w:tcPr>
          <w:p w:rsidR="00454C0C" w:rsidRDefault="009E6042">
            <w:pPr>
              <w:pStyle w:val="TableParagraph"/>
            </w:pPr>
            <w:r>
              <w:t>Light</w:t>
            </w:r>
            <w:r>
              <w:rPr>
                <w:spacing w:val="-7"/>
              </w:rPr>
              <w:t xml:space="preserve"> </w:t>
            </w:r>
            <w:proofErr w:type="spellStart"/>
            <w:r>
              <w:rPr>
                <w:spacing w:val="-2"/>
              </w:rPr>
              <w:t>Herbacious</w:t>
            </w:r>
            <w:proofErr w:type="spellEnd"/>
          </w:p>
        </w:tc>
      </w:tr>
      <w:tr w:rsidR="00454C0C">
        <w:trPr>
          <w:trHeight w:val="268"/>
        </w:trPr>
        <w:tc>
          <w:tcPr>
            <w:tcW w:w="4675" w:type="dxa"/>
          </w:tcPr>
          <w:p w:rsidR="00454C0C" w:rsidRDefault="009E6042">
            <w:pPr>
              <w:pStyle w:val="TableParagraph"/>
            </w:pPr>
            <w:r>
              <w:rPr>
                <w:spacing w:val="-2"/>
              </w:rPr>
              <w:t>Color</w:t>
            </w:r>
          </w:p>
        </w:tc>
        <w:tc>
          <w:tcPr>
            <w:tcW w:w="4675" w:type="dxa"/>
          </w:tcPr>
          <w:p w:rsidR="00454C0C" w:rsidRDefault="009E6042">
            <w:pPr>
              <w:pStyle w:val="TableParagraph"/>
            </w:pPr>
            <w:r>
              <w:t>Clear</w:t>
            </w:r>
            <w:r>
              <w:rPr>
                <w:spacing w:val="-6"/>
              </w:rPr>
              <w:t xml:space="preserve"> </w:t>
            </w:r>
            <w:r>
              <w:t>water</w:t>
            </w:r>
            <w:r>
              <w:rPr>
                <w:spacing w:val="-6"/>
              </w:rPr>
              <w:t xml:space="preserve"> </w:t>
            </w:r>
            <w:r>
              <w:t>like</w:t>
            </w:r>
            <w:r>
              <w:rPr>
                <w:spacing w:val="-6"/>
              </w:rPr>
              <w:t xml:space="preserve"> </w:t>
            </w:r>
            <w:r>
              <w:t>to</w:t>
            </w:r>
            <w:r>
              <w:rPr>
                <w:spacing w:val="-3"/>
              </w:rPr>
              <w:t xml:space="preserve"> </w:t>
            </w:r>
            <w:r>
              <w:t>pale</w:t>
            </w:r>
            <w:r>
              <w:rPr>
                <w:spacing w:val="-6"/>
              </w:rPr>
              <w:t xml:space="preserve"> </w:t>
            </w:r>
            <w:r>
              <w:rPr>
                <w:spacing w:val="-2"/>
              </w:rPr>
              <w:t>yellow</w:t>
            </w:r>
          </w:p>
        </w:tc>
      </w:tr>
      <w:tr w:rsidR="00454C0C">
        <w:trPr>
          <w:trHeight w:val="268"/>
        </w:trPr>
        <w:tc>
          <w:tcPr>
            <w:tcW w:w="4675" w:type="dxa"/>
          </w:tcPr>
          <w:p w:rsidR="00454C0C" w:rsidRDefault="009E6042">
            <w:pPr>
              <w:pStyle w:val="TableParagraph"/>
            </w:pPr>
            <w:r>
              <w:rPr>
                <w:spacing w:val="-5"/>
              </w:rPr>
              <w:t>PH</w:t>
            </w:r>
          </w:p>
        </w:tc>
        <w:tc>
          <w:tcPr>
            <w:tcW w:w="4675" w:type="dxa"/>
          </w:tcPr>
          <w:p w:rsidR="00454C0C" w:rsidRDefault="009E6042">
            <w:pPr>
              <w:pStyle w:val="TableParagraph"/>
            </w:pPr>
            <w:r>
              <w:t>4.50</w:t>
            </w:r>
            <w:r>
              <w:rPr>
                <w:spacing w:val="-4"/>
              </w:rPr>
              <w:t xml:space="preserve"> </w:t>
            </w:r>
            <w:r>
              <w:t>–</w:t>
            </w:r>
            <w:r>
              <w:rPr>
                <w:spacing w:val="-3"/>
              </w:rPr>
              <w:t xml:space="preserve"> </w:t>
            </w:r>
            <w:r>
              <w:rPr>
                <w:spacing w:val="-4"/>
              </w:rPr>
              <w:t>7.00</w:t>
            </w:r>
          </w:p>
        </w:tc>
      </w:tr>
      <w:tr w:rsidR="00454C0C">
        <w:trPr>
          <w:trHeight w:val="268"/>
        </w:trPr>
        <w:tc>
          <w:tcPr>
            <w:tcW w:w="4675" w:type="dxa"/>
          </w:tcPr>
          <w:p w:rsidR="00454C0C" w:rsidRDefault="009E6042">
            <w:pPr>
              <w:pStyle w:val="TableParagraph"/>
            </w:pPr>
            <w:r>
              <w:t>Boiling</w:t>
            </w:r>
            <w:r>
              <w:rPr>
                <w:spacing w:val="-8"/>
              </w:rPr>
              <w:t xml:space="preserve"> </w:t>
            </w:r>
            <w:r>
              <w:rPr>
                <w:spacing w:val="-2"/>
              </w:rPr>
              <w:t>Point</w:t>
            </w:r>
          </w:p>
        </w:tc>
        <w:tc>
          <w:tcPr>
            <w:tcW w:w="4675" w:type="dxa"/>
          </w:tcPr>
          <w:p w:rsidR="00454C0C" w:rsidRDefault="009E6042">
            <w:pPr>
              <w:pStyle w:val="TableParagraph"/>
            </w:pPr>
            <w:r>
              <w:t>212°</w:t>
            </w:r>
            <w:r>
              <w:rPr>
                <w:spacing w:val="-6"/>
              </w:rPr>
              <w:t xml:space="preserve"> </w:t>
            </w:r>
            <w:r>
              <w:rPr>
                <w:spacing w:val="-10"/>
              </w:rPr>
              <w:t>F</w:t>
            </w:r>
          </w:p>
        </w:tc>
      </w:tr>
      <w:tr w:rsidR="00454C0C">
        <w:trPr>
          <w:trHeight w:val="269"/>
        </w:trPr>
        <w:tc>
          <w:tcPr>
            <w:tcW w:w="4675" w:type="dxa"/>
          </w:tcPr>
          <w:p w:rsidR="00454C0C" w:rsidRDefault="009E6042">
            <w:pPr>
              <w:pStyle w:val="TableParagraph"/>
              <w:spacing w:before="1"/>
            </w:pPr>
            <w:r>
              <w:t>Melting</w:t>
            </w:r>
            <w:r>
              <w:rPr>
                <w:spacing w:val="-9"/>
              </w:rPr>
              <w:t xml:space="preserve"> </w:t>
            </w:r>
            <w:r>
              <w:rPr>
                <w:spacing w:val="-2"/>
              </w:rPr>
              <w:t>Point</w:t>
            </w:r>
          </w:p>
        </w:tc>
        <w:tc>
          <w:tcPr>
            <w:tcW w:w="4675" w:type="dxa"/>
          </w:tcPr>
          <w:p w:rsidR="00454C0C" w:rsidRDefault="009E6042">
            <w:pPr>
              <w:pStyle w:val="TableParagraph"/>
              <w:spacing w:before="1"/>
            </w:pPr>
            <w:r>
              <w:t>32°</w:t>
            </w:r>
            <w:r>
              <w:rPr>
                <w:spacing w:val="-4"/>
              </w:rPr>
              <w:t xml:space="preserve"> </w:t>
            </w:r>
            <w:r>
              <w:rPr>
                <w:spacing w:val="-10"/>
              </w:rPr>
              <w:t>F</w:t>
            </w:r>
          </w:p>
        </w:tc>
      </w:tr>
      <w:tr w:rsidR="00454C0C">
        <w:trPr>
          <w:trHeight w:val="268"/>
        </w:trPr>
        <w:tc>
          <w:tcPr>
            <w:tcW w:w="4675" w:type="dxa"/>
          </w:tcPr>
          <w:p w:rsidR="00454C0C" w:rsidRDefault="009E6042">
            <w:pPr>
              <w:pStyle w:val="TableParagraph"/>
            </w:pPr>
            <w:r>
              <w:t>Specific</w:t>
            </w:r>
            <w:r>
              <w:rPr>
                <w:spacing w:val="-10"/>
              </w:rPr>
              <w:t xml:space="preserve"> </w:t>
            </w:r>
            <w:r>
              <w:rPr>
                <w:spacing w:val="-2"/>
              </w:rPr>
              <w:t>Gravity</w:t>
            </w:r>
          </w:p>
        </w:tc>
        <w:tc>
          <w:tcPr>
            <w:tcW w:w="4675" w:type="dxa"/>
          </w:tcPr>
          <w:p w:rsidR="00454C0C" w:rsidRDefault="009E6042">
            <w:pPr>
              <w:pStyle w:val="TableParagraph"/>
            </w:pPr>
            <w:r>
              <w:t>1.00</w:t>
            </w:r>
            <w:r>
              <w:rPr>
                <w:spacing w:val="-5"/>
              </w:rPr>
              <w:t xml:space="preserve"> </w:t>
            </w:r>
            <w:r>
              <w:t>@</w:t>
            </w:r>
            <w:r>
              <w:rPr>
                <w:spacing w:val="-4"/>
              </w:rPr>
              <w:t xml:space="preserve"> 40°F</w:t>
            </w:r>
          </w:p>
        </w:tc>
      </w:tr>
      <w:tr w:rsidR="00454C0C">
        <w:trPr>
          <w:trHeight w:val="268"/>
        </w:trPr>
        <w:tc>
          <w:tcPr>
            <w:tcW w:w="4675" w:type="dxa"/>
          </w:tcPr>
          <w:p w:rsidR="00454C0C" w:rsidRDefault="009E6042">
            <w:pPr>
              <w:pStyle w:val="TableParagraph"/>
            </w:pPr>
            <w:r>
              <w:rPr>
                <w:spacing w:val="-2"/>
              </w:rPr>
              <w:t>Volatility</w:t>
            </w:r>
          </w:p>
        </w:tc>
        <w:tc>
          <w:tcPr>
            <w:tcW w:w="4675" w:type="dxa"/>
          </w:tcPr>
          <w:p w:rsidR="00454C0C" w:rsidRDefault="009E6042">
            <w:pPr>
              <w:pStyle w:val="TableParagraph"/>
            </w:pPr>
            <w:r>
              <w:t>212°</w:t>
            </w:r>
            <w:r>
              <w:rPr>
                <w:spacing w:val="-6"/>
              </w:rPr>
              <w:t xml:space="preserve"> </w:t>
            </w:r>
            <w:r>
              <w:rPr>
                <w:spacing w:val="-10"/>
              </w:rPr>
              <w:t>F</w:t>
            </w:r>
          </w:p>
        </w:tc>
      </w:tr>
      <w:tr w:rsidR="00454C0C">
        <w:trPr>
          <w:trHeight w:val="268"/>
        </w:trPr>
        <w:tc>
          <w:tcPr>
            <w:tcW w:w="4675" w:type="dxa"/>
          </w:tcPr>
          <w:p w:rsidR="00454C0C" w:rsidRDefault="009E6042">
            <w:pPr>
              <w:pStyle w:val="TableParagraph"/>
            </w:pPr>
            <w:r>
              <w:rPr>
                <w:spacing w:val="-2"/>
              </w:rPr>
              <w:t>Solubility</w:t>
            </w:r>
          </w:p>
        </w:tc>
        <w:tc>
          <w:tcPr>
            <w:tcW w:w="4675" w:type="dxa"/>
          </w:tcPr>
          <w:p w:rsidR="00454C0C" w:rsidRDefault="009E6042">
            <w:pPr>
              <w:pStyle w:val="TableParagraph"/>
            </w:pPr>
            <w:r>
              <w:t>Soluble</w:t>
            </w:r>
            <w:r>
              <w:rPr>
                <w:spacing w:val="-7"/>
              </w:rPr>
              <w:t xml:space="preserve"> </w:t>
            </w:r>
            <w:r>
              <w:t>in</w:t>
            </w:r>
            <w:r>
              <w:rPr>
                <w:spacing w:val="-6"/>
              </w:rPr>
              <w:t xml:space="preserve"> </w:t>
            </w:r>
            <w:r>
              <w:t>alcohols</w:t>
            </w:r>
            <w:r>
              <w:rPr>
                <w:spacing w:val="-7"/>
              </w:rPr>
              <w:t xml:space="preserve"> </w:t>
            </w:r>
            <w:r>
              <w:t>and</w:t>
            </w:r>
            <w:r>
              <w:rPr>
                <w:spacing w:val="-6"/>
              </w:rPr>
              <w:t xml:space="preserve"> </w:t>
            </w:r>
            <w:r>
              <w:rPr>
                <w:spacing w:val="-2"/>
              </w:rPr>
              <w:t>water</w:t>
            </w:r>
          </w:p>
        </w:tc>
      </w:tr>
      <w:tr w:rsidR="00454C0C">
        <w:trPr>
          <w:trHeight w:val="268"/>
        </w:trPr>
        <w:tc>
          <w:tcPr>
            <w:tcW w:w="4675" w:type="dxa"/>
          </w:tcPr>
          <w:p w:rsidR="00454C0C" w:rsidRDefault="009E6042">
            <w:pPr>
              <w:pStyle w:val="TableParagraph"/>
            </w:pPr>
            <w:r>
              <w:rPr>
                <w:spacing w:val="-2"/>
              </w:rPr>
              <w:t>Refractive</w:t>
            </w:r>
            <w:r>
              <w:rPr>
                <w:spacing w:val="6"/>
              </w:rPr>
              <w:t xml:space="preserve"> </w:t>
            </w:r>
            <w:r>
              <w:rPr>
                <w:spacing w:val="-4"/>
              </w:rPr>
              <w:t>Index</w:t>
            </w:r>
          </w:p>
        </w:tc>
        <w:tc>
          <w:tcPr>
            <w:tcW w:w="4675" w:type="dxa"/>
          </w:tcPr>
          <w:p w:rsidR="00454C0C" w:rsidRDefault="009E6042">
            <w:pPr>
              <w:pStyle w:val="TableParagraph"/>
            </w:pPr>
            <w:r>
              <w:t>1.300</w:t>
            </w:r>
            <w:r>
              <w:rPr>
                <w:spacing w:val="-4"/>
              </w:rPr>
              <w:t xml:space="preserve"> </w:t>
            </w:r>
            <w:r>
              <w:t>–</w:t>
            </w:r>
            <w:r>
              <w:rPr>
                <w:spacing w:val="-5"/>
              </w:rPr>
              <w:t xml:space="preserve"> </w:t>
            </w:r>
            <w:r>
              <w:t>1.350</w:t>
            </w:r>
            <w:r>
              <w:rPr>
                <w:spacing w:val="-4"/>
              </w:rPr>
              <w:t xml:space="preserve"> </w:t>
            </w:r>
            <w:r>
              <w:t>@</w:t>
            </w:r>
            <w:r>
              <w:rPr>
                <w:spacing w:val="-5"/>
              </w:rPr>
              <w:t xml:space="preserve"> </w:t>
            </w:r>
            <w:r>
              <w:rPr>
                <w:spacing w:val="-4"/>
              </w:rPr>
              <w:t>20°C</w:t>
            </w:r>
          </w:p>
        </w:tc>
      </w:tr>
      <w:tr w:rsidR="00454C0C">
        <w:trPr>
          <w:trHeight w:val="269"/>
        </w:trPr>
        <w:tc>
          <w:tcPr>
            <w:tcW w:w="4675" w:type="dxa"/>
          </w:tcPr>
          <w:p w:rsidR="00454C0C" w:rsidRDefault="009E6042">
            <w:pPr>
              <w:pStyle w:val="TableParagraph"/>
              <w:spacing w:line="249" w:lineRule="exact"/>
            </w:pPr>
            <w:r>
              <w:t>Relative</w:t>
            </w:r>
            <w:r>
              <w:rPr>
                <w:spacing w:val="-11"/>
              </w:rPr>
              <w:t xml:space="preserve"> </w:t>
            </w:r>
            <w:r>
              <w:rPr>
                <w:spacing w:val="-2"/>
              </w:rPr>
              <w:t>density</w:t>
            </w:r>
          </w:p>
        </w:tc>
        <w:tc>
          <w:tcPr>
            <w:tcW w:w="4675" w:type="dxa"/>
          </w:tcPr>
          <w:p w:rsidR="00454C0C" w:rsidRDefault="009E6042">
            <w:pPr>
              <w:pStyle w:val="TableParagraph"/>
              <w:spacing w:line="249" w:lineRule="exact"/>
            </w:pPr>
            <w:r>
              <w:t>0.980</w:t>
            </w:r>
            <w:r>
              <w:rPr>
                <w:spacing w:val="-4"/>
              </w:rPr>
              <w:t xml:space="preserve"> </w:t>
            </w:r>
            <w:r>
              <w:t>–</w:t>
            </w:r>
            <w:r>
              <w:rPr>
                <w:spacing w:val="-5"/>
              </w:rPr>
              <w:t xml:space="preserve"> </w:t>
            </w:r>
            <w:r>
              <w:t>1.020</w:t>
            </w:r>
            <w:r>
              <w:rPr>
                <w:spacing w:val="-4"/>
              </w:rPr>
              <w:t xml:space="preserve"> </w:t>
            </w:r>
            <w:r>
              <w:t>@</w:t>
            </w:r>
            <w:r>
              <w:rPr>
                <w:spacing w:val="-5"/>
              </w:rPr>
              <w:t xml:space="preserve"> </w:t>
            </w:r>
            <w:r>
              <w:rPr>
                <w:spacing w:val="-4"/>
              </w:rPr>
              <w:t>25°C</w:t>
            </w:r>
          </w:p>
        </w:tc>
      </w:tr>
    </w:tbl>
    <w:p w:rsidR="00454C0C" w:rsidRDefault="00454C0C">
      <w:pPr>
        <w:spacing w:before="29"/>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8"/>
        </w:trPr>
        <w:tc>
          <w:tcPr>
            <w:tcW w:w="9350" w:type="dxa"/>
            <w:gridSpan w:val="2"/>
            <w:tcBorders>
              <w:top w:val="nil"/>
              <w:left w:val="nil"/>
              <w:right w:val="nil"/>
            </w:tcBorders>
            <w:shd w:val="clear" w:color="auto" w:fill="00B0F0"/>
          </w:tcPr>
          <w:p w:rsidR="00454C0C" w:rsidRDefault="009E6042">
            <w:pPr>
              <w:pStyle w:val="TableParagraph"/>
              <w:ind w:left="0"/>
            </w:pPr>
            <w:r>
              <w:t>Section</w:t>
            </w:r>
            <w:r>
              <w:rPr>
                <w:spacing w:val="-7"/>
              </w:rPr>
              <w:t xml:space="preserve"> </w:t>
            </w:r>
            <w:r>
              <w:t>10</w:t>
            </w:r>
            <w:r>
              <w:rPr>
                <w:spacing w:val="-8"/>
              </w:rPr>
              <w:t xml:space="preserve"> </w:t>
            </w:r>
            <w:r>
              <w:t>–</w:t>
            </w:r>
            <w:r>
              <w:rPr>
                <w:spacing w:val="-6"/>
              </w:rPr>
              <w:t xml:space="preserve"> </w:t>
            </w:r>
            <w:r>
              <w:t>Stability</w:t>
            </w:r>
            <w:r>
              <w:rPr>
                <w:spacing w:val="-6"/>
              </w:rPr>
              <w:t xml:space="preserve"> </w:t>
            </w:r>
            <w:r>
              <w:t>and</w:t>
            </w:r>
            <w:r>
              <w:rPr>
                <w:spacing w:val="-6"/>
              </w:rPr>
              <w:t xml:space="preserve"> </w:t>
            </w:r>
            <w:r>
              <w:t>Reactivity</w:t>
            </w:r>
            <w:r>
              <w:rPr>
                <w:spacing w:val="-8"/>
              </w:rPr>
              <w:t xml:space="preserve"> </w:t>
            </w:r>
            <w:r>
              <w:rPr>
                <w:spacing w:val="-4"/>
              </w:rPr>
              <w:t>Data</w:t>
            </w:r>
          </w:p>
        </w:tc>
      </w:tr>
      <w:tr w:rsidR="00454C0C">
        <w:trPr>
          <w:trHeight w:val="806"/>
        </w:trPr>
        <w:tc>
          <w:tcPr>
            <w:tcW w:w="4675" w:type="dxa"/>
          </w:tcPr>
          <w:p w:rsidR="00454C0C" w:rsidRDefault="009E6042">
            <w:pPr>
              <w:pStyle w:val="TableParagraph"/>
              <w:spacing w:line="240" w:lineRule="auto"/>
            </w:pPr>
            <w:r>
              <w:rPr>
                <w:spacing w:val="-2"/>
              </w:rPr>
              <w:t>Stability</w:t>
            </w:r>
          </w:p>
        </w:tc>
        <w:tc>
          <w:tcPr>
            <w:tcW w:w="4675" w:type="dxa"/>
          </w:tcPr>
          <w:p w:rsidR="00454C0C" w:rsidRDefault="009E6042">
            <w:pPr>
              <w:pStyle w:val="TableParagraph"/>
              <w:spacing w:line="240" w:lineRule="auto"/>
            </w:pPr>
            <w:r>
              <w:t>Subject</w:t>
            </w:r>
            <w:r>
              <w:rPr>
                <w:spacing w:val="-7"/>
              </w:rPr>
              <w:t xml:space="preserve"> </w:t>
            </w:r>
            <w:r>
              <w:t>to</w:t>
            </w:r>
            <w:r>
              <w:rPr>
                <w:spacing w:val="-7"/>
              </w:rPr>
              <w:t xml:space="preserve"> </w:t>
            </w:r>
            <w:r>
              <w:t>bacteria</w:t>
            </w:r>
            <w:r>
              <w:rPr>
                <w:spacing w:val="-8"/>
              </w:rPr>
              <w:t xml:space="preserve"> </w:t>
            </w:r>
            <w:r>
              <w:t>and</w:t>
            </w:r>
            <w:r>
              <w:rPr>
                <w:spacing w:val="-7"/>
              </w:rPr>
              <w:t xml:space="preserve"> </w:t>
            </w:r>
            <w:r>
              <w:rPr>
                <w:spacing w:val="-2"/>
              </w:rPr>
              <w:t>mold.</w:t>
            </w:r>
          </w:p>
          <w:p w:rsidR="00454C0C" w:rsidRDefault="009E6042">
            <w:pPr>
              <w:pStyle w:val="TableParagraph"/>
              <w:spacing w:line="270" w:lineRule="atLeast"/>
            </w:pPr>
            <w:r>
              <w:t>Minimize</w:t>
            </w:r>
            <w:r>
              <w:rPr>
                <w:spacing w:val="-6"/>
              </w:rPr>
              <w:t xml:space="preserve"> </w:t>
            </w:r>
            <w:proofErr w:type="gramStart"/>
            <w:r>
              <w:t>headspace,</w:t>
            </w:r>
            <w:proofErr w:type="gramEnd"/>
            <w:r>
              <w:rPr>
                <w:spacing w:val="-7"/>
              </w:rPr>
              <w:t xml:space="preserve"> </w:t>
            </w:r>
            <w:r>
              <w:t>keep</w:t>
            </w:r>
            <w:r>
              <w:rPr>
                <w:spacing w:val="-5"/>
              </w:rPr>
              <w:t xml:space="preserve"> </w:t>
            </w:r>
            <w:r>
              <w:t>cool</w:t>
            </w:r>
            <w:r>
              <w:rPr>
                <w:spacing w:val="-7"/>
              </w:rPr>
              <w:t xml:space="preserve"> </w:t>
            </w:r>
            <w:r>
              <w:t>and</w:t>
            </w:r>
            <w:r>
              <w:rPr>
                <w:spacing w:val="-7"/>
              </w:rPr>
              <w:t xml:space="preserve"> </w:t>
            </w:r>
            <w:r>
              <w:t>away</w:t>
            </w:r>
            <w:r>
              <w:rPr>
                <w:spacing w:val="-7"/>
              </w:rPr>
              <w:t xml:space="preserve"> </w:t>
            </w:r>
            <w:r>
              <w:t xml:space="preserve">from </w:t>
            </w:r>
            <w:r>
              <w:rPr>
                <w:spacing w:val="-2"/>
              </w:rPr>
              <w:t>sunlight.</w:t>
            </w:r>
          </w:p>
        </w:tc>
      </w:tr>
      <w:tr w:rsidR="00454C0C">
        <w:trPr>
          <w:trHeight w:val="265"/>
        </w:trPr>
        <w:tc>
          <w:tcPr>
            <w:tcW w:w="4675" w:type="dxa"/>
          </w:tcPr>
          <w:p w:rsidR="00454C0C" w:rsidRDefault="009E6042">
            <w:pPr>
              <w:pStyle w:val="TableParagraph"/>
              <w:spacing w:line="246" w:lineRule="exact"/>
            </w:pPr>
            <w:r>
              <w:rPr>
                <w:spacing w:val="-2"/>
              </w:rPr>
              <w:t>Instability</w:t>
            </w:r>
            <w:r>
              <w:rPr>
                <w:spacing w:val="8"/>
              </w:rPr>
              <w:t xml:space="preserve"> </w:t>
            </w:r>
            <w:r>
              <w:rPr>
                <w:spacing w:val="-4"/>
              </w:rPr>
              <w:t>temp</w:t>
            </w:r>
          </w:p>
        </w:tc>
        <w:tc>
          <w:tcPr>
            <w:tcW w:w="4675" w:type="dxa"/>
          </w:tcPr>
          <w:p w:rsidR="00454C0C" w:rsidRDefault="009E6042">
            <w:pPr>
              <w:pStyle w:val="TableParagraph"/>
              <w:spacing w:line="246" w:lineRule="exact"/>
            </w:pPr>
            <w:r>
              <w:t>Avoid</w:t>
            </w:r>
            <w:r>
              <w:rPr>
                <w:spacing w:val="-13"/>
              </w:rPr>
              <w:t xml:space="preserve"> </w:t>
            </w:r>
            <w:r>
              <w:t>extreme</w:t>
            </w:r>
            <w:r>
              <w:rPr>
                <w:spacing w:val="-11"/>
              </w:rPr>
              <w:t xml:space="preserve"> </w:t>
            </w:r>
            <w:r>
              <w:t>temperature</w:t>
            </w:r>
            <w:r>
              <w:rPr>
                <w:spacing w:val="-10"/>
              </w:rPr>
              <w:t xml:space="preserve"> </w:t>
            </w:r>
            <w:r>
              <w:rPr>
                <w:spacing w:val="-2"/>
              </w:rPr>
              <w:t>fluctuations</w:t>
            </w:r>
          </w:p>
        </w:tc>
      </w:tr>
      <w:tr w:rsidR="00454C0C">
        <w:trPr>
          <w:trHeight w:val="268"/>
        </w:trPr>
        <w:tc>
          <w:tcPr>
            <w:tcW w:w="4675" w:type="dxa"/>
          </w:tcPr>
          <w:p w:rsidR="00454C0C" w:rsidRDefault="009E6042">
            <w:pPr>
              <w:pStyle w:val="TableParagraph"/>
            </w:pPr>
            <w:r>
              <w:rPr>
                <w:spacing w:val="-2"/>
              </w:rPr>
              <w:t>Incompatibility</w:t>
            </w:r>
          </w:p>
        </w:tc>
        <w:tc>
          <w:tcPr>
            <w:tcW w:w="4675" w:type="dxa"/>
          </w:tcPr>
          <w:p w:rsidR="00454C0C" w:rsidRDefault="009E6042">
            <w:pPr>
              <w:pStyle w:val="TableParagraph"/>
            </w:pPr>
            <w:r>
              <w:t>Reacts</w:t>
            </w:r>
            <w:r>
              <w:rPr>
                <w:spacing w:val="-7"/>
              </w:rPr>
              <w:t xml:space="preserve"> </w:t>
            </w:r>
            <w:r>
              <w:t>with</w:t>
            </w:r>
            <w:r>
              <w:rPr>
                <w:spacing w:val="-7"/>
              </w:rPr>
              <w:t xml:space="preserve"> </w:t>
            </w:r>
            <w:r>
              <w:t>oxidizing</w:t>
            </w:r>
            <w:r>
              <w:rPr>
                <w:spacing w:val="-8"/>
              </w:rPr>
              <w:t xml:space="preserve"> </w:t>
            </w:r>
            <w:r>
              <w:t>agent</w:t>
            </w:r>
            <w:r>
              <w:rPr>
                <w:spacing w:val="-8"/>
              </w:rPr>
              <w:t xml:space="preserve"> </w:t>
            </w:r>
            <w:r>
              <w:t>and</w:t>
            </w:r>
            <w:r>
              <w:rPr>
                <w:spacing w:val="-8"/>
              </w:rPr>
              <w:t xml:space="preserve"> </w:t>
            </w:r>
            <w:r>
              <w:rPr>
                <w:spacing w:val="-4"/>
              </w:rPr>
              <w:t>acids</w:t>
            </w:r>
          </w:p>
        </w:tc>
      </w:tr>
      <w:tr w:rsidR="00454C0C">
        <w:trPr>
          <w:trHeight w:val="268"/>
        </w:trPr>
        <w:tc>
          <w:tcPr>
            <w:tcW w:w="4675" w:type="dxa"/>
          </w:tcPr>
          <w:p w:rsidR="00454C0C" w:rsidRDefault="009E6042">
            <w:pPr>
              <w:pStyle w:val="TableParagraph"/>
            </w:pPr>
            <w:r>
              <w:t>Conditions</w:t>
            </w:r>
            <w:r>
              <w:rPr>
                <w:spacing w:val="-10"/>
              </w:rPr>
              <w:t xml:space="preserve"> </w:t>
            </w:r>
            <w:r>
              <w:t>to</w:t>
            </w:r>
            <w:r>
              <w:rPr>
                <w:spacing w:val="-7"/>
              </w:rPr>
              <w:t xml:space="preserve"> </w:t>
            </w:r>
            <w:r>
              <w:rPr>
                <w:spacing w:val="-2"/>
              </w:rPr>
              <w:t>avoid</w:t>
            </w:r>
          </w:p>
        </w:tc>
        <w:tc>
          <w:tcPr>
            <w:tcW w:w="4675" w:type="dxa"/>
          </w:tcPr>
          <w:p w:rsidR="00454C0C" w:rsidRDefault="009E6042">
            <w:pPr>
              <w:pStyle w:val="TableParagraph"/>
            </w:pPr>
            <w:r>
              <w:t>Prolonged</w:t>
            </w:r>
            <w:r>
              <w:rPr>
                <w:spacing w:val="-8"/>
              </w:rPr>
              <w:t xml:space="preserve"> </w:t>
            </w:r>
            <w:r>
              <w:t>exposure</w:t>
            </w:r>
            <w:r>
              <w:rPr>
                <w:spacing w:val="-8"/>
              </w:rPr>
              <w:t xml:space="preserve"> </w:t>
            </w:r>
            <w:r>
              <w:t>to</w:t>
            </w:r>
            <w:r>
              <w:rPr>
                <w:spacing w:val="-7"/>
              </w:rPr>
              <w:t xml:space="preserve"> </w:t>
            </w:r>
            <w:r>
              <w:t>air,</w:t>
            </w:r>
            <w:r>
              <w:rPr>
                <w:spacing w:val="-6"/>
              </w:rPr>
              <w:t xml:space="preserve"> </w:t>
            </w:r>
            <w:r>
              <w:t>sun,</w:t>
            </w:r>
            <w:r>
              <w:rPr>
                <w:spacing w:val="-8"/>
              </w:rPr>
              <w:t xml:space="preserve"> </w:t>
            </w:r>
            <w:r>
              <w:rPr>
                <w:spacing w:val="-4"/>
              </w:rPr>
              <w:t>heat</w:t>
            </w:r>
          </w:p>
        </w:tc>
      </w:tr>
      <w:tr w:rsidR="00454C0C">
        <w:trPr>
          <w:trHeight w:val="268"/>
        </w:trPr>
        <w:tc>
          <w:tcPr>
            <w:tcW w:w="4675" w:type="dxa"/>
          </w:tcPr>
          <w:p w:rsidR="00454C0C" w:rsidRDefault="009E6042">
            <w:pPr>
              <w:pStyle w:val="TableParagraph"/>
            </w:pPr>
            <w:proofErr w:type="spellStart"/>
            <w:r>
              <w:rPr>
                <w:spacing w:val="-2"/>
              </w:rPr>
              <w:t>Corrosivity</w:t>
            </w:r>
            <w:proofErr w:type="spellEnd"/>
          </w:p>
        </w:tc>
        <w:tc>
          <w:tcPr>
            <w:tcW w:w="4675" w:type="dxa"/>
          </w:tcPr>
          <w:p w:rsidR="00454C0C" w:rsidRDefault="009E6042">
            <w:pPr>
              <w:pStyle w:val="TableParagraph"/>
            </w:pPr>
            <w:r>
              <w:t>None</w:t>
            </w:r>
            <w:r>
              <w:rPr>
                <w:spacing w:val="-8"/>
              </w:rPr>
              <w:t xml:space="preserve"> </w:t>
            </w:r>
            <w:r>
              <w:rPr>
                <w:spacing w:val="-2"/>
              </w:rPr>
              <w:t>Found</w:t>
            </w:r>
          </w:p>
        </w:tc>
      </w:tr>
      <w:tr w:rsidR="00454C0C">
        <w:trPr>
          <w:trHeight w:val="269"/>
        </w:trPr>
        <w:tc>
          <w:tcPr>
            <w:tcW w:w="4675" w:type="dxa"/>
          </w:tcPr>
          <w:p w:rsidR="00454C0C" w:rsidRDefault="009E6042">
            <w:pPr>
              <w:pStyle w:val="TableParagraph"/>
              <w:spacing w:line="249" w:lineRule="exact"/>
            </w:pPr>
            <w:r>
              <w:rPr>
                <w:spacing w:val="-2"/>
              </w:rPr>
              <w:t>Polymerization</w:t>
            </w:r>
          </w:p>
        </w:tc>
        <w:tc>
          <w:tcPr>
            <w:tcW w:w="4675" w:type="dxa"/>
          </w:tcPr>
          <w:p w:rsidR="00454C0C" w:rsidRDefault="009E6042">
            <w:pPr>
              <w:pStyle w:val="TableParagraph"/>
              <w:spacing w:line="249" w:lineRule="exact"/>
            </w:pPr>
            <w:r>
              <w:t>None</w:t>
            </w:r>
            <w:r>
              <w:rPr>
                <w:spacing w:val="-8"/>
              </w:rPr>
              <w:t xml:space="preserve"> </w:t>
            </w:r>
            <w:r>
              <w:rPr>
                <w:spacing w:val="-2"/>
              </w:rPr>
              <w:t>Found</w:t>
            </w:r>
          </w:p>
        </w:tc>
      </w:tr>
    </w:tbl>
    <w:p w:rsidR="00454C0C" w:rsidRDefault="00454C0C">
      <w:pPr>
        <w:spacing w:before="27"/>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3"/>
        <w:gridCol w:w="4593"/>
        <w:gridCol w:w="200"/>
      </w:tblGrid>
      <w:tr w:rsidR="00454C0C" w:rsidTr="000115BE">
        <w:trPr>
          <w:trHeight w:val="267"/>
        </w:trPr>
        <w:tc>
          <w:tcPr>
            <w:tcW w:w="9386" w:type="dxa"/>
            <w:gridSpan w:val="2"/>
            <w:tcBorders>
              <w:top w:val="nil"/>
              <w:left w:val="nil"/>
              <w:right w:val="nil"/>
            </w:tcBorders>
            <w:shd w:val="clear" w:color="auto" w:fill="00B0F0"/>
          </w:tcPr>
          <w:p w:rsidR="00454C0C" w:rsidRDefault="009E6042">
            <w:pPr>
              <w:pStyle w:val="TableParagraph"/>
              <w:spacing w:line="247" w:lineRule="exact"/>
              <w:ind w:left="0"/>
            </w:pPr>
            <w:r>
              <w:t>Section</w:t>
            </w:r>
            <w:r>
              <w:rPr>
                <w:spacing w:val="-8"/>
              </w:rPr>
              <w:t xml:space="preserve"> </w:t>
            </w:r>
            <w:r>
              <w:t>11</w:t>
            </w:r>
            <w:r>
              <w:rPr>
                <w:spacing w:val="-8"/>
              </w:rPr>
              <w:t xml:space="preserve"> </w:t>
            </w:r>
            <w:r>
              <w:t>–</w:t>
            </w:r>
            <w:r>
              <w:rPr>
                <w:spacing w:val="-7"/>
              </w:rPr>
              <w:t xml:space="preserve"> </w:t>
            </w:r>
            <w:r>
              <w:t>Toxicological</w:t>
            </w:r>
            <w:r>
              <w:rPr>
                <w:spacing w:val="-7"/>
              </w:rPr>
              <w:t xml:space="preserve"> </w:t>
            </w:r>
            <w:r>
              <w:rPr>
                <w:spacing w:val="-2"/>
              </w:rPr>
              <w:t>information</w:t>
            </w:r>
          </w:p>
        </w:tc>
        <w:tc>
          <w:tcPr>
            <w:tcW w:w="200" w:type="dxa"/>
            <w:tcBorders>
              <w:top w:val="nil"/>
              <w:left w:val="nil"/>
              <w:right w:val="nil"/>
            </w:tcBorders>
            <w:shd w:val="clear" w:color="auto" w:fill="00B0F0"/>
          </w:tcPr>
          <w:p w:rsidR="00454C0C" w:rsidRDefault="00454C0C">
            <w:pPr>
              <w:pStyle w:val="TableParagraph"/>
              <w:spacing w:line="240" w:lineRule="auto"/>
              <w:ind w:left="0"/>
              <w:rPr>
                <w:rFonts w:ascii="Times New Roman"/>
                <w:sz w:val="18"/>
              </w:rPr>
            </w:pPr>
          </w:p>
        </w:tc>
      </w:tr>
      <w:tr w:rsidR="00454C0C">
        <w:trPr>
          <w:trHeight w:val="278"/>
        </w:trPr>
        <w:tc>
          <w:tcPr>
            <w:tcW w:w="4793" w:type="dxa"/>
          </w:tcPr>
          <w:p w:rsidR="00454C0C" w:rsidRDefault="009E6042">
            <w:pPr>
              <w:pStyle w:val="TableParagraph"/>
              <w:spacing w:before="1" w:line="256" w:lineRule="exact"/>
            </w:pPr>
            <w:r>
              <w:t>Routes</w:t>
            </w:r>
            <w:r>
              <w:rPr>
                <w:spacing w:val="-7"/>
              </w:rPr>
              <w:t xml:space="preserve"> </w:t>
            </w:r>
            <w:r>
              <w:t>of</w:t>
            </w:r>
            <w:r>
              <w:rPr>
                <w:spacing w:val="-7"/>
              </w:rPr>
              <w:t xml:space="preserve"> </w:t>
            </w:r>
            <w:r>
              <w:rPr>
                <w:spacing w:val="-2"/>
              </w:rPr>
              <w:t>entry</w:t>
            </w:r>
          </w:p>
        </w:tc>
        <w:tc>
          <w:tcPr>
            <w:tcW w:w="4793" w:type="dxa"/>
            <w:gridSpan w:val="2"/>
          </w:tcPr>
          <w:p w:rsidR="00454C0C" w:rsidRDefault="009E6042">
            <w:pPr>
              <w:pStyle w:val="TableParagraph"/>
              <w:spacing w:before="1" w:line="256" w:lineRule="exact"/>
            </w:pPr>
            <w:r>
              <w:t>Skin,</w:t>
            </w:r>
            <w:r>
              <w:rPr>
                <w:spacing w:val="-6"/>
              </w:rPr>
              <w:t xml:space="preserve"> </w:t>
            </w:r>
            <w:r>
              <w:t>Eye,</w:t>
            </w:r>
            <w:r>
              <w:rPr>
                <w:spacing w:val="-6"/>
              </w:rPr>
              <w:t xml:space="preserve"> </w:t>
            </w:r>
            <w:r>
              <w:t>Lungs,</w:t>
            </w:r>
            <w:r>
              <w:rPr>
                <w:spacing w:val="-7"/>
              </w:rPr>
              <w:t xml:space="preserve"> </w:t>
            </w:r>
            <w:r>
              <w:rPr>
                <w:spacing w:val="-2"/>
              </w:rPr>
              <w:t>Ingestion</w:t>
            </w:r>
          </w:p>
        </w:tc>
      </w:tr>
      <w:tr w:rsidR="00454C0C">
        <w:trPr>
          <w:trHeight w:val="277"/>
        </w:trPr>
        <w:tc>
          <w:tcPr>
            <w:tcW w:w="4793" w:type="dxa"/>
          </w:tcPr>
          <w:p w:rsidR="00454C0C" w:rsidRDefault="009E6042">
            <w:pPr>
              <w:pStyle w:val="TableParagraph"/>
              <w:spacing w:before="1" w:line="256" w:lineRule="exact"/>
            </w:pPr>
            <w:r>
              <w:t>Toxicity</w:t>
            </w:r>
            <w:r>
              <w:rPr>
                <w:spacing w:val="-11"/>
              </w:rPr>
              <w:t xml:space="preserve"> </w:t>
            </w:r>
            <w:r>
              <w:rPr>
                <w:spacing w:val="-2"/>
              </w:rPr>
              <w:t>(LD50/LC50)</w:t>
            </w:r>
          </w:p>
        </w:tc>
        <w:tc>
          <w:tcPr>
            <w:tcW w:w="4793" w:type="dxa"/>
            <w:gridSpan w:val="2"/>
          </w:tcPr>
          <w:p w:rsidR="00454C0C" w:rsidRDefault="009E6042">
            <w:pPr>
              <w:pStyle w:val="TableParagraph"/>
              <w:spacing w:before="1" w:line="256" w:lineRule="exact"/>
            </w:pPr>
            <w:r>
              <w:t>None</w:t>
            </w:r>
            <w:r>
              <w:rPr>
                <w:spacing w:val="-8"/>
              </w:rPr>
              <w:t xml:space="preserve"> </w:t>
            </w:r>
            <w:r>
              <w:rPr>
                <w:spacing w:val="-2"/>
              </w:rPr>
              <w:t>found</w:t>
            </w:r>
          </w:p>
        </w:tc>
      </w:tr>
      <w:tr w:rsidR="00454C0C">
        <w:trPr>
          <w:trHeight w:val="269"/>
        </w:trPr>
        <w:tc>
          <w:tcPr>
            <w:tcW w:w="4793" w:type="dxa"/>
          </w:tcPr>
          <w:p w:rsidR="00454C0C" w:rsidRDefault="009E6042">
            <w:pPr>
              <w:pStyle w:val="TableParagraph"/>
              <w:spacing w:before="1"/>
            </w:pPr>
            <w:r>
              <w:t>Acute</w:t>
            </w:r>
            <w:r>
              <w:rPr>
                <w:spacing w:val="-9"/>
              </w:rPr>
              <w:t xml:space="preserve"> </w:t>
            </w:r>
            <w:r>
              <w:rPr>
                <w:spacing w:val="-2"/>
              </w:rPr>
              <w:t>affects</w:t>
            </w:r>
          </w:p>
        </w:tc>
        <w:tc>
          <w:tcPr>
            <w:tcW w:w="4793" w:type="dxa"/>
            <w:gridSpan w:val="2"/>
          </w:tcPr>
          <w:p w:rsidR="00454C0C" w:rsidRDefault="009E6042">
            <w:pPr>
              <w:pStyle w:val="TableParagraph"/>
              <w:spacing w:before="1"/>
            </w:pPr>
            <w:r>
              <w:t>None</w:t>
            </w:r>
            <w:r>
              <w:rPr>
                <w:spacing w:val="-8"/>
              </w:rPr>
              <w:t xml:space="preserve"> </w:t>
            </w:r>
            <w:r>
              <w:rPr>
                <w:spacing w:val="-2"/>
              </w:rPr>
              <w:t>found</w:t>
            </w:r>
          </w:p>
        </w:tc>
      </w:tr>
      <w:tr w:rsidR="00454C0C">
        <w:trPr>
          <w:trHeight w:val="278"/>
        </w:trPr>
        <w:tc>
          <w:tcPr>
            <w:tcW w:w="4793" w:type="dxa"/>
          </w:tcPr>
          <w:p w:rsidR="00454C0C" w:rsidRDefault="009E6042">
            <w:pPr>
              <w:pStyle w:val="TableParagraph"/>
              <w:spacing w:line="258" w:lineRule="exact"/>
            </w:pPr>
            <w:r>
              <w:t>Chronic</w:t>
            </w:r>
            <w:r>
              <w:rPr>
                <w:spacing w:val="-10"/>
              </w:rPr>
              <w:t xml:space="preserve"> </w:t>
            </w:r>
            <w:r>
              <w:rPr>
                <w:spacing w:val="-2"/>
              </w:rPr>
              <w:t>effects</w:t>
            </w:r>
          </w:p>
        </w:tc>
        <w:tc>
          <w:tcPr>
            <w:tcW w:w="4793" w:type="dxa"/>
            <w:gridSpan w:val="2"/>
          </w:tcPr>
          <w:p w:rsidR="00454C0C" w:rsidRDefault="009E6042">
            <w:pPr>
              <w:pStyle w:val="TableParagraph"/>
              <w:spacing w:line="258" w:lineRule="exact"/>
            </w:pPr>
            <w:r>
              <w:t>None</w:t>
            </w:r>
            <w:r>
              <w:rPr>
                <w:spacing w:val="-8"/>
              </w:rPr>
              <w:t xml:space="preserve"> </w:t>
            </w:r>
            <w:r>
              <w:rPr>
                <w:spacing w:val="-2"/>
              </w:rPr>
              <w:t>found</w:t>
            </w:r>
          </w:p>
        </w:tc>
      </w:tr>
      <w:tr w:rsidR="00454C0C">
        <w:trPr>
          <w:trHeight w:val="278"/>
        </w:trPr>
        <w:tc>
          <w:tcPr>
            <w:tcW w:w="4793" w:type="dxa"/>
          </w:tcPr>
          <w:p w:rsidR="00454C0C" w:rsidRDefault="009E6042">
            <w:pPr>
              <w:pStyle w:val="TableParagraph"/>
              <w:spacing w:line="258" w:lineRule="exact"/>
            </w:pPr>
            <w:r>
              <w:t>Eye</w:t>
            </w:r>
            <w:r>
              <w:rPr>
                <w:spacing w:val="-6"/>
              </w:rPr>
              <w:t xml:space="preserve"> </w:t>
            </w:r>
            <w:r>
              <w:rPr>
                <w:spacing w:val="-2"/>
              </w:rPr>
              <w:t>irritation</w:t>
            </w:r>
          </w:p>
        </w:tc>
        <w:tc>
          <w:tcPr>
            <w:tcW w:w="4793" w:type="dxa"/>
            <w:gridSpan w:val="2"/>
          </w:tcPr>
          <w:p w:rsidR="00454C0C" w:rsidRDefault="009E6042">
            <w:pPr>
              <w:pStyle w:val="TableParagraph"/>
              <w:spacing w:line="258" w:lineRule="exact"/>
            </w:pPr>
            <w:r>
              <w:t>Not</w:t>
            </w:r>
            <w:r>
              <w:rPr>
                <w:spacing w:val="-6"/>
              </w:rPr>
              <w:t xml:space="preserve"> </w:t>
            </w:r>
            <w:r>
              <w:t>expected</w:t>
            </w:r>
            <w:r>
              <w:rPr>
                <w:spacing w:val="-4"/>
              </w:rPr>
              <w:t xml:space="preserve"> </w:t>
            </w:r>
            <w:r>
              <w:t>to</w:t>
            </w:r>
            <w:r>
              <w:rPr>
                <w:spacing w:val="-5"/>
              </w:rPr>
              <w:t xml:space="preserve"> </w:t>
            </w:r>
            <w:r>
              <w:t>be</w:t>
            </w:r>
            <w:r>
              <w:rPr>
                <w:spacing w:val="-5"/>
              </w:rPr>
              <w:t xml:space="preserve"> </w:t>
            </w:r>
            <w:r>
              <w:t>an</w:t>
            </w:r>
            <w:r>
              <w:rPr>
                <w:spacing w:val="-4"/>
              </w:rPr>
              <w:t xml:space="preserve"> </w:t>
            </w:r>
            <w:r>
              <w:rPr>
                <w:spacing w:val="-2"/>
              </w:rPr>
              <w:t>irritant</w:t>
            </w:r>
          </w:p>
        </w:tc>
      </w:tr>
      <w:tr w:rsidR="00454C0C">
        <w:trPr>
          <w:trHeight w:val="277"/>
        </w:trPr>
        <w:tc>
          <w:tcPr>
            <w:tcW w:w="4793" w:type="dxa"/>
          </w:tcPr>
          <w:p w:rsidR="00454C0C" w:rsidRDefault="009E6042">
            <w:pPr>
              <w:pStyle w:val="TableParagraph"/>
              <w:spacing w:line="258" w:lineRule="exact"/>
            </w:pPr>
            <w:r>
              <w:rPr>
                <w:spacing w:val="-2"/>
              </w:rPr>
              <w:t>Inhalation</w:t>
            </w:r>
          </w:p>
        </w:tc>
        <w:tc>
          <w:tcPr>
            <w:tcW w:w="4793" w:type="dxa"/>
            <w:gridSpan w:val="2"/>
          </w:tcPr>
          <w:p w:rsidR="00454C0C" w:rsidRDefault="009E6042">
            <w:pPr>
              <w:pStyle w:val="TableParagraph"/>
              <w:spacing w:line="258" w:lineRule="exact"/>
            </w:pPr>
            <w:r>
              <w:t>Not</w:t>
            </w:r>
            <w:r>
              <w:rPr>
                <w:spacing w:val="-6"/>
              </w:rPr>
              <w:t xml:space="preserve"> </w:t>
            </w:r>
            <w:r>
              <w:t>expected</w:t>
            </w:r>
            <w:r>
              <w:rPr>
                <w:spacing w:val="-4"/>
              </w:rPr>
              <w:t xml:space="preserve"> </w:t>
            </w:r>
            <w:r>
              <w:t>to</w:t>
            </w:r>
            <w:r>
              <w:rPr>
                <w:spacing w:val="-5"/>
              </w:rPr>
              <w:t xml:space="preserve"> </w:t>
            </w:r>
            <w:r>
              <w:t>be</w:t>
            </w:r>
            <w:r>
              <w:rPr>
                <w:spacing w:val="-5"/>
              </w:rPr>
              <w:t xml:space="preserve"> </w:t>
            </w:r>
            <w:r>
              <w:t>an</w:t>
            </w:r>
            <w:r>
              <w:rPr>
                <w:spacing w:val="-4"/>
              </w:rPr>
              <w:t xml:space="preserve"> </w:t>
            </w:r>
            <w:r>
              <w:rPr>
                <w:spacing w:val="-2"/>
              </w:rPr>
              <w:t>irritant</w:t>
            </w:r>
          </w:p>
        </w:tc>
      </w:tr>
      <w:tr w:rsidR="00454C0C">
        <w:trPr>
          <w:trHeight w:val="555"/>
        </w:trPr>
        <w:tc>
          <w:tcPr>
            <w:tcW w:w="4793" w:type="dxa"/>
          </w:tcPr>
          <w:p w:rsidR="00454C0C" w:rsidRDefault="009E6042">
            <w:pPr>
              <w:pStyle w:val="TableParagraph"/>
              <w:spacing w:line="240" w:lineRule="auto"/>
            </w:pPr>
            <w:r>
              <w:rPr>
                <w:spacing w:val="-2"/>
              </w:rPr>
              <w:t>Ingestion</w:t>
            </w:r>
          </w:p>
        </w:tc>
        <w:tc>
          <w:tcPr>
            <w:tcW w:w="4793" w:type="dxa"/>
            <w:gridSpan w:val="2"/>
          </w:tcPr>
          <w:p w:rsidR="00454C0C" w:rsidRDefault="009E6042">
            <w:pPr>
              <w:pStyle w:val="TableParagraph"/>
              <w:spacing w:line="240" w:lineRule="auto"/>
            </w:pPr>
            <w:r>
              <w:t>Not</w:t>
            </w:r>
            <w:r>
              <w:rPr>
                <w:spacing w:val="-6"/>
              </w:rPr>
              <w:t xml:space="preserve"> </w:t>
            </w:r>
            <w:r>
              <w:t>expected</w:t>
            </w:r>
            <w:r>
              <w:rPr>
                <w:spacing w:val="-4"/>
              </w:rPr>
              <w:t xml:space="preserve"> </w:t>
            </w:r>
            <w:r>
              <w:t>to</w:t>
            </w:r>
            <w:r>
              <w:rPr>
                <w:spacing w:val="-5"/>
              </w:rPr>
              <w:t xml:space="preserve"> </w:t>
            </w:r>
            <w:r>
              <w:t>be</w:t>
            </w:r>
            <w:r>
              <w:rPr>
                <w:spacing w:val="-5"/>
              </w:rPr>
              <w:t xml:space="preserve"> </w:t>
            </w:r>
            <w:r>
              <w:t>an</w:t>
            </w:r>
            <w:r>
              <w:rPr>
                <w:spacing w:val="-4"/>
              </w:rPr>
              <w:t xml:space="preserve"> </w:t>
            </w:r>
            <w:r>
              <w:rPr>
                <w:spacing w:val="-2"/>
              </w:rPr>
              <w:t>irritant</w:t>
            </w:r>
          </w:p>
        </w:tc>
      </w:tr>
      <w:tr w:rsidR="00454C0C">
        <w:trPr>
          <w:trHeight w:val="277"/>
        </w:trPr>
        <w:tc>
          <w:tcPr>
            <w:tcW w:w="4793" w:type="dxa"/>
          </w:tcPr>
          <w:p w:rsidR="00454C0C" w:rsidRDefault="009E6042">
            <w:pPr>
              <w:pStyle w:val="TableParagraph"/>
              <w:spacing w:line="258" w:lineRule="exact"/>
            </w:pPr>
            <w:r>
              <w:t>Toxic</w:t>
            </w:r>
            <w:r>
              <w:rPr>
                <w:spacing w:val="-7"/>
              </w:rPr>
              <w:t xml:space="preserve"> </w:t>
            </w:r>
            <w:r>
              <w:rPr>
                <w:spacing w:val="-2"/>
              </w:rPr>
              <w:t>effects</w:t>
            </w:r>
          </w:p>
        </w:tc>
        <w:tc>
          <w:tcPr>
            <w:tcW w:w="4793" w:type="dxa"/>
            <w:gridSpan w:val="2"/>
          </w:tcPr>
          <w:p w:rsidR="00454C0C" w:rsidRDefault="009E6042">
            <w:pPr>
              <w:pStyle w:val="TableParagraph"/>
              <w:spacing w:line="258" w:lineRule="exact"/>
            </w:pPr>
            <w:r>
              <w:t>None</w:t>
            </w:r>
            <w:r>
              <w:rPr>
                <w:spacing w:val="-8"/>
              </w:rPr>
              <w:t xml:space="preserve"> </w:t>
            </w:r>
            <w:r>
              <w:rPr>
                <w:spacing w:val="-2"/>
              </w:rPr>
              <w:t>found</w:t>
            </w:r>
          </w:p>
        </w:tc>
      </w:tr>
      <w:tr w:rsidR="00454C0C">
        <w:trPr>
          <w:trHeight w:val="269"/>
        </w:trPr>
        <w:tc>
          <w:tcPr>
            <w:tcW w:w="4793" w:type="dxa"/>
          </w:tcPr>
          <w:p w:rsidR="00454C0C" w:rsidRDefault="009E6042">
            <w:pPr>
              <w:pStyle w:val="TableParagraph"/>
              <w:spacing w:line="249" w:lineRule="exact"/>
            </w:pPr>
            <w:r>
              <w:t>Special</w:t>
            </w:r>
            <w:r>
              <w:rPr>
                <w:spacing w:val="-11"/>
              </w:rPr>
              <w:t xml:space="preserve"> </w:t>
            </w:r>
            <w:r>
              <w:rPr>
                <w:spacing w:val="-2"/>
              </w:rPr>
              <w:t>Remarks</w:t>
            </w:r>
          </w:p>
        </w:tc>
        <w:tc>
          <w:tcPr>
            <w:tcW w:w="4793" w:type="dxa"/>
            <w:gridSpan w:val="2"/>
          </w:tcPr>
          <w:p w:rsidR="00454C0C" w:rsidRDefault="00454C0C">
            <w:pPr>
              <w:pStyle w:val="TableParagraph"/>
              <w:spacing w:line="240" w:lineRule="auto"/>
              <w:ind w:left="0"/>
              <w:rPr>
                <w:rFonts w:ascii="Times New Roman"/>
                <w:sz w:val="18"/>
              </w:rPr>
            </w:pPr>
          </w:p>
        </w:tc>
      </w:tr>
    </w:tbl>
    <w:p w:rsidR="00454C0C" w:rsidRDefault="00454C0C">
      <w:pPr>
        <w:spacing w:before="8"/>
      </w:pPr>
    </w:p>
    <w:p w:rsidR="00454C0C" w:rsidRDefault="009E6042" w:rsidP="000115BE">
      <w:pPr>
        <w:shd w:val="clear" w:color="auto" w:fill="00B0F0"/>
        <w:tabs>
          <w:tab w:val="left" w:pos="9749"/>
        </w:tabs>
        <w:spacing w:before="1"/>
        <w:ind w:left="330"/>
      </w:pPr>
      <w:r>
        <w:rPr>
          <w:color w:val="000000"/>
          <w:spacing w:val="-21"/>
          <w:shd w:val="clear" w:color="auto" w:fill="C5A0FF"/>
        </w:rPr>
        <w:t xml:space="preserve"> </w:t>
      </w:r>
      <w:r w:rsidRPr="000115BE">
        <w:rPr>
          <w:color w:val="000000"/>
          <w:shd w:val="clear" w:color="auto" w:fill="C5A0FF"/>
        </w:rPr>
        <w:t>Section</w:t>
      </w:r>
      <w:r w:rsidRPr="000115BE">
        <w:rPr>
          <w:color w:val="000000"/>
          <w:spacing w:val="-9"/>
          <w:shd w:val="clear" w:color="auto" w:fill="C5A0FF"/>
        </w:rPr>
        <w:t xml:space="preserve"> </w:t>
      </w:r>
      <w:r w:rsidRPr="000115BE">
        <w:rPr>
          <w:color w:val="000000"/>
          <w:shd w:val="clear" w:color="auto" w:fill="C5A0FF"/>
        </w:rPr>
        <w:t>12</w:t>
      </w:r>
      <w:r w:rsidRPr="000115BE">
        <w:rPr>
          <w:color w:val="000000"/>
          <w:spacing w:val="-7"/>
          <w:shd w:val="clear" w:color="auto" w:fill="C5A0FF"/>
        </w:rPr>
        <w:t xml:space="preserve"> </w:t>
      </w:r>
      <w:r w:rsidRPr="000115BE">
        <w:rPr>
          <w:color w:val="000000"/>
          <w:shd w:val="clear" w:color="auto" w:fill="C5A0FF"/>
        </w:rPr>
        <w:t>-</w:t>
      </w:r>
      <w:r w:rsidRPr="000115BE">
        <w:rPr>
          <w:color w:val="000000"/>
          <w:spacing w:val="-6"/>
          <w:shd w:val="clear" w:color="auto" w:fill="C5A0FF"/>
        </w:rPr>
        <w:t xml:space="preserve"> </w:t>
      </w:r>
      <w:r w:rsidRPr="000115BE">
        <w:rPr>
          <w:color w:val="000000"/>
          <w:shd w:val="clear" w:color="auto" w:fill="C5A0FF"/>
        </w:rPr>
        <w:t>Ecological</w:t>
      </w:r>
      <w:r w:rsidRPr="000115BE">
        <w:rPr>
          <w:color w:val="000000"/>
          <w:spacing w:val="-6"/>
          <w:shd w:val="clear" w:color="auto" w:fill="C5A0FF"/>
        </w:rPr>
        <w:t xml:space="preserve"> </w:t>
      </w:r>
      <w:r w:rsidRPr="000115BE">
        <w:rPr>
          <w:color w:val="000000"/>
          <w:spacing w:val="-2"/>
          <w:shd w:val="clear" w:color="auto" w:fill="C5A0FF"/>
        </w:rPr>
        <w:t>information</w:t>
      </w:r>
      <w:r>
        <w:rPr>
          <w:color w:val="000000"/>
          <w:shd w:val="clear" w:color="auto" w:fill="C5A0FF"/>
        </w:rPr>
        <w:tab/>
      </w:r>
    </w:p>
    <w:p w:rsidR="00454C0C" w:rsidRDefault="00454C0C" w:rsidP="000115BE">
      <w:pPr>
        <w:shd w:val="clear" w:color="auto" w:fill="00B0F0"/>
        <w:sectPr w:rsidR="00454C0C">
          <w:type w:val="continuous"/>
          <w:pgSz w:w="12240" w:h="15840"/>
          <w:pgMar w:top="1420" w:right="1080" w:bottom="280" w:left="1080" w:header="720" w:footer="720" w:gutter="0"/>
          <w:cols w:space="720"/>
        </w:sect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trPr>
          <w:trHeight w:val="268"/>
        </w:trPr>
        <w:tc>
          <w:tcPr>
            <w:tcW w:w="4675" w:type="dxa"/>
          </w:tcPr>
          <w:p w:rsidR="00454C0C" w:rsidRDefault="009E6042">
            <w:pPr>
              <w:pStyle w:val="TableParagraph"/>
            </w:pPr>
            <w:proofErr w:type="spellStart"/>
            <w:r>
              <w:rPr>
                <w:spacing w:val="-2"/>
              </w:rPr>
              <w:lastRenderedPageBreak/>
              <w:t>Ecotoxicity</w:t>
            </w:r>
            <w:proofErr w:type="spellEnd"/>
          </w:p>
        </w:tc>
        <w:tc>
          <w:tcPr>
            <w:tcW w:w="4675" w:type="dxa"/>
          </w:tcPr>
          <w:p w:rsidR="00454C0C" w:rsidRDefault="009E6042">
            <w:pPr>
              <w:pStyle w:val="TableParagraph"/>
            </w:pPr>
            <w:r>
              <w:t>None</w:t>
            </w:r>
            <w:r>
              <w:rPr>
                <w:spacing w:val="-8"/>
              </w:rPr>
              <w:t xml:space="preserve"> </w:t>
            </w:r>
            <w:r>
              <w:rPr>
                <w:spacing w:val="-2"/>
              </w:rPr>
              <w:t>found</w:t>
            </w:r>
          </w:p>
        </w:tc>
      </w:tr>
      <w:tr w:rsidR="00454C0C">
        <w:trPr>
          <w:trHeight w:val="268"/>
        </w:trPr>
        <w:tc>
          <w:tcPr>
            <w:tcW w:w="4675" w:type="dxa"/>
          </w:tcPr>
          <w:p w:rsidR="00454C0C" w:rsidRDefault="009E6042">
            <w:pPr>
              <w:pStyle w:val="TableParagraph"/>
            </w:pPr>
            <w:r>
              <w:rPr>
                <w:spacing w:val="-2"/>
              </w:rPr>
              <w:t>Biodegradable</w:t>
            </w:r>
          </w:p>
        </w:tc>
        <w:tc>
          <w:tcPr>
            <w:tcW w:w="4675" w:type="dxa"/>
          </w:tcPr>
          <w:p w:rsidR="00454C0C" w:rsidRDefault="009E6042">
            <w:pPr>
              <w:pStyle w:val="TableParagraph"/>
            </w:pPr>
            <w:r>
              <w:t>None</w:t>
            </w:r>
            <w:r>
              <w:rPr>
                <w:spacing w:val="-8"/>
              </w:rPr>
              <w:t xml:space="preserve"> </w:t>
            </w:r>
            <w:r>
              <w:rPr>
                <w:spacing w:val="-2"/>
              </w:rPr>
              <w:t>found</w:t>
            </w:r>
          </w:p>
        </w:tc>
      </w:tr>
      <w:tr w:rsidR="00454C0C">
        <w:trPr>
          <w:trHeight w:val="268"/>
        </w:trPr>
        <w:tc>
          <w:tcPr>
            <w:tcW w:w="4675" w:type="dxa"/>
          </w:tcPr>
          <w:p w:rsidR="00454C0C" w:rsidRDefault="009E6042">
            <w:pPr>
              <w:pStyle w:val="TableParagraph"/>
            </w:pPr>
            <w:r>
              <w:t>Products</w:t>
            </w:r>
            <w:r>
              <w:rPr>
                <w:spacing w:val="-8"/>
              </w:rPr>
              <w:t xml:space="preserve"> </w:t>
            </w:r>
            <w:r>
              <w:t>of</w:t>
            </w:r>
            <w:r>
              <w:rPr>
                <w:spacing w:val="-8"/>
              </w:rPr>
              <w:t xml:space="preserve"> </w:t>
            </w:r>
            <w:r>
              <w:rPr>
                <w:spacing w:val="-2"/>
              </w:rPr>
              <w:t>Biodegradation</w:t>
            </w:r>
          </w:p>
        </w:tc>
        <w:tc>
          <w:tcPr>
            <w:tcW w:w="4675" w:type="dxa"/>
          </w:tcPr>
          <w:p w:rsidR="00454C0C" w:rsidRDefault="009E6042">
            <w:pPr>
              <w:pStyle w:val="TableParagraph"/>
            </w:pPr>
            <w:r>
              <w:t>None</w:t>
            </w:r>
            <w:r>
              <w:rPr>
                <w:spacing w:val="-8"/>
              </w:rPr>
              <w:t xml:space="preserve"> </w:t>
            </w:r>
            <w:r>
              <w:rPr>
                <w:spacing w:val="-2"/>
              </w:rPr>
              <w:t>found</w:t>
            </w:r>
          </w:p>
        </w:tc>
      </w:tr>
      <w:tr w:rsidR="00454C0C">
        <w:trPr>
          <w:trHeight w:val="269"/>
        </w:trPr>
        <w:tc>
          <w:tcPr>
            <w:tcW w:w="4675" w:type="dxa"/>
          </w:tcPr>
          <w:p w:rsidR="00454C0C" w:rsidRDefault="009E6042">
            <w:pPr>
              <w:pStyle w:val="TableParagraph"/>
              <w:spacing w:before="1"/>
            </w:pPr>
            <w:r>
              <w:t>Special</w:t>
            </w:r>
            <w:r>
              <w:rPr>
                <w:spacing w:val="-11"/>
              </w:rPr>
              <w:t xml:space="preserve"> </w:t>
            </w:r>
            <w:r>
              <w:rPr>
                <w:spacing w:val="-2"/>
              </w:rPr>
              <w:t>Remarks</w:t>
            </w:r>
          </w:p>
        </w:tc>
        <w:tc>
          <w:tcPr>
            <w:tcW w:w="4675" w:type="dxa"/>
          </w:tcPr>
          <w:p w:rsidR="00454C0C" w:rsidRDefault="00454C0C">
            <w:pPr>
              <w:pStyle w:val="TableParagraph"/>
              <w:spacing w:line="240" w:lineRule="auto"/>
              <w:ind w:left="0"/>
              <w:rPr>
                <w:rFonts w:ascii="Times New Roman"/>
                <w:sz w:val="18"/>
              </w:rPr>
            </w:pPr>
          </w:p>
        </w:tc>
      </w:tr>
      <w:tr w:rsidR="00454C0C" w:rsidTr="000115BE">
        <w:trPr>
          <w:trHeight w:val="268"/>
        </w:trPr>
        <w:tc>
          <w:tcPr>
            <w:tcW w:w="9350" w:type="dxa"/>
            <w:gridSpan w:val="2"/>
            <w:tcBorders>
              <w:left w:val="nil"/>
              <w:right w:val="nil"/>
            </w:tcBorders>
            <w:shd w:val="clear" w:color="auto" w:fill="00B0F0"/>
          </w:tcPr>
          <w:p w:rsidR="00454C0C" w:rsidRDefault="009E6042">
            <w:pPr>
              <w:pStyle w:val="TableParagraph"/>
              <w:ind w:left="0"/>
            </w:pPr>
            <w:r w:rsidRPr="000115BE">
              <w:t>Section</w:t>
            </w:r>
            <w:r w:rsidRPr="000115BE">
              <w:rPr>
                <w:spacing w:val="-6"/>
              </w:rPr>
              <w:t xml:space="preserve"> </w:t>
            </w:r>
            <w:r w:rsidRPr="000115BE">
              <w:t>13</w:t>
            </w:r>
            <w:r w:rsidRPr="000115BE">
              <w:rPr>
                <w:spacing w:val="-7"/>
              </w:rPr>
              <w:t xml:space="preserve"> </w:t>
            </w:r>
            <w:r w:rsidRPr="000115BE">
              <w:t>–</w:t>
            </w:r>
            <w:r w:rsidRPr="000115BE">
              <w:rPr>
                <w:spacing w:val="-4"/>
              </w:rPr>
              <w:t xml:space="preserve"> </w:t>
            </w:r>
            <w:r w:rsidRPr="000115BE">
              <w:t>Disposal</w:t>
            </w:r>
            <w:r w:rsidRPr="000115BE">
              <w:rPr>
                <w:spacing w:val="-7"/>
              </w:rPr>
              <w:t xml:space="preserve"> </w:t>
            </w:r>
            <w:r w:rsidRPr="000115BE">
              <w:rPr>
                <w:spacing w:val="-2"/>
              </w:rPr>
              <w:t>Considerations</w:t>
            </w:r>
          </w:p>
        </w:tc>
      </w:tr>
      <w:tr w:rsidR="00454C0C">
        <w:trPr>
          <w:trHeight w:val="537"/>
        </w:trPr>
        <w:tc>
          <w:tcPr>
            <w:tcW w:w="4675" w:type="dxa"/>
          </w:tcPr>
          <w:p w:rsidR="00454C0C" w:rsidRDefault="009E6042">
            <w:pPr>
              <w:pStyle w:val="TableParagraph"/>
              <w:spacing w:line="240" w:lineRule="auto"/>
            </w:pPr>
            <w:r>
              <w:t>Waste</w:t>
            </w:r>
            <w:r>
              <w:rPr>
                <w:spacing w:val="-8"/>
              </w:rPr>
              <w:t xml:space="preserve"> </w:t>
            </w:r>
            <w:r>
              <w:rPr>
                <w:spacing w:val="-2"/>
              </w:rPr>
              <w:t>Disposal</w:t>
            </w:r>
          </w:p>
        </w:tc>
        <w:tc>
          <w:tcPr>
            <w:tcW w:w="4675" w:type="dxa"/>
          </w:tcPr>
          <w:p w:rsidR="00454C0C" w:rsidRDefault="009E6042">
            <w:pPr>
              <w:pStyle w:val="TableParagraph"/>
              <w:spacing w:line="270" w:lineRule="atLeast"/>
            </w:pPr>
            <w:r>
              <w:t>Dispose</w:t>
            </w:r>
            <w:r>
              <w:rPr>
                <w:spacing w:val="-8"/>
              </w:rPr>
              <w:t xml:space="preserve"> </w:t>
            </w:r>
            <w:r>
              <w:t>in</w:t>
            </w:r>
            <w:r>
              <w:rPr>
                <w:spacing w:val="-8"/>
              </w:rPr>
              <w:t xml:space="preserve"> </w:t>
            </w:r>
            <w:r>
              <w:t>accordance</w:t>
            </w:r>
            <w:r>
              <w:rPr>
                <w:spacing w:val="-7"/>
              </w:rPr>
              <w:t xml:space="preserve"> </w:t>
            </w:r>
            <w:r>
              <w:t>with</w:t>
            </w:r>
            <w:r>
              <w:rPr>
                <w:spacing w:val="-8"/>
              </w:rPr>
              <w:t xml:space="preserve"> </w:t>
            </w:r>
            <w:r>
              <w:t>all</w:t>
            </w:r>
            <w:r>
              <w:rPr>
                <w:spacing w:val="-8"/>
              </w:rPr>
              <w:t xml:space="preserve"> </w:t>
            </w:r>
            <w:r>
              <w:t xml:space="preserve">applicable </w:t>
            </w:r>
            <w:r>
              <w:rPr>
                <w:spacing w:val="-2"/>
              </w:rPr>
              <w:t>regulations.</w:t>
            </w:r>
          </w:p>
        </w:tc>
      </w:tr>
    </w:tbl>
    <w:p w:rsidR="00454C0C" w:rsidRDefault="00454C0C">
      <w:pPr>
        <w:spacing w:before="41" w:after="1"/>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7"/>
        </w:trPr>
        <w:tc>
          <w:tcPr>
            <w:tcW w:w="9350" w:type="dxa"/>
            <w:gridSpan w:val="2"/>
            <w:tcBorders>
              <w:top w:val="nil"/>
              <w:left w:val="nil"/>
              <w:right w:val="nil"/>
            </w:tcBorders>
            <w:shd w:val="clear" w:color="auto" w:fill="00B0F0"/>
          </w:tcPr>
          <w:p w:rsidR="00454C0C" w:rsidRDefault="009E6042">
            <w:pPr>
              <w:pStyle w:val="TableParagraph"/>
              <w:spacing w:line="247" w:lineRule="exact"/>
              <w:ind w:left="0"/>
            </w:pPr>
            <w:r>
              <w:t>Section</w:t>
            </w:r>
            <w:r>
              <w:rPr>
                <w:spacing w:val="-5"/>
              </w:rPr>
              <w:t xml:space="preserve"> </w:t>
            </w:r>
            <w:r>
              <w:t>14</w:t>
            </w:r>
            <w:r>
              <w:rPr>
                <w:spacing w:val="-6"/>
              </w:rPr>
              <w:t xml:space="preserve"> </w:t>
            </w:r>
            <w:r>
              <w:t>–</w:t>
            </w:r>
            <w:r>
              <w:rPr>
                <w:spacing w:val="-3"/>
              </w:rPr>
              <w:t xml:space="preserve"> </w:t>
            </w:r>
            <w:r>
              <w:rPr>
                <w:spacing w:val="-2"/>
              </w:rPr>
              <w:t>Transportation</w:t>
            </w:r>
          </w:p>
        </w:tc>
      </w:tr>
      <w:tr w:rsidR="00454C0C">
        <w:trPr>
          <w:trHeight w:val="537"/>
        </w:trPr>
        <w:tc>
          <w:tcPr>
            <w:tcW w:w="4675" w:type="dxa"/>
          </w:tcPr>
          <w:p w:rsidR="00454C0C" w:rsidRDefault="009E6042">
            <w:pPr>
              <w:pStyle w:val="TableParagraph"/>
              <w:spacing w:before="1" w:line="268" w:lineRule="exact"/>
            </w:pPr>
            <w:r>
              <w:rPr>
                <w:spacing w:val="-2"/>
              </w:rPr>
              <w:t>Transportation</w:t>
            </w:r>
            <w:r>
              <w:rPr>
                <w:spacing w:val="8"/>
              </w:rPr>
              <w:t xml:space="preserve"> </w:t>
            </w:r>
            <w:r>
              <w:rPr>
                <w:spacing w:val="-4"/>
              </w:rPr>
              <w:t>info</w:t>
            </w:r>
          </w:p>
          <w:p w:rsidR="00454C0C" w:rsidRDefault="009E6042">
            <w:pPr>
              <w:pStyle w:val="TableParagraph"/>
            </w:pPr>
            <w:r>
              <w:t>DOT</w:t>
            </w:r>
            <w:r>
              <w:rPr>
                <w:spacing w:val="-6"/>
              </w:rPr>
              <w:t xml:space="preserve"> </w:t>
            </w:r>
            <w:r>
              <w:rPr>
                <w:spacing w:val="-2"/>
              </w:rPr>
              <w:t>Classification</w:t>
            </w:r>
          </w:p>
        </w:tc>
        <w:tc>
          <w:tcPr>
            <w:tcW w:w="4675" w:type="dxa"/>
          </w:tcPr>
          <w:p w:rsidR="00454C0C" w:rsidRDefault="009E6042">
            <w:pPr>
              <w:pStyle w:val="TableParagraph"/>
              <w:spacing w:before="1" w:line="268" w:lineRule="exact"/>
            </w:pPr>
            <w:r>
              <w:t>Not</w:t>
            </w:r>
            <w:r>
              <w:rPr>
                <w:spacing w:val="-6"/>
              </w:rPr>
              <w:t xml:space="preserve"> </w:t>
            </w:r>
            <w:r>
              <w:rPr>
                <w:spacing w:val="-2"/>
              </w:rPr>
              <w:t>Applicable</w:t>
            </w:r>
          </w:p>
          <w:p w:rsidR="00454C0C" w:rsidRDefault="009E6042">
            <w:pPr>
              <w:pStyle w:val="TableParagraph"/>
            </w:pPr>
            <w:r>
              <w:t>Not</w:t>
            </w:r>
            <w:r>
              <w:rPr>
                <w:spacing w:val="-6"/>
              </w:rPr>
              <w:t xml:space="preserve"> </w:t>
            </w:r>
            <w:r>
              <w:rPr>
                <w:spacing w:val="-2"/>
              </w:rPr>
              <w:t>Applicable</w:t>
            </w:r>
          </w:p>
        </w:tc>
      </w:tr>
      <w:tr w:rsidR="00454C0C">
        <w:trPr>
          <w:trHeight w:val="269"/>
        </w:trPr>
        <w:tc>
          <w:tcPr>
            <w:tcW w:w="4675" w:type="dxa"/>
          </w:tcPr>
          <w:p w:rsidR="00454C0C" w:rsidRDefault="009E6042">
            <w:pPr>
              <w:pStyle w:val="TableParagraph"/>
              <w:spacing w:before="1"/>
            </w:pPr>
            <w:r>
              <w:rPr>
                <w:spacing w:val="-2"/>
              </w:rPr>
              <w:t>Identification</w:t>
            </w:r>
          </w:p>
        </w:tc>
        <w:tc>
          <w:tcPr>
            <w:tcW w:w="4675" w:type="dxa"/>
          </w:tcPr>
          <w:p w:rsidR="00454C0C" w:rsidRDefault="009E6042">
            <w:pPr>
              <w:pStyle w:val="TableParagraph"/>
              <w:spacing w:before="1"/>
            </w:pPr>
            <w:r>
              <w:t>Not</w:t>
            </w:r>
            <w:r>
              <w:rPr>
                <w:spacing w:val="-6"/>
              </w:rPr>
              <w:t xml:space="preserve"> </w:t>
            </w:r>
            <w:r>
              <w:rPr>
                <w:spacing w:val="-2"/>
              </w:rPr>
              <w:t>Applicable</w:t>
            </w:r>
          </w:p>
        </w:tc>
      </w:tr>
      <w:tr w:rsidR="00454C0C">
        <w:trPr>
          <w:trHeight w:val="268"/>
        </w:trPr>
        <w:tc>
          <w:tcPr>
            <w:tcW w:w="4675" w:type="dxa"/>
          </w:tcPr>
          <w:p w:rsidR="00454C0C" w:rsidRDefault="009E6042">
            <w:pPr>
              <w:pStyle w:val="TableParagraph"/>
            </w:pPr>
            <w:r>
              <w:t>Special</w:t>
            </w:r>
            <w:r>
              <w:rPr>
                <w:spacing w:val="-9"/>
              </w:rPr>
              <w:t xml:space="preserve"> </w:t>
            </w:r>
            <w:r>
              <w:rPr>
                <w:spacing w:val="-2"/>
              </w:rPr>
              <w:t>Provisions</w:t>
            </w:r>
          </w:p>
        </w:tc>
        <w:tc>
          <w:tcPr>
            <w:tcW w:w="4675" w:type="dxa"/>
          </w:tcPr>
          <w:p w:rsidR="00454C0C" w:rsidRDefault="009E6042">
            <w:pPr>
              <w:pStyle w:val="TableParagraph"/>
            </w:pPr>
            <w:r>
              <w:t>Not</w:t>
            </w:r>
            <w:r>
              <w:rPr>
                <w:spacing w:val="-6"/>
              </w:rPr>
              <w:t xml:space="preserve"> </w:t>
            </w:r>
            <w:r>
              <w:rPr>
                <w:spacing w:val="-2"/>
              </w:rPr>
              <w:t>Applicable</w:t>
            </w:r>
          </w:p>
        </w:tc>
      </w:tr>
    </w:tbl>
    <w:p w:rsidR="00454C0C" w:rsidRDefault="00454C0C">
      <w:pPr>
        <w:spacing w:before="26"/>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8"/>
        </w:trPr>
        <w:tc>
          <w:tcPr>
            <w:tcW w:w="9350" w:type="dxa"/>
            <w:gridSpan w:val="2"/>
            <w:tcBorders>
              <w:top w:val="nil"/>
              <w:left w:val="nil"/>
              <w:right w:val="nil"/>
            </w:tcBorders>
            <w:shd w:val="clear" w:color="auto" w:fill="00B0F0"/>
          </w:tcPr>
          <w:p w:rsidR="00454C0C" w:rsidRDefault="009E6042">
            <w:pPr>
              <w:pStyle w:val="TableParagraph"/>
              <w:ind w:left="0"/>
            </w:pPr>
            <w:r>
              <w:t>Section</w:t>
            </w:r>
            <w:r>
              <w:rPr>
                <w:spacing w:val="-7"/>
              </w:rPr>
              <w:t xml:space="preserve"> </w:t>
            </w:r>
            <w:r>
              <w:t>15</w:t>
            </w:r>
            <w:r>
              <w:rPr>
                <w:spacing w:val="-8"/>
              </w:rPr>
              <w:t xml:space="preserve"> </w:t>
            </w:r>
            <w:r>
              <w:t>–</w:t>
            </w:r>
            <w:r>
              <w:rPr>
                <w:spacing w:val="-6"/>
              </w:rPr>
              <w:t xml:space="preserve"> </w:t>
            </w:r>
            <w:r>
              <w:t>Regulatory</w:t>
            </w:r>
            <w:r>
              <w:rPr>
                <w:spacing w:val="-8"/>
              </w:rPr>
              <w:t xml:space="preserve"> </w:t>
            </w:r>
            <w:r>
              <w:rPr>
                <w:spacing w:val="-2"/>
              </w:rPr>
              <w:t>Information</w:t>
            </w:r>
          </w:p>
        </w:tc>
      </w:tr>
      <w:tr w:rsidR="00454C0C">
        <w:trPr>
          <w:trHeight w:val="268"/>
        </w:trPr>
        <w:tc>
          <w:tcPr>
            <w:tcW w:w="4675" w:type="dxa"/>
          </w:tcPr>
          <w:p w:rsidR="00454C0C" w:rsidRDefault="009E6042">
            <w:pPr>
              <w:pStyle w:val="TableParagraph"/>
            </w:pPr>
            <w:r>
              <w:rPr>
                <w:color w:val="0562C2"/>
              </w:rPr>
              <w:t>OSHA</w:t>
            </w:r>
            <w:r>
              <w:rPr>
                <w:color w:val="0562C2"/>
                <w:spacing w:val="-8"/>
              </w:rPr>
              <w:t xml:space="preserve"> </w:t>
            </w:r>
            <w:r>
              <w:rPr>
                <w:color w:val="0562C2"/>
              </w:rPr>
              <w:t>Classification</w:t>
            </w:r>
            <w:r>
              <w:rPr>
                <w:color w:val="0562C2"/>
                <w:spacing w:val="-8"/>
              </w:rPr>
              <w:t xml:space="preserve"> </w:t>
            </w:r>
            <w:r>
              <w:rPr>
                <w:color w:val="0562C2"/>
              </w:rPr>
              <w:t>(CFR</w:t>
            </w:r>
            <w:r>
              <w:rPr>
                <w:color w:val="0562C2"/>
                <w:spacing w:val="-7"/>
              </w:rPr>
              <w:t xml:space="preserve"> </w:t>
            </w:r>
            <w:r>
              <w:rPr>
                <w:color w:val="0562C2"/>
              </w:rPr>
              <w:t>29</w:t>
            </w:r>
            <w:r>
              <w:rPr>
                <w:color w:val="0562C2"/>
                <w:spacing w:val="-8"/>
              </w:rPr>
              <w:t xml:space="preserve"> </w:t>
            </w:r>
            <w:r>
              <w:rPr>
                <w:color w:val="0562C2"/>
                <w:spacing w:val="-10"/>
              </w:rPr>
              <w:t>)</w:t>
            </w:r>
          </w:p>
        </w:tc>
        <w:tc>
          <w:tcPr>
            <w:tcW w:w="4675" w:type="dxa"/>
          </w:tcPr>
          <w:p w:rsidR="00454C0C" w:rsidRDefault="009E6042">
            <w:pPr>
              <w:pStyle w:val="TableParagraph"/>
            </w:pPr>
            <w:r>
              <w:rPr>
                <w:color w:val="FF0000"/>
                <w:spacing w:val="-2"/>
              </w:rPr>
              <w:t>1910.1200(b)(5)(iii)</w:t>
            </w:r>
          </w:p>
        </w:tc>
      </w:tr>
    </w:tbl>
    <w:p w:rsidR="00454C0C" w:rsidRDefault="00454C0C">
      <w:pPr>
        <w:spacing w:before="25"/>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454C0C" w:rsidTr="000115BE">
        <w:trPr>
          <w:trHeight w:val="268"/>
        </w:trPr>
        <w:tc>
          <w:tcPr>
            <w:tcW w:w="9350" w:type="dxa"/>
            <w:gridSpan w:val="2"/>
            <w:tcBorders>
              <w:top w:val="nil"/>
              <w:left w:val="nil"/>
              <w:right w:val="nil"/>
            </w:tcBorders>
            <w:shd w:val="clear" w:color="auto" w:fill="00B0F0"/>
          </w:tcPr>
          <w:p w:rsidR="00454C0C" w:rsidRDefault="009E6042">
            <w:pPr>
              <w:pStyle w:val="TableParagraph"/>
              <w:ind w:left="0"/>
            </w:pPr>
            <w:r>
              <w:t>Other</w:t>
            </w:r>
            <w:r>
              <w:rPr>
                <w:spacing w:val="-10"/>
              </w:rPr>
              <w:t xml:space="preserve"> </w:t>
            </w:r>
            <w:r>
              <w:rPr>
                <w:spacing w:val="-2"/>
              </w:rPr>
              <w:t>Information</w:t>
            </w:r>
          </w:p>
        </w:tc>
      </w:tr>
      <w:tr w:rsidR="00454C0C">
        <w:trPr>
          <w:trHeight w:val="268"/>
        </w:trPr>
        <w:tc>
          <w:tcPr>
            <w:tcW w:w="4675" w:type="dxa"/>
          </w:tcPr>
          <w:p w:rsidR="00454C0C" w:rsidRDefault="009E6042">
            <w:pPr>
              <w:pStyle w:val="TableParagraph"/>
            </w:pPr>
            <w:r>
              <w:rPr>
                <w:spacing w:val="-2"/>
              </w:rPr>
              <w:t>References</w:t>
            </w:r>
          </w:p>
        </w:tc>
        <w:tc>
          <w:tcPr>
            <w:tcW w:w="4675" w:type="dxa"/>
          </w:tcPr>
          <w:p w:rsidR="00454C0C" w:rsidRDefault="00454C0C">
            <w:pPr>
              <w:pStyle w:val="TableParagraph"/>
              <w:spacing w:line="240" w:lineRule="auto"/>
              <w:ind w:left="0"/>
              <w:rPr>
                <w:rFonts w:ascii="Times New Roman"/>
                <w:sz w:val="18"/>
              </w:rPr>
            </w:pPr>
          </w:p>
        </w:tc>
      </w:tr>
      <w:tr w:rsidR="00454C0C">
        <w:trPr>
          <w:trHeight w:val="268"/>
        </w:trPr>
        <w:tc>
          <w:tcPr>
            <w:tcW w:w="4675" w:type="dxa"/>
          </w:tcPr>
          <w:p w:rsidR="00454C0C" w:rsidRDefault="00454C0C">
            <w:pPr>
              <w:pStyle w:val="TableParagraph"/>
              <w:spacing w:line="240" w:lineRule="auto"/>
              <w:ind w:left="0"/>
              <w:rPr>
                <w:rFonts w:ascii="Times New Roman"/>
                <w:sz w:val="18"/>
              </w:rPr>
            </w:pPr>
          </w:p>
        </w:tc>
        <w:tc>
          <w:tcPr>
            <w:tcW w:w="4675" w:type="dxa"/>
          </w:tcPr>
          <w:p w:rsidR="00454C0C" w:rsidRDefault="00454C0C">
            <w:pPr>
              <w:pStyle w:val="TableParagraph"/>
              <w:spacing w:line="240" w:lineRule="auto"/>
              <w:ind w:left="0"/>
              <w:rPr>
                <w:rFonts w:ascii="Times New Roman"/>
                <w:sz w:val="18"/>
              </w:rPr>
            </w:pPr>
          </w:p>
        </w:tc>
      </w:tr>
      <w:tr w:rsidR="00454C0C">
        <w:trPr>
          <w:trHeight w:val="268"/>
        </w:trPr>
        <w:tc>
          <w:tcPr>
            <w:tcW w:w="4675" w:type="dxa"/>
          </w:tcPr>
          <w:p w:rsidR="00454C0C" w:rsidRDefault="00454C0C">
            <w:pPr>
              <w:pStyle w:val="TableParagraph"/>
              <w:spacing w:line="240" w:lineRule="auto"/>
              <w:ind w:left="0"/>
              <w:rPr>
                <w:rFonts w:ascii="Times New Roman"/>
                <w:sz w:val="18"/>
              </w:rPr>
            </w:pPr>
          </w:p>
        </w:tc>
        <w:tc>
          <w:tcPr>
            <w:tcW w:w="4675" w:type="dxa"/>
          </w:tcPr>
          <w:p w:rsidR="00454C0C" w:rsidRDefault="00454C0C">
            <w:pPr>
              <w:pStyle w:val="TableParagraph"/>
              <w:spacing w:line="240" w:lineRule="auto"/>
              <w:ind w:left="0"/>
              <w:rPr>
                <w:rFonts w:ascii="Times New Roman"/>
                <w:sz w:val="18"/>
              </w:rPr>
            </w:pPr>
          </w:p>
        </w:tc>
      </w:tr>
    </w:tbl>
    <w:p w:rsidR="00454C0C" w:rsidRDefault="00454C0C">
      <w:pPr>
        <w:spacing w:before="7"/>
      </w:pPr>
    </w:p>
    <w:p w:rsidR="00454C0C" w:rsidRDefault="009E6042">
      <w:pPr>
        <w:pStyle w:val="BodyText"/>
        <w:spacing w:before="0"/>
        <w:ind w:left="360" w:right="344"/>
      </w:pPr>
      <w:r>
        <w:t>The</w:t>
      </w:r>
      <w:r>
        <w:rPr>
          <w:spacing w:val="-1"/>
        </w:rPr>
        <w:t xml:space="preserve"> </w:t>
      </w:r>
      <w:r>
        <w:t>information</w:t>
      </w:r>
      <w:r>
        <w:rPr>
          <w:spacing w:val="-2"/>
        </w:rPr>
        <w:t xml:space="preserve"> </w:t>
      </w:r>
      <w:r>
        <w:t>above</w:t>
      </w:r>
      <w:r>
        <w:rPr>
          <w:spacing w:val="-3"/>
        </w:rPr>
        <w:t xml:space="preserve"> </w:t>
      </w:r>
      <w:proofErr w:type="gramStart"/>
      <w:r>
        <w:t>is</w:t>
      </w:r>
      <w:r>
        <w:rPr>
          <w:spacing w:val="-2"/>
        </w:rPr>
        <w:t xml:space="preserve"> </w:t>
      </w:r>
      <w:r>
        <w:t>believed</w:t>
      </w:r>
      <w:proofErr w:type="gramEnd"/>
      <w:r>
        <w:rPr>
          <w:spacing w:val="-1"/>
        </w:rPr>
        <w:t xml:space="preserve"> </w:t>
      </w:r>
      <w:r>
        <w:t>to</w:t>
      </w:r>
      <w:r>
        <w:rPr>
          <w:spacing w:val="-2"/>
        </w:rPr>
        <w:t xml:space="preserve"> </w:t>
      </w:r>
      <w:r>
        <w:t>be</w:t>
      </w:r>
      <w:r>
        <w:rPr>
          <w:spacing w:val="-1"/>
        </w:rPr>
        <w:t xml:space="preserve"> </w:t>
      </w:r>
      <w:r>
        <w:t>true</w:t>
      </w:r>
      <w:r>
        <w:rPr>
          <w:spacing w:val="-1"/>
        </w:rPr>
        <w:t xml:space="preserve"> </w:t>
      </w:r>
      <w:r>
        <w:t>and</w:t>
      </w:r>
      <w:r>
        <w:rPr>
          <w:spacing w:val="-1"/>
        </w:rPr>
        <w:t xml:space="preserve"> </w:t>
      </w:r>
      <w:r>
        <w:t>accurate</w:t>
      </w:r>
      <w:r>
        <w:rPr>
          <w:spacing w:val="-1"/>
        </w:rPr>
        <w:t xml:space="preserve"> </w:t>
      </w:r>
      <w:r>
        <w:t>and</w:t>
      </w:r>
      <w:r>
        <w:rPr>
          <w:spacing w:val="-1"/>
        </w:rPr>
        <w:t xml:space="preserve"> </w:t>
      </w:r>
      <w:r>
        <w:t>represents</w:t>
      </w:r>
      <w:r>
        <w:rPr>
          <w:spacing w:val="-1"/>
        </w:rPr>
        <w:t xml:space="preserve"> </w:t>
      </w:r>
      <w:r>
        <w:t>the</w:t>
      </w:r>
      <w:r>
        <w:rPr>
          <w:spacing w:val="-1"/>
        </w:rPr>
        <w:t xml:space="preserve"> </w:t>
      </w:r>
      <w:r>
        <w:t>best</w:t>
      </w:r>
      <w:r>
        <w:rPr>
          <w:spacing w:val="-2"/>
        </w:rPr>
        <w:t xml:space="preserve"> </w:t>
      </w:r>
      <w:r>
        <w:t>information</w:t>
      </w:r>
      <w:r>
        <w:rPr>
          <w:spacing w:val="-2"/>
        </w:rPr>
        <w:t xml:space="preserve"> </w:t>
      </w:r>
      <w:r>
        <w:t xml:space="preserve">currently available to us. We make no warranty of merchantability or any other warranty, </w:t>
      </w:r>
      <w:proofErr w:type="gramStart"/>
      <w:r>
        <w:t>express or implied or created</w:t>
      </w:r>
      <w:proofErr w:type="gramEnd"/>
      <w:r>
        <w:rPr>
          <w:spacing w:val="-2"/>
        </w:rPr>
        <w:t xml:space="preserve"> </w:t>
      </w:r>
      <w:r>
        <w:t>or</w:t>
      </w:r>
      <w:r>
        <w:rPr>
          <w:spacing w:val="-3"/>
        </w:rPr>
        <w:t xml:space="preserve"> </w:t>
      </w:r>
      <w:r>
        <w:t>inferred,</w:t>
      </w:r>
      <w:r>
        <w:rPr>
          <w:spacing w:val="-3"/>
        </w:rPr>
        <w:t xml:space="preserve"> </w:t>
      </w:r>
      <w:r>
        <w:t>with</w:t>
      </w:r>
      <w:r>
        <w:rPr>
          <w:spacing w:val="-3"/>
        </w:rPr>
        <w:t xml:space="preserve"> </w:t>
      </w:r>
      <w:r>
        <w:t>respect</w:t>
      </w:r>
      <w:r>
        <w:rPr>
          <w:spacing w:val="-2"/>
        </w:rPr>
        <w:t xml:space="preserve"> </w:t>
      </w:r>
      <w:r>
        <w:t>to</w:t>
      </w:r>
      <w:r>
        <w:rPr>
          <w:spacing w:val="-2"/>
        </w:rPr>
        <w:t xml:space="preserve"> </w:t>
      </w:r>
      <w:r>
        <w:t>such</w:t>
      </w:r>
      <w:r>
        <w:rPr>
          <w:spacing w:val="-1"/>
        </w:rPr>
        <w:t xml:space="preserve"> </w:t>
      </w:r>
      <w:r>
        <w:t>information</w:t>
      </w:r>
      <w:r>
        <w:rPr>
          <w:spacing w:val="-2"/>
        </w:rPr>
        <w:t xml:space="preserve"> </w:t>
      </w:r>
      <w:r>
        <w:t>of</w:t>
      </w:r>
      <w:r>
        <w:rPr>
          <w:spacing w:val="-3"/>
        </w:rPr>
        <w:t xml:space="preserve"> </w:t>
      </w:r>
      <w:r>
        <w:t>the</w:t>
      </w:r>
      <w:r>
        <w:rPr>
          <w:spacing w:val="-4"/>
        </w:rPr>
        <w:t xml:space="preserve"> </w:t>
      </w:r>
      <w:r>
        <w:t>product</w:t>
      </w:r>
      <w:r>
        <w:rPr>
          <w:spacing w:val="-1"/>
        </w:rPr>
        <w:t xml:space="preserve"> </w:t>
      </w:r>
      <w:r>
        <w:t>described</w:t>
      </w:r>
      <w:r>
        <w:rPr>
          <w:spacing w:val="-2"/>
        </w:rPr>
        <w:t xml:space="preserve"> </w:t>
      </w:r>
      <w:r>
        <w:t>herein,</w:t>
      </w:r>
      <w:r>
        <w:rPr>
          <w:spacing w:val="-3"/>
        </w:rPr>
        <w:t xml:space="preserve"> </w:t>
      </w:r>
      <w:r>
        <w:t>and</w:t>
      </w:r>
      <w:r>
        <w:rPr>
          <w:spacing w:val="-3"/>
        </w:rPr>
        <w:t xml:space="preserve"> </w:t>
      </w:r>
      <w:r>
        <w:t>we</w:t>
      </w:r>
      <w:r>
        <w:rPr>
          <w:spacing w:val="-2"/>
        </w:rPr>
        <w:t xml:space="preserve"> </w:t>
      </w:r>
      <w:r>
        <w:t>assume</w:t>
      </w:r>
      <w:r>
        <w:rPr>
          <w:spacing w:val="-4"/>
        </w:rPr>
        <w:t xml:space="preserve"> </w:t>
      </w:r>
      <w:r>
        <w:t>no liability resulting from</w:t>
      </w:r>
    </w:p>
    <w:p w:rsidR="00454C0C" w:rsidRDefault="009E6042">
      <w:pPr>
        <w:pStyle w:val="BodyText"/>
        <w:spacing w:before="0"/>
        <w:ind w:left="360" w:right="344"/>
      </w:pPr>
      <w:proofErr w:type="gramStart"/>
      <w:r>
        <w:t>its</w:t>
      </w:r>
      <w:proofErr w:type="gramEnd"/>
      <w:r>
        <w:t xml:space="preserve"> use. </w:t>
      </w:r>
      <w:bookmarkStart w:id="0" w:name="_GoBack"/>
      <w:bookmarkEnd w:id="0"/>
      <w:r>
        <w:t>Users should make their own investigations to determine the suitability of the information for their particular purposes. Various Federal, State, or Provincial agencies may have specific regulations concerning the transportation, handling, storage</w:t>
      </w:r>
      <w:r>
        <w:t xml:space="preserve">, use or disposal of this product, which may not be reflected in </w:t>
      </w:r>
      <w:proofErr w:type="gramStart"/>
      <w:r>
        <w:t>the this</w:t>
      </w:r>
      <w:proofErr w:type="gramEnd"/>
      <w:r>
        <w:t xml:space="preserve"> MSDS. In no event shall Positively Aromatic be liable for any claims, losses, or damages of any third party or for lost profits or any special, indirect, incidental, consequential or</w:t>
      </w:r>
      <w:r>
        <w:t xml:space="preserve"> exemplary</w:t>
      </w:r>
      <w:r>
        <w:rPr>
          <w:spacing w:val="-3"/>
        </w:rPr>
        <w:t xml:space="preserve"> </w:t>
      </w:r>
      <w:r>
        <w:t>damages,</w:t>
      </w:r>
      <w:r>
        <w:rPr>
          <w:spacing w:val="-2"/>
        </w:rPr>
        <w:t xml:space="preserve"> </w:t>
      </w:r>
      <w:r>
        <w:t>howsoever</w:t>
      </w:r>
      <w:r>
        <w:rPr>
          <w:spacing w:val="-4"/>
        </w:rPr>
        <w:t xml:space="preserve"> </w:t>
      </w:r>
      <w:r>
        <w:t>arising,</w:t>
      </w:r>
      <w:r>
        <w:rPr>
          <w:spacing w:val="-2"/>
        </w:rPr>
        <w:t xml:space="preserve"> </w:t>
      </w:r>
      <w:r>
        <w:t>even</w:t>
      </w:r>
      <w:r>
        <w:rPr>
          <w:spacing w:val="-4"/>
        </w:rPr>
        <w:t xml:space="preserve"> </w:t>
      </w:r>
      <w:r>
        <w:t>if</w:t>
      </w:r>
      <w:r>
        <w:rPr>
          <w:spacing w:val="-4"/>
        </w:rPr>
        <w:t xml:space="preserve"> </w:t>
      </w:r>
      <w:r>
        <w:t>Positively</w:t>
      </w:r>
      <w:r>
        <w:rPr>
          <w:spacing w:val="-4"/>
        </w:rPr>
        <w:t xml:space="preserve"> </w:t>
      </w:r>
      <w:r>
        <w:t>Aromatic</w:t>
      </w:r>
      <w:r>
        <w:rPr>
          <w:spacing w:val="-5"/>
        </w:rPr>
        <w:t xml:space="preserve"> </w:t>
      </w:r>
      <w:proofErr w:type="gramStart"/>
      <w:r>
        <w:t>has</w:t>
      </w:r>
      <w:r>
        <w:rPr>
          <w:spacing w:val="-3"/>
        </w:rPr>
        <w:t xml:space="preserve"> </w:t>
      </w:r>
      <w:r>
        <w:t>been</w:t>
      </w:r>
      <w:r>
        <w:rPr>
          <w:spacing w:val="-3"/>
        </w:rPr>
        <w:t xml:space="preserve"> </w:t>
      </w:r>
      <w:r>
        <w:t>advised</w:t>
      </w:r>
      <w:proofErr w:type="gramEnd"/>
      <w:r>
        <w:rPr>
          <w:spacing w:val="-3"/>
        </w:rPr>
        <w:t xml:space="preserve"> </w:t>
      </w:r>
      <w:r>
        <w:t>of</w:t>
      </w:r>
      <w:r>
        <w:rPr>
          <w:spacing w:val="-3"/>
        </w:rPr>
        <w:t xml:space="preserve"> </w:t>
      </w:r>
      <w:r>
        <w:t>the</w:t>
      </w:r>
      <w:r>
        <w:rPr>
          <w:spacing w:val="-3"/>
        </w:rPr>
        <w:t xml:space="preserve"> </w:t>
      </w:r>
      <w:r>
        <w:t>possibility</w:t>
      </w:r>
      <w:r>
        <w:rPr>
          <w:spacing w:val="-4"/>
        </w:rPr>
        <w:t xml:space="preserve"> </w:t>
      </w:r>
      <w:r>
        <w:t>of such damages.</w:t>
      </w:r>
    </w:p>
    <w:sectPr w:rsidR="00454C0C">
      <w:pgSz w:w="12240" w:h="15840"/>
      <w:pgMar w:top="142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042" w:rsidRDefault="009E6042" w:rsidP="00264358">
      <w:r>
        <w:separator/>
      </w:r>
    </w:p>
  </w:endnote>
  <w:endnote w:type="continuationSeparator" w:id="0">
    <w:p w:rsidR="009E6042" w:rsidRDefault="009E6042" w:rsidP="0026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58" w:rsidRDefault="00264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58" w:rsidRDefault="00264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58" w:rsidRDefault="00264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042" w:rsidRDefault="009E6042" w:rsidP="00264358">
      <w:r>
        <w:separator/>
      </w:r>
    </w:p>
  </w:footnote>
  <w:footnote w:type="continuationSeparator" w:id="0">
    <w:p w:rsidR="009E6042" w:rsidRDefault="009E6042" w:rsidP="0026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58" w:rsidRDefault="002643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383032" o:spid="_x0000_s2050" type="#_x0000_t75" style="position:absolute;margin-left:0;margin-top:0;width:7in;height:500.05pt;z-index:-251657216;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58" w:rsidRDefault="002643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383033" o:spid="_x0000_s2051" type="#_x0000_t75" style="position:absolute;margin-left:0;margin-top:0;width:7in;height:500.05pt;z-index:-251656192;mso-position-horizontal:center;mso-position-horizontal-relative:margin;mso-position-vertical:center;mso-position-vertical-relative:margin" o:allowincell="f">
          <v:imagedata r:id="rId1" o:title="Formulator county new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58" w:rsidRDefault="002643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383031" o:spid="_x0000_s2049" type="#_x0000_t75" style="position:absolute;margin-left:0;margin-top:0;width:7in;height:500.05pt;z-index:-251658240;mso-position-horizontal:center;mso-position-horizontal-relative:margin;mso-position-vertical:center;mso-position-vertical-relative:margin" o:allowincell="f">
          <v:imagedata r:id="rId1" o:title="Formulator county new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54C0C"/>
    <w:rsid w:val="000115BE"/>
    <w:rsid w:val="00264358"/>
    <w:rsid w:val="00454C0C"/>
    <w:rsid w:val="009E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070B6E"/>
  <w15:docId w15:val="{EBF2B7A2-E99F-41AD-86AA-AC98983A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6"/>
    </w:pPr>
    <w:rPr>
      <w:i/>
      <w:iCs/>
    </w:rPr>
  </w:style>
  <w:style w:type="paragraph" w:styleId="Title">
    <w:name w:val="Title"/>
    <w:basedOn w:val="Normal"/>
    <w:uiPriority w:val="1"/>
    <w:qFormat/>
    <w:pPr>
      <w:ind w:left="2519" w:right="1410"/>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ind w:left="107"/>
    </w:pPr>
  </w:style>
  <w:style w:type="character" w:styleId="Hyperlink">
    <w:name w:val="Hyperlink"/>
    <w:basedOn w:val="DefaultParagraphFont"/>
    <w:uiPriority w:val="99"/>
    <w:unhideWhenUsed/>
    <w:rsid w:val="000115BE"/>
    <w:rPr>
      <w:color w:val="0000FF" w:themeColor="hyperlink"/>
      <w:u w:val="single"/>
    </w:rPr>
  </w:style>
  <w:style w:type="paragraph" w:styleId="Header">
    <w:name w:val="header"/>
    <w:basedOn w:val="Normal"/>
    <w:link w:val="HeaderChar"/>
    <w:uiPriority w:val="99"/>
    <w:unhideWhenUsed/>
    <w:rsid w:val="00264358"/>
    <w:pPr>
      <w:tabs>
        <w:tab w:val="center" w:pos="4680"/>
        <w:tab w:val="right" w:pos="9360"/>
      </w:tabs>
    </w:pPr>
  </w:style>
  <w:style w:type="character" w:customStyle="1" w:styleId="HeaderChar">
    <w:name w:val="Header Char"/>
    <w:basedOn w:val="DefaultParagraphFont"/>
    <w:link w:val="Header"/>
    <w:uiPriority w:val="99"/>
    <w:rsid w:val="00264358"/>
    <w:rPr>
      <w:rFonts w:ascii="Calibri" w:eastAsia="Calibri" w:hAnsi="Calibri" w:cs="Calibri"/>
    </w:rPr>
  </w:style>
  <w:style w:type="paragraph" w:styleId="Footer">
    <w:name w:val="footer"/>
    <w:basedOn w:val="Normal"/>
    <w:link w:val="FooterChar"/>
    <w:uiPriority w:val="99"/>
    <w:unhideWhenUsed/>
    <w:rsid w:val="00264358"/>
    <w:pPr>
      <w:tabs>
        <w:tab w:val="center" w:pos="4680"/>
        <w:tab w:val="right" w:pos="9360"/>
      </w:tabs>
    </w:pPr>
  </w:style>
  <w:style w:type="character" w:customStyle="1" w:styleId="FooterChar">
    <w:name w:val="Footer Char"/>
    <w:basedOn w:val="DefaultParagraphFont"/>
    <w:link w:val="Footer"/>
    <w:uiPriority w:val="99"/>
    <w:rsid w:val="0026435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formulatorcounty.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Abraham Eromonsele</cp:lastModifiedBy>
  <cp:revision>2</cp:revision>
  <dcterms:created xsi:type="dcterms:W3CDTF">2026-04-28T11:24:00Z</dcterms:created>
  <dcterms:modified xsi:type="dcterms:W3CDTF">2026-04-28T11:38:00Z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2020-11-22T00:00:00Z</vt:filetime>
  </property>
  <property fmtid="{D5CDD505-2E9C-101B-9397-08002B2CF9AE}" pid="4" name="Creator">
    <vt:lpwstr>Acrobat PDFMaker 20 for Word</vt:lpwstr>
  </property>
  <property fmtid="{D5CDD505-2E9C-101B-9397-08002B2CF9AE}" pid="5" name="LastSaved">
    <vt:filetime>2026-04-28T00:00:00Z</vt:filetime>
  </property>
  <property fmtid="{D5CDD505-2E9C-101B-9397-08002B2CF9AE}" pid="6" name="Producer">
    <vt:lpwstr>Adobe PDF Library 20.13.96</vt:lpwstr>
  </property>
  <property fmtid="{D5CDD505-2E9C-101B-9397-08002B2CF9AE}" pid="7" name="SourceModified">
    <vt:lpwstr>D:20201122235651</vt:lpwstr>
  </property>
  <property fmtid="{D5CDD505-2E9C-101B-9397-08002B2CF9AE}" pid="8" name="GrammarlyDocumentId">
    <vt:lpwstr>2008499a-294e-4701-94cb-d84e6b7e6001</vt:lpwstr>
  </property>
</Properties>
</file>