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DC" w:rsidRDefault="00F627DC" w:rsidP="00E9130D">
      <w:pPr>
        <w:pStyle w:val="BodyText"/>
        <w:ind w:left="2832" w:hanging="3825"/>
        <w:rPr>
          <w:rFonts w:ascii="Times New Roman"/>
          <w:sz w:val="20"/>
        </w:rPr>
      </w:pPr>
    </w:p>
    <w:p w:rsidR="00F627DC" w:rsidRDefault="007102C2">
      <w:pPr>
        <w:pStyle w:val="BodyText"/>
        <w:spacing w:before="97"/>
        <w:ind w:right="141"/>
        <w:jc w:val="center"/>
      </w:pPr>
      <w:r>
        <w:rPr>
          <w:noProof/>
        </w:rPr>
        <mc:AlternateContent>
          <mc:Choice Requires="wps">
            <w:drawing>
              <wp:anchor distT="0" distB="0" distL="0" distR="0" simplePos="0" relativeHeight="487588352" behindDoc="1" locked="0" layoutInCell="1" allowOverlap="1">
                <wp:simplePos x="0" y="0"/>
                <wp:positionH relativeFrom="page">
                  <wp:posOffset>745236</wp:posOffset>
                </wp:positionH>
                <wp:positionV relativeFrom="paragraph">
                  <wp:posOffset>199720</wp:posOffset>
                </wp:positionV>
                <wp:extent cx="6099175" cy="2889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288925"/>
                        </a:xfrm>
                        <a:prstGeom prst="rect">
                          <a:avLst/>
                        </a:prstGeom>
                        <a:solidFill>
                          <a:schemeClr val="tx2">
                            <a:lumMod val="60000"/>
                            <a:lumOff val="40000"/>
                          </a:schemeClr>
                        </a:solidFill>
                      </wps:spPr>
                      <wps:txbx>
                        <w:txbxContent>
                          <w:p w:rsidR="00F627DC" w:rsidRDefault="007102C2">
                            <w:pPr>
                              <w:spacing w:before="106"/>
                              <w:ind w:left="45"/>
                              <w:rPr>
                                <w:color w:val="000000"/>
                                <w:sz w:val="28"/>
                              </w:rPr>
                            </w:pPr>
                            <w:r>
                              <w:rPr>
                                <w:b/>
                                <w:color w:val="FFFFFF"/>
                                <w:sz w:val="28"/>
                              </w:rPr>
                              <w:t>CERTIFICATE</w:t>
                            </w:r>
                            <w:r>
                              <w:rPr>
                                <w:b/>
                                <w:color w:val="FFFFFF"/>
                                <w:spacing w:val="-2"/>
                                <w:sz w:val="28"/>
                              </w:rPr>
                              <w:t xml:space="preserve"> </w:t>
                            </w:r>
                            <w:r>
                              <w:rPr>
                                <w:b/>
                                <w:color w:val="FFFFFF"/>
                                <w:sz w:val="28"/>
                              </w:rPr>
                              <w:t>OF</w:t>
                            </w:r>
                            <w:r>
                              <w:rPr>
                                <w:b/>
                                <w:color w:val="FFFFFF"/>
                                <w:spacing w:val="-2"/>
                                <w:sz w:val="28"/>
                              </w:rPr>
                              <w:t xml:space="preserve"> </w:t>
                            </w:r>
                            <w:r>
                              <w:rPr>
                                <w:b/>
                                <w:color w:val="FFFFFF"/>
                                <w:sz w:val="28"/>
                              </w:rPr>
                              <w:t>ANALYSIS</w:t>
                            </w:r>
                            <w:r>
                              <w:rPr>
                                <w:b/>
                                <w:color w:val="FFFFFF"/>
                                <w:spacing w:val="-2"/>
                                <w:sz w:val="28"/>
                              </w:rPr>
                              <w:t xml:space="preserve"> </w:t>
                            </w:r>
                            <w:r>
                              <w:rPr>
                                <w:color w:val="FFFFFF"/>
                                <w:spacing w:val="-4"/>
                                <w:sz w:val="28"/>
                              </w:rPr>
                              <w:t>(COA)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8.7pt;margin-top:15.75pt;width:480.25pt;height:22.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" fillcolor="#548dd4 [1951]" stroked="f">
                <v:path arrowok="t"/>
                <v:textbox inset="0,0,0,0">
                  <w:txbxContent>
                    <w:p w:rsidR="00F627DC" w:rsidRDefault="007102C2">
                      <w:pPr>
                        <w:spacing w:before="106"/>
                        <w:ind w:left="45"/>
                        <w:rPr>
                          <w:color w:val="000000"/>
                          <w:sz w:val="28"/>
                        </w:rPr>
                      </w:pPr>
                      <w:r>
                        <w:rPr>
                          <w:b/>
                          <w:color w:val="FFFFFF"/>
                          <w:sz w:val="28"/>
                        </w:rPr>
                        <w:t>CERTIFICATE</w:t>
                      </w:r>
                      <w:r>
                        <w:rPr>
                          <w:b/>
                          <w:color w:val="FFFFFF"/>
                          <w:spacing w:val="-2"/>
                          <w:sz w:val="28"/>
                        </w:rPr>
                        <w:t xml:space="preserve"> </w:t>
                      </w:r>
                      <w:r>
                        <w:rPr>
                          <w:b/>
                          <w:color w:val="FFFFFF"/>
                          <w:sz w:val="28"/>
                        </w:rPr>
                        <w:t>OF</w:t>
                      </w:r>
                      <w:r>
                        <w:rPr>
                          <w:b/>
                          <w:color w:val="FFFFFF"/>
                          <w:spacing w:val="-2"/>
                          <w:sz w:val="28"/>
                        </w:rPr>
                        <w:t xml:space="preserve"> </w:t>
                      </w:r>
                      <w:r>
                        <w:rPr>
                          <w:b/>
                          <w:color w:val="FFFFFF"/>
                          <w:sz w:val="28"/>
                        </w:rPr>
                        <w:t>ANALYSIS</w:t>
                      </w:r>
                      <w:r>
                        <w:rPr>
                          <w:b/>
                          <w:color w:val="FFFFFF"/>
                          <w:spacing w:val="-2"/>
                          <w:sz w:val="28"/>
                        </w:rPr>
                        <w:t xml:space="preserve"> </w:t>
                      </w:r>
                      <w:r>
                        <w:rPr>
                          <w:color w:val="FFFFFF"/>
                          <w:spacing w:val="-4"/>
                          <w:sz w:val="28"/>
                        </w:rPr>
                        <w:t>(COA)</w:t>
                      </w:r>
                    </w:p>
                  </w:txbxContent>
                </v:textbox>
                <w10:wrap type="topAndBottom" anchorx="page"/>
              </v:shape>
            </w:pict>
          </mc:Fallback>
        </mc:AlternateContent>
      </w:r>
    </w:p>
    <w:p w:rsidR="00F627DC" w:rsidRDefault="00F627DC">
      <w:pPr>
        <w:pStyle w:val="BodyText"/>
        <w:spacing w:before="8"/>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5581"/>
      </w:tblGrid>
      <w:tr w:rsidR="00F627DC">
        <w:trPr>
          <w:trHeight w:val="210"/>
        </w:trPr>
        <w:tc>
          <w:tcPr>
            <w:tcW w:w="4021" w:type="dxa"/>
          </w:tcPr>
          <w:p w:rsidR="00F627DC" w:rsidRDefault="007102C2">
            <w:pPr>
              <w:pStyle w:val="TableParagraph"/>
              <w:rPr>
                <w:b/>
                <w:sz w:val="17"/>
              </w:rPr>
            </w:pPr>
            <w:r>
              <w:rPr>
                <w:b/>
                <w:sz w:val="17"/>
              </w:rPr>
              <w:t>COMMON</w:t>
            </w:r>
            <w:r>
              <w:rPr>
                <w:b/>
                <w:spacing w:val="3"/>
                <w:sz w:val="17"/>
              </w:rPr>
              <w:t xml:space="preserve"> </w:t>
            </w:r>
            <w:r>
              <w:rPr>
                <w:b/>
                <w:spacing w:val="-4"/>
                <w:sz w:val="17"/>
              </w:rPr>
              <w:t>NAME</w:t>
            </w:r>
          </w:p>
        </w:tc>
        <w:tc>
          <w:tcPr>
            <w:tcW w:w="5581" w:type="dxa"/>
          </w:tcPr>
          <w:p w:rsidR="00F627DC" w:rsidRDefault="007102C2">
            <w:pPr>
              <w:pStyle w:val="TableParagraph"/>
              <w:rPr>
                <w:sz w:val="17"/>
              </w:rPr>
            </w:pPr>
            <w:r>
              <w:rPr>
                <w:spacing w:val="-2"/>
                <w:sz w:val="17"/>
              </w:rPr>
              <w:t>Geranium</w:t>
            </w:r>
          </w:p>
        </w:tc>
      </w:tr>
      <w:tr w:rsidR="00F627DC">
        <w:trPr>
          <w:trHeight w:val="210"/>
        </w:trPr>
        <w:tc>
          <w:tcPr>
            <w:tcW w:w="4021" w:type="dxa"/>
          </w:tcPr>
          <w:p w:rsidR="00F627DC" w:rsidRDefault="007102C2">
            <w:pPr>
              <w:pStyle w:val="TableParagraph"/>
              <w:rPr>
                <w:b/>
                <w:sz w:val="17"/>
              </w:rPr>
            </w:pPr>
            <w:r>
              <w:rPr>
                <w:b/>
                <w:sz w:val="17"/>
              </w:rPr>
              <w:t>LATIN</w:t>
            </w:r>
            <w:r>
              <w:rPr>
                <w:b/>
                <w:spacing w:val="-1"/>
                <w:sz w:val="17"/>
              </w:rPr>
              <w:t xml:space="preserve"> </w:t>
            </w:r>
            <w:r>
              <w:rPr>
                <w:b/>
                <w:spacing w:val="-4"/>
                <w:sz w:val="17"/>
              </w:rPr>
              <w:t>NAME</w:t>
            </w:r>
          </w:p>
        </w:tc>
        <w:tc>
          <w:tcPr>
            <w:tcW w:w="5581" w:type="dxa"/>
          </w:tcPr>
          <w:p w:rsidR="00F627DC" w:rsidRDefault="007102C2">
            <w:pPr>
              <w:pStyle w:val="TableParagraph"/>
              <w:rPr>
                <w:i/>
                <w:sz w:val="17"/>
              </w:rPr>
            </w:pPr>
            <w:r>
              <w:rPr>
                <w:i/>
                <w:sz w:val="17"/>
              </w:rPr>
              <w:t>Pelargonium</w:t>
            </w:r>
            <w:r>
              <w:rPr>
                <w:i/>
                <w:spacing w:val="7"/>
                <w:sz w:val="17"/>
              </w:rPr>
              <w:t xml:space="preserve"> </w:t>
            </w:r>
            <w:proofErr w:type="spellStart"/>
            <w:r>
              <w:rPr>
                <w:i/>
                <w:spacing w:val="-2"/>
                <w:sz w:val="17"/>
              </w:rPr>
              <w:t>graveolens</w:t>
            </w:r>
            <w:proofErr w:type="spellEnd"/>
          </w:p>
        </w:tc>
      </w:tr>
      <w:tr w:rsidR="00F627DC">
        <w:trPr>
          <w:trHeight w:val="210"/>
        </w:trPr>
        <w:tc>
          <w:tcPr>
            <w:tcW w:w="4021" w:type="dxa"/>
          </w:tcPr>
          <w:p w:rsidR="00F627DC" w:rsidRDefault="007102C2">
            <w:pPr>
              <w:pStyle w:val="TableParagraph"/>
              <w:rPr>
                <w:b/>
                <w:sz w:val="17"/>
              </w:rPr>
            </w:pPr>
            <w:r>
              <w:rPr>
                <w:b/>
                <w:sz w:val="17"/>
              </w:rPr>
              <w:t>COUNTRY</w:t>
            </w:r>
            <w:r>
              <w:rPr>
                <w:b/>
                <w:spacing w:val="1"/>
                <w:sz w:val="17"/>
              </w:rPr>
              <w:t xml:space="preserve"> </w:t>
            </w:r>
            <w:r>
              <w:rPr>
                <w:b/>
                <w:sz w:val="17"/>
              </w:rPr>
              <w:t>OF</w:t>
            </w:r>
            <w:r>
              <w:rPr>
                <w:b/>
                <w:spacing w:val="2"/>
                <w:sz w:val="17"/>
              </w:rPr>
              <w:t xml:space="preserve"> </w:t>
            </w:r>
            <w:r>
              <w:rPr>
                <w:b/>
                <w:spacing w:val="-2"/>
                <w:sz w:val="17"/>
              </w:rPr>
              <w:t>ORIGIN</w:t>
            </w:r>
          </w:p>
        </w:tc>
        <w:tc>
          <w:tcPr>
            <w:tcW w:w="5581" w:type="dxa"/>
          </w:tcPr>
          <w:p w:rsidR="00F627DC" w:rsidRDefault="007102C2">
            <w:pPr>
              <w:pStyle w:val="TableParagraph"/>
              <w:rPr>
                <w:sz w:val="17"/>
              </w:rPr>
            </w:pPr>
            <w:r>
              <w:rPr>
                <w:spacing w:val="-2"/>
                <w:sz w:val="17"/>
              </w:rPr>
              <w:t>Egypt</w:t>
            </w:r>
          </w:p>
        </w:tc>
      </w:tr>
      <w:tr w:rsidR="00F627DC">
        <w:trPr>
          <w:trHeight w:val="210"/>
        </w:trPr>
        <w:tc>
          <w:tcPr>
            <w:tcW w:w="4021" w:type="dxa"/>
          </w:tcPr>
          <w:p w:rsidR="00F627DC" w:rsidRDefault="007102C2">
            <w:pPr>
              <w:pStyle w:val="TableParagraph"/>
              <w:rPr>
                <w:b/>
                <w:sz w:val="17"/>
              </w:rPr>
            </w:pPr>
            <w:r>
              <w:rPr>
                <w:b/>
                <w:sz w:val="17"/>
              </w:rPr>
              <w:t>CULTIVATION</w:t>
            </w:r>
            <w:r>
              <w:rPr>
                <w:b/>
                <w:spacing w:val="3"/>
                <w:sz w:val="17"/>
              </w:rPr>
              <w:t xml:space="preserve"> </w:t>
            </w:r>
            <w:r>
              <w:rPr>
                <w:b/>
                <w:spacing w:val="-2"/>
                <w:sz w:val="17"/>
              </w:rPr>
              <w:t>METHOD</w:t>
            </w:r>
          </w:p>
        </w:tc>
        <w:tc>
          <w:tcPr>
            <w:tcW w:w="5581" w:type="dxa"/>
          </w:tcPr>
          <w:p w:rsidR="00F627DC" w:rsidRDefault="007102C2">
            <w:pPr>
              <w:pStyle w:val="TableParagraph"/>
              <w:rPr>
                <w:sz w:val="17"/>
              </w:rPr>
            </w:pPr>
            <w:r>
              <w:rPr>
                <w:sz w:val="17"/>
              </w:rPr>
              <w:t>Certified</w:t>
            </w:r>
            <w:r>
              <w:rPr>
                <w:spacing w:val="4"/>
                <w:sz w:val="17"/>
              </w:rPr>
              <w:t xml:space="preserve"> </w:t>
            </w:r>
            <w:r>
              <w:rPr>
                <w:spacing w:val="-2"/>
                <w:sz w:val="17"/>
              </w:rPr>
              <w:t>organic</w:t>
            </w:r>
          </w:p>
        </w:tc>
      </w:tr>
      <w:tr w:rsidR="00F627DC">
        <w:trPr>
          <w:trHeight w:val="210"/>
        </w:trPr>
        <w:tc>
          <w:tcPr>
            <w:tcW w:w="4021" w:type="dxa"/>
          </w:tcPr>
          <w:p w:rsidR="00F627DC" w:rsidRDefault="007102C2">
            <w:pPr>
              <w:pStyle w:val="TableParagraph"/>
              <w:rPr>
                <w:b/>
                <w:sz w:val="17"/>
              </w:rPr>
            </w:pPr>
            <w:r>
              <w:rPr>
                <w:b/>
                <w:spacing w:val="-4"/>
                <w:sz w:val="17"/>
              </w:rPr>
              <w:t>TYPE</w:t>
            </w:r>
          </w:p>
        </w:tc>
        <w:tc>
          <w:tcPr>
            <w:tcW w:w="5581" w:type="dxa"/>
          </w:tcPr>
          <w:p w:rsidR="00F627DC" w:rsidRDefault="007102C2">
            <w:pPr>
              <w:pStyle w:val="TableParagraph"/>
              <w:rPr>
                <w:sz w:val="17"/>
              </w:rPr>
            </w:pPr>
            <w:r>
              <w:rPr>
                <w:sz w:val="17"/>
              </w:rPr>
              <w:t>Essential</w:t>
            </w:r>
            <w:r>
              <w:rPr>
                <w:spacing w:val="3"/>
                <w:sz w:val="17"/>
              </w:rPr>
              <w:t xml:space="preserve"> </w:t>
            </w:r>
            <w:r>
              <w:rPr>
                <w:spacing w:val="-5"/>
                <w:sz w:val="17"/>
              </w:rPr>
              <w:t>Oil</w:t>
            </w:r>
          </w:p>
        </w:tc>
      </w:tr>
      <w:tr w:rsidR="00F627DC">
        <w:trPr>
          <w:trHeight w:val="210"/>
        </w:trPr>
        <w:tc>
          <w:tcPr>
            <w:tcW w:w="4021" w:type="dxa"/>
          </w:tcPr>
          <w:p w:rsidR="00F627DC" w:rsidRDefault="007102C2">
            <w:pPr>
              <w:pStyle w:val="TableParagraph"/>
              <w:rPr>
                <w:b/>
                <w:sz w:val="17"/>
              </w:rPr>
            </w:pPr>
            <w:r>
              <w:rPr>
                <w:b/>
                <w:sz w:val="17"/>
              </w:rPr>
              <w:t>EXTRACTION</w:t>
            </w:r>
            <w:r>
              <w:rPr>
                <w:b/>
                <w:spacing w:val="4"/>
                <w:sz w:val="17"/>
              </w:rPr>
              <w:t xml:space="preserve"> </w:t>
            </w:r>
            <w:r>
              <w:rPr>
                <w:b/>
                <w:spacing w:val="-2"/>
                <w:sz w:val="17"/>
              </w:rPr>
              <w:t>METHOD</w:t>
            </w:r>
          </w:p>
        </w:tc>
        <w:tc>
          <w:tcPr>
            <w:tcW w:w="5581" w:type="dxa"/>
          </w:tcPr>
          <w:p w:rsidR="00F627DC" w:rsidRDefault="007102C2">
            <w:pPr>
              <w:pStyle w:val="TableParagraph"/>
              <w:rPr>
                <w:sz w:val="17"/>
              </w:rPr>
            </w:pPr>
            <w:r>
              <w:rPr>
                <w:sz w:val="17"/>
              </w:rPr>
              <w:t>Steam</w:t>
            </w:r>
            <w:r>
              <w:rPr>
                <w:spacing w:val="3"/>
                <w:sz w:val="17"/>
              </w:rPr>
              <w:t xml:space="preserve"> </w:t>
            </w:r>
            <w:r>
              <w:rPr>
                <w:spacing w:val="-2"/>
                <w:sz w:val="17"/>
              </w:rPr>
              <w:t>distilled</w:t>
            </w:r>
          </w:p>
        </w:tc>
      </w:tr>
      <w:tr w:rsidR="00F627DC">
        <w:trPr>
          <w:trHeight w:val="210"/>
        </w:trPr>
        <w:tc>
          <w:tcPr>
            <w:tcW w:w="4021" w:type="dxa"/>
          </w:tcPr>
          <w:p w:rsidR="00F627DC" w:rsidRDefault="007102C2">
            <w:pPr>
              <w:pStyle w:val="TableParagraph"/>
              <w:rPr>
                <w:b/>
                <w:sz w:val="17"/>
              </w:rPr>
            </w:pPr>
            <w:r>
              <w:rPr>
                <w:b/>
                <w:sz w:val="17"/>
              </w:rPr>
              <w:t xml:space="preserve">PLANT </w:t>
            </w:r>
            <w:r>
              <w:rPr>
                <w:b/>
                <w:spacing w:val="-4"/>
                <w:sz w:val="17"/>
              </w:rPr>
              <w:t>PART</w:t>
            </w:r>
          </w:p>
        </w:tc>
        <w:tc>
          <w:tcPr>
            <w:tcW w:w="5581" w:type="dxa"/>
          </w:tcPr>
          <w:p w:rsidR="00F627DC" w:rsidRDefault="007102C2">
            <w:pPr>
              <w:pStyle w:val="TableParagraph"/>
              <w:rPr>
                <w:sz w:val="17"/>
              </w:rPr>
            </w:pPr>
            <w:r>
              <w:rPr>
                <w:spacing w:val="-2"/>
                <w:sz w:val="17"/>
              </w:rPr>
              <w:t>Leaves</w:t>
            </w:r>
          </w:p>
        </w:tc>
      </w:tr>
      <w:tr w:rsidR="00F627DC">
        <w:trPr>
          <w:trHeight w:val="210"/>
        </w:trPr>
        <w:tc>
          <w:tcPr>
            <w:tcW w:w="4021" w:type="dxa"/>
          </w:tcPr>
          <w:p w:rsidR="00F627DC" w:rsidRDefault="007102C2">
            <w:pPr>
              <w:pStyle w:val="TableParagraph"/>
              <w:rPr>
                <w:b/>
                <w:sz w:val="17"/>
              </w:rPr>
            </w:pPr>
            <w:r>
              <w:rPr>
                <w:b/>
                <w:spacing w:val="-5"/>
                <w:sz w:val="17"/>
              </w:rPr>
              <w:t>USE</w:t>
            </w:r>
          </w:p>
        </w:tc>
        <w:tc>
          <w:tcPr>
            <w:tcW w:w="5581" w:type="dxa"/>
          </w:tcPr>
          <w:p w:rsidR="00F627DC" w:rsidRDefault="007102C2">
            <w:pPr>
              <w:pStyle w:val="TableParagraph"/>
              <w:rPr>
                <w:sz w:val="17"/>
              </w:rPr>
            </w:pPr>
            <w:r>
              <w:rPr>
                <w:sz w:val="17"/>
              </w:rPr>
              <w:t>N, K, CO,</w:t>
            </w:r>
            <w:r>
              <w:rPr>
                <w:spacing w:val="1"/>
                <w:sz w:val="17"/>
              </w:rPr>
              <w:t xml:space="preserve"> </w:t>
            </w:r>
            <w:r>
              <w:rPr>
                <w:sz w:val="17"/>
              </w:rPr>
              <w:t>AN, FLV,</w:t>
            </w:r>
            <w:r>
              <w:rPr>
                <w:spacing w:val="1"/>
                <w:sz w:val="17"/>
              </w:rPr>
              <w:t xml:space="preserve"> </w:t>
            </w:r>
            <w:r>
              <w:rPr>
                <w:sz w:val="17"/>
              </w:rPr>
              <w:t xml:space="preserve">PC, </w:t>
            </w:r>
            <w:r>
              <w:rPr>
                <w:spacing w:val="-10"/>
                <w:sz w:val="17"/>
              </w:rPr>
              <w:t>H</w:t>
            </w:r>
          </w:p>
        </w:tc>
      </w:tr>
    </w:tbl>
    <w:p w:rsidR="00F627DC" w:rsidRDefault="007102C2">
      <w:pPr>
        <w:pStyle w:val="BodyText"/>
        <w:tabs>
          <w:tab w:val="left" w:pos="1210"/>
          <w:tab w:val="left" w:pos="2139"/>
          <w:tab w:val="left" w:pos="3883"/>
          <w:tab w:val="left" w:pos="5193"/>
          <w:tab w:val="left" w:pos="6007"/>
          <w:tab w:val="left" w:pos="7043"/>
        </w:tabs>
        <w:spacing w:before="112"/>
        <w:ind w:left="220"/>
      </w:pPr>
      <w:r>
        <w:rPr>
          <w:spacing w:val="-2"/>
        </w:rPr>
        <w:t>N=Natural</w:t>
      </w:r>
      <w:r>
        <w:tab/>
      </w:r>
      <w:r>
        <w:rPr>
          <w:spacing w:val="-2"/>
        </w:rPr>
        <w:t>K=Kosher</w:t>
      </w:r>
      <w:r>
        <w:tab/>
        <w:t>CO=Certified</w:t>
      </w:r>
      <w:r>
        <w:rPr>
          <w:spacing w:val="-1"/>
        </w:rPr>
        <w:t xml:space="preserve"> </w:t>
      </w:r>
      <w:r>
        <w:rPr>
          <w:spacing w:val="-2"/>
        </w:rPr>
        <w:t>Organic</w:t>
      </w:r>
      <w:r>
        <w:tab/>
        <w:t>AN=All</w:t>
      </w:r>
      <w:r>
        <w:rPr>
          <w:spacing w:val="3"/>
        </w:rPr>
        <w:t xml:space="preserve"> </w:t>
      </w:r>
      <w:r>
        <w:rPr>
          <w:spacing w:val="-2"/>
        </w:rPr>
        <w:t>Natural</w:t>
      </w:r>
      <w:r>
        <w:tab/>
      </w:r>
      <w:r>
        <w:rPr>
          <w:spacing w:val="-2"/>
        </w:rPr>
        <w:t>H=Halal</w:t>
      </w:r>
      <w:r>
        <w:tab/>
      </w:r>
      <w:r>
        <w:rPr>
          <w:spacing w:val="-2"/>
        </w:rPr>
        <w:t>FLV=Flavor</w:t>
      </w:r>
      <w:r>
        <w:tab/>
        <w:t>PC=Personal</w:t>
      </w:r>
      <w:r>
        <w:rPr>
          <w:spacing w:val="2"/>
        </w:rPr>
        <w:t xml:space="preserve"> </w:t>
      </w:r>
      <w:r>
        <w:rPr>
          <w:spacing w:val="-4"/>
        </w:rPr>
        <w:t>Care</w:t>
      </w:r>
    </w:p>
    <w:p w:rsidR="00F627DC" w:rsidRDefault="00F627DC">
      <w:pPr>
        <w:pStyle w:val="BodyText"/>
        <w:spacing w:before="11"/>
        <w:rPr>
          <w:sz w:val="9"/>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5581"/>
      </w:tblGrid>
      <w:tr w:rsidR="00BA2709">
        <w:trPr>
          <w:trHeight w:val="210"/>
        </w:trPr>
        <w:tc>
          <w:tcPr>
            <w:tcW w:w="4021" w:type="dxa"/>
          </w:tcPr>
          <w:p w:rsidR="00BA2709" w:rsidRDefault="00BA2709">
            <w:pPr>
              <w:pStyle w:val="TableParagraph"/>
              <w:rPr>
                <w:b/>
                <w:sz w:val="17"/>
              </w:rPr>
            </w:pPr>
            <w:bookmarkStart w:id="0" w:name="_GoBack"/>
            <w:bookmarkEnd w:id="0"/>
            <w:r>
              <w:rPr>
                <w:b/>
                <w:sz w:val="17"/>
              </w:rPr>
              <w:t>EXP DATE</w:t>
            </w:r>
          </w:p>
        </w:tc>
        <w:tc>
          <w:tcPr>
            <w:tcW w:w="5581" w:type="dxa"/>
          </w:tcPr>
          <w:p w:rsidR="00BA2709" w:rsidRDefault="00BA2709">
            <w:pPr>
              <w:pStyle w:val="TableParagraph"/>
              <w:rPr>
                <w:spacing w:val="-2"/>
                <w:sz w:val="17"/>
              </w:rPr>
            </w:pPr>
            <w:r>
              <w:rPr>
                <w:spacing w:val="-2"/>
                <w:sz w:val="17"/>
              </w:rPr>
              <w:t>September 2028</w:t>
            </w:r>
          </w:p>
        </w:tc>
      </w:tr>
    </w:tbl>
    <w:p w:rsidR="00F627DC" w:rsidRDefault="00F627DC">
      <w:pPr>
        <w:pStyle w:val="BodyText"/>
        <w:spacing w:before="193"/>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2955"/>
        <w:gridCol w:w="2627"/>
      </w:tblGrid>
      <w:tr w:rsidR="00F627DC">
        <w:trPr>
          <w:trHeight w:val="210"/>
        </w:trPr>
        <w:tc>
          <w:tcPr>
            <w:tcW w:w="4021" w:type="dxa"/>
          </w:tcPr>
          <w:p w:rsidR="00F627DC" w:rsidRDefault="00F627DC">
            <w:pPr>
              <w:pStyle w:val="TableParagraph"/>
              <w:spacing w:before="0" w:line="240" w:lineRule="auto"/>
              <w:ind w:left="0"/>
              <w:rPr>
                <w:rFonts w:ascii="Times New Roman"/>
                <w:sz w:val="14"/>
              </w:rPr>
            </w:pPr>
          </w:p>
        </w:tc>
        <w:tc>
          <w:tcPr>
            <w:tcW w:w="2955" w:type="dxa"/>
          </w:tcPr>
          <w:p w:rsidR="00F627DC" w:rsidRDefault="007102C2">
            <w:pPr>
              <w:pStyle w:val="TableParagraph"/>
              <w:rPr>
                <w:b/>
                <w:sz w:val="17"/>
              </w:rPr>
            </w:pPr>
            <w:r>
              <w:rPr>
                <w:b/>
                <w:sz w:val="17"/>
              </w:rPr>
              <w:t>SPECIFICATIONS</w:t>
            </w:r>
            <w:r>
              <w:rPr>
                <w:b/>
                <w:spacing w:val="2"/>
                <w:sz w:val="17"/>
              </w:rPr>
              <w:t xml:space="preserve"> </w:t>
            </w:r>
            <w:r>
              <w:rPr>
                <w:b/>
                <w:spacing w:val="-2"/>
                <w:sz w:val="17"/>
              </w:rPr>
              <w:t>(Range)</w:t>
            </w:r>
          </w:p>
        </w:tc>
        <w:tc>
          <w:tcPr>
            <w:tcW w:w="2627" w:type="dxa"/>
          </w:tcPr>
          <w:p w:rsidR="00F627DC" w:rsidRDefault="00F627DC">
            <w:pPr>
              <w:pStyle w:val="TableParagraph"/>
              <w:spacing w:before="0" w:line="240" w:lineRule="auto"/>
              <w:ind w:left="0"/>
              <w:rPr>
                <w:rFonts w:ascii="Times New Roman"/>
                <w:sz w:val="14"/>
              </w:rPr>
            </w:pPr>
          </w:p>
        </w:tc>
      </w:tr>
      <w:tr w:rsidR="00F627DC">
        <w:trPr>
          <w:trHeight w:val="210"/>
        </w:trPr>
        <w:tc>
          <w:tcPr>
            <w:tcW w:w="4021" w:type="dxa"/>
          </w:tcPr>
          <w:p w:rsidR="00F627DC" w:rsidRDefault="007102C2">
            <w:pPr>
              <w:pStyle w:val="TableParagraph"/>
              <w:rPr>
                <w:b/>
                <w:sz w:val="17"/>
              </w:rPr>
            </w:pPr>
            <w:r>
              <w:rPr>
                <w:b/>
                <w:sz w:val="17"/>
              </w:rPr>
              <w:t>SPECIFIC</w:t>
            </w:r>
            <w:r>
              <w:rPr>
                <w:b/>
                <w:spacing w:val="2"/>
                <w:sz w:val="17"/>
              </w:rPr>
              <w:t xml:space="preserve"> </w:t>
            </w:r>
            <w:r>
              <w:rPr>
                <w:b/>
                <w:sz w:val="17"/>
              </w:rPr>
              <w:t>GRAVITY</w:t>
            </w:r>
            <w:r>
              <w:rPr>
                <w:b/>
                <w:spacing w:val="1"/>
                <w:sz w:val="17"/>
              </w:rPr>
              <w:t xml:space="preserve"> </w:t>
            </w:r>
            <w:r>
              <w:rPr>
                <w:b/>
                <w:spacing w:val="-2"/>
                <w:sz w:val="17"/>
              </w:rPr>
              <w:t>@25°C</w:t>
            </w:r>
          </w:p>
        </w:tc>
        <w:tc>
          <w:tcPr>
            <w:tcW w:w="2955" w:type="dxa"/>
          </w:tcPr>
          <w:p w:rsidR="00F627DC" w:rsidRDefault="007102C2">
            <w:pPr>
              <w:pStyle w:val="TableParagraph"/>
              <w:rPr>
                <w:sz w:val="17"/>
              </w:rPr>
            </w:pPr>
            <w:r>
              <w:rPr>
                <w:sz w:val="17"/>
              </w:rPr>
              <w:t>0.860-</w:t>
            </w:r>
            <w:r>
              <w:rPr>
                <w:spacing w:val="-2"/>
                <w:sz w:val="17"/>
              </w:rPr>
              <w:t>0.905</w:t>
            </w:r>
          </w:p>
        </w:tc>
        <w:tc>
          <w:tcPr>
            <w:tcW w:w="2627" w:type="dxa"/>
          </w:tcPr>
          <w:p w:rsidR="00F627DC" w:rsidRDefault="007102C2">
            <w:pPr>
              <w:pStyle w:val="TableParagraph"/>
              <w:rPr>
                <w:sz w:val="17"/>
              </w:rPr>
            </w:pPr>
            <w:r>
              <w:rPr>
                <w:spacing w:val="-2"/>
                <w:sz w:val="17"/>
              </w:rPr>
              <w:t>0.8945</w:t>
            </w:r>
          </w:p>
        </w:tc>
      </w:tr>
      <w:tr w:rsidR="00F627DC">
        <w:trPr>
          <w:trHeight w:val="210"/>
        </w:trPr>
        <w:tc>
          <w:tcPr>
            <w:tcW w:w="4021" w:type="dxa"/>
          </w:tcPr>
          <w:p w:rsidR="00F627DC" w:rsidRDefault="007102C2">
            <w:pPr>
              <w:pStyle w:val="TableParagraph"/>
              <w:rPr>
                <w:b/>
                <w:sz w:val="17"/>
              </w:rPr>
            </w:pPr>
            <w:r>
              <w:rPr>
                <w:b/>
                <w:sz w:val="17"/>
              </w:rPr>
              <w:t>REFRACTIVE INDEX</w:t>
            </w:r>
            <w:r>
              <w:rPr>
                <w:b/>
                <w:spacing w:val="5"/>
                <w:sz w:val="17"/>
              </w:rPr>
              <w:t xml:space="preserve"> </w:t>
            </w:r>
            <w:r>
              <w:rPr>
                <w:b/>
                <w:spacing w:val="-2"/>
                <w:sz w:val="17"/>
              </w:rPr>
              <w:t>@20°C</w:t>
            </w:r>
          </w:p>
        </w:tc>
        <w:tc>
          <w:tcPr>
            <w:tcW w:w="2955" w:type="dxa"/>
          </w:tcPr>
          <w:p w:rsidR="00F627DC" w:rsidRDefault="007102C2">
            <w:pPr>
              <w:pStyle w:val="TableParagraph"/>
              <w:rPr>
                <w:sz w:val="17"/>
              </w:rPr>
            </w:pPr>
            <w:r>
              <w:rPr>
                <w:sz w:val="17"/>
              </w:rPr>
              <w:t>1.461-</w:t>
            </w:r>
            <w:r>
              <w:rPr>
                <w:spacing w:val="-2"/>
                <w:sz w:val="17"/>
              </w:rPr>
              <w:t>1.475</w:t>
            </w:r>
          </w:p>
        </w:tc>
        <w:tc>
          <w:tcPr>
            <w:tcW w:w="2627" w:type="dxa"/>
          </w:tcPr>
          <w:p w:rsidR="00F627DC" w:rsidRDefault="007102C2">
            <w:pPr>
              <w:pStyle w:val="TableParagraph"/>
              <w:rPr>
                <w:sz w:val="17"/>
              </w:rPr>
            </w:pPr>
            <w:r>
              <w:rPr>
                <w:spacing w:val="-2"/>
                <w:sz w:val="17"/>
              </w:rPr>
              <w:t>1.466</w:t>
            </w:r>
          </w:p>
        </w:tc>
      </w:tr>
      <w:tr w:rsidR="00F627DC">
        <w:trPr>
          <w:trHeight w:val="210"/>
        </w:trPr>
        <w:tc>
          <w:tcPr>
            <w:tcW w:w="4021" w:type="dxa"/>
          </w:tcPr>
          <w:p w:rsidR="00F627DC" w:rsidRDefault="007102C2">
            <w:pPr>
              <w:pStyle w:val="TableParagraph"/>
              <w:rPr>
                <w:b/>
                <w:sz w:val="17"/>
              </w:rPr>
            </w:pPr>
            <w:r>
              <w:rPr>
                <w:b/>
                <w:sz w:val="17"/>
              </w:rPr>
              <w:t>FLASH</w:t>
            </w:r>
            <w:r>
              <w:rPr>
                <w:b/>
                <w:spacing w:val="-1"/>
                <w:sz w:val="17"/>
              </w:rPr>
              <w:t xml:space="preserve"> </w:t>
            </w:r>
            <w:r>
              <w:rPr>
                <w:b/>
                <w:sz w:val="17"/>
              </w:rPr>
              <w:t>POINT</w:t>
            </w:r>
            <w:r>
              <w:rPr>
                <w:b/>
                <w:spacing w:val="2"/>
                <w:sz w:val="17"/>
              </w:rPr>
              <w:t xml:space="preserve"> </w:t>
            </w:r>
            <w:r>
              <w:rPr>
                <w:b/>
                <w:spacing w:val="-4"/>
                <w:sz w:val="17"/>
              </w:rPr>
              <w:t>(°C)</w:t>
            </w:r>
          </w:p>
        </w:tc>
        <w:tc>
          <w:tcPr>
            <w:tcW w:w="2955" w:type="dxa"/>
          </w:tcPr>
          <w:p w:rsidR="00F627DC" w:rsidRDefault="007102C2">
            <w:pPr>
              <w:pStyle w:val="TableParagraph"/>
              <w:rPr>
                <w:sz w:val="17"/>
              </w:rPr>
            </w:pPr>
            <w:r>
              <w:rPr>
                <w:spacing w:val="-5"/>
                <w:sz w:val="17"/>
              </w:rPr>
              <w:t>85</w:t>
            </w:r>
          </w:p>
        </w:tc>
        <w:tc>
          <w:tcPr>
            <w:tcW w:w="2627" w:type="dxa"/>
          </w:tcPr>
          <w:p w:rsidR="00F627DC" w:rsidRDefault="007102C2">
            <w:pPr>
              <w:pStyle w:val="TableParagraph"/>
              <w:rPr>
                <w:sz w:val="17"/>
              </w:rPr>
            </w:pPr>
            <w:r>
              <w:rPr>
                <w:spacing w:val="-5"/>
                <w:sz w:val="17"/>
              </w:rPr>
              <w:t>85</w:t>
            </w:r>
          </w:p>
        </w:tc>
      </w:tr>
      <w:tr w:rsidR="00F627DC">
        <w:trPr>
          <w:trHeight w:val="210"/>
        </w:trPr>
        <w:tc>
          <w:tcPr>
            <w:tcW w:w="4021" w:type="dxa"/>
          </w:tcPr>
          <w:p w:rsidR="00F627DC" w:rsidRDefault="007102C2">
            <w:pPr>
              <w:pStyle w:val="TableParagraph"/>
              <w:rPr>
                <w:b/>
                <w:sz w:val="17"/>
              </w:rPr>
            </w:pPr>
            <w:r>
              <w:rPr>
                <w:b/>
                <w:sz w:val="17"/>
              </w:rPr>
              <w:t>PHYSICAL</w:t>
            </w:r>
            <w:r>
              <w:rPr>
                <w:b/>
                <w:spacing w:val="-1"/>
                <w:sz w:val="17"/>
              </w:rPr>
              <w:t xml:space="preserve"> </w:t>
            </w:r>
            <w:r>
              <w:rPr>
                <w:b/>
                <w:spacing w:val="-2"/>
                <w:sz w:val="17"/>
              </w:rPr>
              <w:t>APPEARANCE</w:t>
            </w:r>
          </w:p>
        </w:tc>
        <w:tc>
          <w:tcPr>
            <w:tcW w:w="2955" w:type="dxa"/>
          </w:tcPr>
          <w:p w:rsidR="00F627DC" w:rsidRDefault="007102C2">
            <w:pPr>
              <w:pStyle w:val="TableParagraph"/>
              <w:rPr>
                <w:sz w:val="17"/>
              </w:rPr>
            </w:pPr>
            <w:r>
              <w:rPr>
                <w:spacing w:val="-2"/>
                <w:sz w:val="17"/>
              </w:rPr>
              <w:t>Liquid</w:t>
            </w:r>
          </w:p>
        </w:tc>
        <w:tc>
          <w:tcPr>
            <w:tcW w:w="2627" w:type="dxa"/>
          </w:tcPr>
          <w:p w:rsidR="00F627DC" w:rsidRDefault="007102C2">
            <w:pPr>
              <w:pStyle w:val="TableParagraph"/>
              <w:rPr>
                <w:i/>
                <w:sz w:val="17"/>
              </w:rPr>
            </w:pPr>
            <w:r>
              <w:rPr>
                <w:i/>
                <w:spacing w:val="-2"/>
                <w:sz w:val="17"/>
              </w:rPr>
              <w:t>CONFORMS</w:t>
            </w:r>
          </w:p>
        </w:tc>
      </w:tr>
      <w:tr w:rsidR="00F627DC">
        <w:trPr>
          <w:trHeight w:val="210"/>
        </w:trPr>
        <w:tc>
          <w:tcPr>
            <w:tcW w:w="4021" w:type="dxa"/>
          </w:tcPr>
          <w:p w:rsidR="00F627DC" w:rsidRDefault="007102C2">
            <w:pPr>
              <w:pStyle w:val="TableParagraph"/>
              <w:rPr>
                <w:b/>
                <w:sz w:val="17"/>
              </w:rPr>
            </w:pPr>
            <w:r>
              <w:rPr>
                <w:b/>
                <w:spacing w:val="-2"/>
                <w:sz w:val="17"/>
              </w:rPr>
              <w:t>COLOR</w:t>
            </w:r>
          </w:p>
        </w:tc>
        <w:tc>
          <w:tcPr>
            <w:tcW w:w="2955" w:type="dxa"/>
          </w:tcPr>
          <w:p w:rsidR="00F627DC" w:rsidRDefault="007102C2">
            <w:pPr>
              <w:pStyle w:val="TableParagraph"/>
              <w:rPr>
                <w:sz w:val="17"/>
              </w:rPr>
            </w:pPr>
            <w:r>
              <w:rPr>
                <w:sz w:val="17"/>
              </w:rPr>
              <w:t>Yellow to</w:t>
            </w:r>
            <w:r>
              <w:rPr>
                <w:spacing w:val="3"/>
                <w:sz w:val="17"/>
              </w:rPr>
              <w:t xml:space="preserve"> </w:t>
            </w:r>
            <w:r>
              <w:rPr>
                <w:spacing w:val="-2"/>
                <w:sz w:val="17"/>
              </w:rPr>
              <w:t>yellow/amber</w:t>
            </w:r>
          </w:p>
        </w:tc>
        <w:tc>
          <w:tcPr>
            <w:tcW w:w="2627" w:type="dxa"/>
          </w:tcPr>
          <w:p w:rsidR="00F627DC" w:rsidRDefault="007102C2">
            <w:pPr>
              <w:pStyle w:val="TableParagraph"/>
              <w:rPr>
                <w:i/>
                <w:sz w:val="17"/>
              </w:rPr>
            </w:pPr>
            <w:r>
              <w:rPr>
                <w:i/>
                <w:spacing w:val="-2"/>
                <w:sz w:val="17"/>
              </w:rPr>
              <w:t>CONFORMS</w:t>
            </w:r>
          </w:p>
        </w:tc>
      </w:tr>
      <w:tr w:rsidR="00F627DC">
        <w:trPr>
          <w:trHeight w:val="210"/>
        </w:trPr>
        <w:tc>
          <w:tcPr>
            <w:tcW w:w="4021" w:type="dxa"/>
          </w:tcPr>
          <w:p w:rsidR="00F627DC" w:rsidRDefault="007102C2">
            <w:pPr>
              <w:pStyle w:val="TableParagraph"/>
              <w:rPr>
                <w:b/>
                <w:sz w:val="17"/>
              </w:rPr>
            </w:pPr>
            <w:r>
              <w:rPr>
                <w:b/>
                <w:spacing w:val="-4"/>
                <w:sz w:val="17"/>
              </w:rPr>
              <w:t>ODOR</w:t>
            </w:r>
          </w:p>
        </w:tc>
        <w:tc>
          <w:tcPr>
            <w:tcW w:w="2955" w:type="dxa"/>
          </w:tcPr>
          <w:p w:rsidR="00F627DC" w:rsidRDefault="007102C2">
            <w:pPr>
              <w:pStyle w:val="TableParagraph"/>
              <w:rPr>
                <w:sz w:val="17"/>
              </w:rPr>
            </w:pPr>
            <w:r>
              <w:rPr>
                <w:sz w:val="17"/>
              </w:rPr>
              <w:t>Sweet,</w:t>
            </w:r>
            <w:r>
              <w:rPr>
                <w:spacing w:val="2"/>
                <w:sz w:val="17"/>
              </w:rPr>
              <w:t xml:space="preserve"> </w:t>
            </w:r>
            <w:r>
              <w:rPr>
                <w:sz w:val="17"/>
              </w:rPr>
              <w:t>floral,</w:t>
            </w:r>
            <w:r>
              <w:rPr>
                <w:spacing w:val="3"/>
                <w:sz w:val="17"/>
              </w:rPr>
              <w:t xml:space="preserve"> </w:t>
            </w:r>
            <w:r>
              <w:rPr>
                <w:sz w:val="17"/>
              </w:rPr>
              <w:t>fresh,</w:t>
            </w:r>
            <w:r>
              <w:rPr>
                <w:spacing w:val="3"/>
                <w:sz w:val="17"/>
              </w:rPr>
              <w:t xml:space="preserve"> </w:t>
            </w:r>
            <w:r>
              <w:rPr>
                <w:spacing w:val="-2"/>
                <w:sz w:val="17"/>
              </w:rPr>
              <w:t>green</w:t>
            </w:r>
          </w:p>
        </w:tc>
        <w:tc>
          <w:tcPr>
            <w:tcW w:w="2627" w:type="dxa"/>
          </w:tcPr>
          <w:p w:rsidR="00F627DC" w:rsidRDefault="007102C2">
            <w:pPr>
              <w:pStyle w:val="TableParagraph"/>
              <w:rPr>
                <w:i/>
                <w:sz w:val="17"/>
              </w:rPr>
            </w:pPr>
            <w:r>
              <w:rPr>
                <w:i/>
                <w:spacing w:val="-2"/>
                <w:sz w:val="17"/>
              </w:rPr>
              <w:t>CONFORMS</w:t>
            </w:r>
          </w:p>
        </w:tc>
      </w:tr>
      <w:tr w:rsidR="00F627DC">
        <w:trPr>
          <w:trHeight w:val="210"/>
        </w:trPr>
        <w:tc>
          <w:tcPr>
            <w:tcW w:w="4021" w:type="dxa"/>
          </w:tcPr>
          <w:p w:rsidR="00F627DC" w:rsidRDefault="007102C2">
            <w:pPr>
              <w:pStyle w:val="TableParagraph"/>
              <w:rPr>
                <w:b/>
                <w:sz w:val="17"/>
              </w:rPr>
            </w:pPr>
            <w:r>
              <w:rPr>
                <w:b/>
                <w:spacing w:val="-2"/>
                <w:sz w:val="17"/>
              </w:rPr>
              <w:t>SOLUBILITY</w:t>
            </w:r>
          </w:p>
        </w:tc>
        <w:tc>
          <w:tcPr>
            <w:tcW w:w="5582" w:type="dxa"/>
            <w:gridSpan w:val="2"/>
          </w:tcPr>
          <w:p w:rsidR="00F627DC" w:rsidRDefault="007102C2">
            <w:pPr>
              <w:pStyle w:val="TableParagraph"/>
              <w:rPr>
                <w:sz w:val="17"/>
              </w:rPr>
            </w:pPr>
            <w:r>
              <w:rPr>
                <w:spacing w:val="-2"/>
                <w:sz w:val="17"/>
              </w:rPr>
              <w:t>Insoluble</w:t>
            </w:r>
          </w:p>
        </w:tc>
      </w:tr>
      <w:tr w:rsidR="00F627DC">
        <w:trPr>
          <w:trHeight w:val="210"/>
        </w:trPr>
        <w:tc>
          <w:tcPr>
            <w:tcW w:w="4021" w:type="dxa"/>
          </w:tcPr>
          <w:p w:rsidR="00F627DC" w:rsidRDefault="007102C2">
            <w:pPr>
              <w:pStyle w:val="TableParagraph"/>
              <w:rPr>
                <w:b/>
                <w:sz w:val="17"/>
              </w:rPr>
            </w:pPr>
            <w:r>
              <w:rPr>
                <w:b/>
                <w:sz w:val="17"/>
              </w:rPr>
              <w:t>SPECIAL</w:t>
            </w:r>
            <w:r>
              <w:rPr>
                <w:b/>
                <w:spacing w:val="-1"/>
                <w:sz w:val="17"/>
              </w:rPr>
              <w:t xml:space="preserve"> </w:t>
            </w:r>
            <w:r>
              <w:rPr>
                <w:b/>
                <w:sz w:val="17"/>
              </w:rPr>
              <w:t>USE</w:t>
            </w:r>
            <w:r>
              <w:rPr>
                <w:b/>
                <w:spacing w:val="1"/>
                <w:sz w:val="17"/>
              </w:rPr>
              <w:t xml:space="preserve"> </w:t>
            </w:r>
            <w:r>
              <w:rPr>
                <w:b/>
                <w:spacing w:val="-2"/>
                <w:sz w:val="17"/>
              </w:rPr>
              <w:t>INSTRUCTIONS</w:t>
            </w:r>
          </w:p>
        </w:tc>
        <w:tc>
          <w:tcPr>
            <w:tcW w:w="5582" w:type="dxa"/>
            <w:gridSpan w:val="2"/>
          </w:tcPr>
          <w:p w:rsidR="00F627DC" w:rsidRDefault="00F627DC">
            <w:pPr>
              <w:pStyle w:val="TableParagraph"/>
              <w:spacing w:before="0" w:line="240" w:lineRule="auto"/>
              <w:ind w:left="0"/>
              <w:rPr>
                <w:rFonts w:ascii="Times New Roman"/>
                <w:sz w:val="14"/>
              </w:rPr>
            </w:pPr>
          </w:p>
        </w:tc>
      </w:tr>
      <w:tr w:rsidR="00F627DC">
        <w:trPr>
          <w:trHeight w:val="210"/>
        </w:trPr>
        <w:tc>
          <w:tcPr>
            <w:tcW w:w="4021" w:type="dxa"/>
          </w:tcPr>
          <w:p w:rsidR="00F627DC" w:rsidRDefault="007102C2">
            <w:pPr>
              <w:pStyle w:val="TableParagraph"/>
              <w:rPr>
                <w:b/>
                <w:sz w:val="17"/>
              </w:rPr>
            </w:pPr>
            <w:r>
              <w:rPr>
                <w:b/>
                <w:sz w:val="17"/>
              </w:rPr>
              <w:t>PRIMARY</w:t>
            </w:r>
            <w:r>
              <w:rPr>
                <w:b/>
                <w:spacing w:val="2"/>
                <w:sz w:val="17"/>
              </w:rPr>
              <w:t xml:space="preserve"> </w:t>
            </w:r>
            <w:r>
              <w:rPr>
                <w:b/>
                <w:spacing w:val="-2"/>
                <w:sz w:val="17"/>
              </w:rPr>
              <w:t>CONSTITUENTS</w:t>
            </w:r>
          </w:p>
        </w:tc>
        <w:tc>
          <w:tcPr>
            <w:tcW w:w="5581" w:type="dxa"/>
            <w:gridSpan w:val="2"/>
          </w:tcPr>
          <w:p w:rsidR="00F627DC" w:rsidRDefault="007102C2">
            <w:pPr>
              <w:pStyle w:val="TableParagraph"/>
              <w:rPr>
                <w:sz w:val="17"/>
              </w:rPr>
            </w:pPr>
            <w:proofErr w:type="spellStart"/>
            <w:r>
              <w:rPr>
                <w:sz w:val="17"/>
              </w:rPr>
              <w:t>Citronellol</w:t>
            </w:r>
            <w:proofErr w:type="spellEnd"/>
            <w:r>
              <w:rPr>
                <w:sz w:val="17"/>
              </w:rPr>
              <w:t>,</w:t>
            </w:r>
            <w:r>
              <w:rPr>
                <w:spacing w:val="5"/>
                <w:sz w:val="17"/>
              </w:rPr>
              <w:t xml:space="preserve"> </w:t>
            </w:r>
            <w:r>
              <w:rPr>
                <w:sz w:val="17"/>
              </w:rPr>
              <w:t>geraniol,</w:t>
            </w:r>
            <w:r>
              <w:rPr>
                <w:spacing w:val="6"/>
                <w:sz w:val="17"/>
              </w:rPr>
              <w:t xml:space="preserve"> </w:t>
            </w:r>
            <w:proofErr w:type="spellStart"/>
            <w:r>
              <w:rPr>
                <w:sz w:val="17"/>
              </w:rPr>
              <w:t>citronellyl</w:t>
            </w:r>
            <w:proofErr w:type="spellEnd"/>
            <w:r>
              <w:rPr>
                <w:spacing w:val="6"/>
                <w:sz w:val="17"/>
              </w:rPr>
              <w:t xml:space="preserve"> </w:t>
            </w:r>
            <w:proofErr w:type="spellStart"/>
            <w:r>
              <w:rPr>
                <w:sz w:val="17"/>
              </w:rPr>
              <w:t>formate</w:t>
            </w:r>
            <w:proofErr w:type="spellEnd"/>
            <w:r>
              <w:rPr>
                <w:sz w:val="17"/>
              </w:rPr>
              <w:t>,</w:t>
            </w:r>
            <w:r>
              <w:rPr>
                <w:spacing w:val="5"/>
                <w:sz w:val="17"/>
              </w:rPr>
              <w:t xml:space="preserve"> </w:t>
            </w:r>
            <w:r>
              <w:rPr>
                <w:sz w:val="17"/>
              </w:rPr>
              <w:t>linalool,</w:t>
            </w:r>
            <w:r>
              <w:rPr>
                <w:spacing w:val="6"/>
                <w:sz w:val="17"/>
              </w:rPr>
              <w:t xml:space="preserve"> </w:t>
            </w:r>
            <w:proofErr w:type="spellStart"/>
            <w:r>
              <w:rPr>
                <w:sz w:val="17"/>
              </w:rPr>
              <w:t>iso-</w:t>
            </w:r>
            <w:r>
              <w:rPr>
                <w:spacing w:val="-2"/>
                <w:sz w:val="17"/>
              </w:rPr>
              <w:t>menthone</w:t>
            </w:r>
            <w:proofErr w:type="spellEnd"/>
          </w:p>
        </w:tc>
      </w:tr>
    </w:tbl>
    <w:p w:rsidR="00F627DC" w:rsidRDefault="00F627DC">
      <w:pPr>
        <w:pStyle w:val="BodyText"/>
        <w:spacing w:before="192"/>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7"/>
        <w:gridCol w:w="1243"/>
        <w:gridCol w:w="679"/>
        <w:gridCol w:w="540"/>
        <w:gridCol w:w="2201"/>
        <w:gridCol w:w="1041"/>
        <w:gridCol w:w="679"/>
      </w:tblGrid>
      <w:tr w:rsidR="00F627DC">
        <w:trPr>
          <w:trHeight w:val="210"/>
        </w:trPr>
        <w:tc>
          <w:tcPr>
            <w:tcW w:w="3217" w:type="dxa"/>
          </w:tcPr>
          <w:p w:rsidR="00F627DC" w:rsidRDefault="007102C2">
            <w:pPr>
              <w:pStyle w:val="TableParagraph"/>
              <w:rPr>
                <w:b/>
                <w:sz w:val="17"/>
              </w:rPr>
            </w:pPr>
            <w:r>
              <w:rPr>
                <w:b/>
                <w:spacing w:val="-2"/>
                <w:sz w:val="17"/>
              </w:rPr>
              <w:t>COMPONENTS</w:t>
            </w:r>
          </w:p>
        </w:tc>
        <w:tc>
          <w:tcPr>
            <w:tcW w:w="1243" w:type="dxa"/>
          </w:tcPr>
          <w:p w:rsidR="00F627DC" w:rsidRDefault="007102C2">
            <w:pPr>
              <w:pStyle w:val="TableParagraph"/>
              <w:rPr>
                <w:b/>
                <w:sz w:val="17"/>
              </w:rPr>
            </w:pPr>
            <w:r>
              <w:rPr>
                <w:b/>
                <w:sz w:val="17"/>
              </w:rPr>
              <w:t>RANGE</w:t>
            </w:r>
            <w:r>
              <w:rPr>
                <w:b/>
                <w:spacing w:val="3"/>
                <w:sz w:val="17"/>
              </w:rPr>
              <w:t xml:space="preserve"> </w:t>
            </w:r>
            <w:r>
              <w:rPr>
                <w:b/>
                <w:spacing w:val="-10"/>
                <w:sz w:val="17"/>
              </w:rPr>
              <w:t>%</w:t>
            </w:r>
          </w:p>
        </w:tc>
        <w:tc>
          <w:tcPr>
            <w:tcW w:w="679" w:type="dxa"/>
          </w:tcPr>
          <w:p w:rsidR="00F627DC" w:rsidRDefault="007102C2">
            <w:pPr>
              <w:pStyle w:val="TableParagraph"/>
              <w:rPr>
                <w:b/>
                <w:sz w:val="17"/>
              </w:rPr>
            </w:pPr>
            <w:r>
              <w:rPr>
                <w:b/>
                <w:spacing w:val="-10"/>
                <w:sz w:val="17"/>
              </w:rPr>
              <w:t>%</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7102C2">
            <w:pPr>
              <w:pStyle w:val="TableParagraph"/>
              <w:ind w:left="34"/>
              <w:rPr>
                <w:b/>
                <w:sz w:val="17"/>
              </w:rPr>
            </w:pPr>
            <w:r>
              <w:rPr>
                <w:b/>
                <w:spacing w:val="-2"/>
                <w:sz w:val="17"/>
              </w:rPr>
              <w:t>COMPONENTS</w:t>
            </w:r>
          </w:p>
        </w:tc>
        <w:tc>
          <w:tcPr>
            <w:tcW w:w="1041" w:type="dxa"/>
          </w:tcPr>
          <w:p w:rsidR="00F627DC" w:rsidRDefault="007102C2">
            <w:pPr>
              <w:pStyle w:val="TableParagraph"/>
              <w:ind w:left="34"/>
              <w:rPr>
                <w:b/>
                <w:sz w:val="17"/>
              </w:rPr>
            </w:pPr>
            <w:r>
              <w:rPr>
                <w:b/>
                <w:sz w:val="17"/>
              </w:rPr>
              <w:t>RANGE</w:t>
            </w:r>
            <w:r>
              <w:rPr>
                <w:b/>
                <w:spacing w:val="3"/>
                <w:sz w:val="17"/>
              </w:rPr>
              <w:t xml:space="preserve"> </w:t>
            </w:r>
            <w:r>
              <w:rPr>
                <w:b/>
                <w:spacing w:val="-10"/>
                <w:sz w:val="17"/>
              </w:rPr>
              <w:t>%</w:t>
            </w:r>
          </w:p>
        </w:tc>
        <w:tc>
          <w:tcPr>
            <w:tcW w:w="679" w:type="dxa"/>
          </w:tcPr>
          <w:p w:rsidR="00F627DC" w:rsidRDefault="007102C2">
            <w:pPr>
              <w:pStyle w:val="TableParagraph"/>
              <w:ind w:left="35"/>
              <w:rPr>
                <w:b/>
                <w:sz w:val="17"/>
              </w:rPr>
            </w:pPr>
            <w:r>
              <w:rPr>
                <w:b/>
                <w:spacing w:val="-10"/>
                <w:sz w:val="17"/>
              </w:rPr>
              <w:t>%</w:t>
            </w:r>
          </w:p>
        </w:tc>
      </w:tr>
      <w:tr w:rsidR="00F627DC">
        <w:trPr>
          <w:trHeight w:val="210"/>
        </w:trPr>
        <w:tc>
          <w:tcPr>
            <w:tcW w:w="3217" w:type="dxa"/>
          </w:tcPr>
          <w:p w:rsidR="00F627DC" w:rsidRDefault="007102C2">
            <w:pPr>
              <w:pStyle w:val="TableParagraph"/>
              <w:rPr>
                <w:sz w:val="17"/>
              </w:rPr>
            </w:pPr>
            <w:proofErr w:type="spellStart"/>
            <w:r>
              <w:rPr>
                <w:spacing w:val="-2"/>
                <w:sz w:val="17"/>
              </w:rPr>
              <w:t>Citronellol</w:t>
            </w:r>
            <w:proofErr w:type="spellEnd"/>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7102C2">
            <w:pPr>
              <w:pStyle w:val="TableParagraph"/>
              <w:rPr>
                <w:sz w:val="17"/>
              </w:rPr>
            </w:pPr>
            <w:r>
              <w:rPr>
                <w:spacing w:val="-2"/>
                <w:sz w:val="17"/>
              </w:rPr>
              <w:t>34.89</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r w:rsidR="00F627DC">
        <w:trPr>
          <w:trHeight w:val="210"/>
        </w:trPr>
        <w:tc>
          <w:tcPr>
            <w:tcW w:w="3217" w:type="dxa"/>
          </w:tcPr>
          <w:p w:rsidR="00F627DC" w:rsidRDefault="007102C2">
            <w:pPr>
              <w:pStyle w:val="TableParagraph"/>
              <w:rPr>
                <w:sz w:val="17"/>
              </w:rPr>
            </w:pPr>
            <w:r>
              <w:rPr>
                <w:spacing w:val="-2"/>
                <w:sz w:val="17"/>
              </w:rPr>
              <w:t>Geraniol</w:t>
            </w:r>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7102C2">
            <w:pPr>
              <w:pStyle w:val="TableParagraph"/>
              <w:rPr>
                <w:sz w:val="17"/>
              </w:rPr>
            </w:pPr>
            <w:r>
              <w:rPr>
                <w:spacing w:val="-2"/>
                <w:sz w:val="17"/>
              </w:rPr>
              <w:t>12.81</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r w:rsidR="00F627DC">
        <w:trPr>
          <w:trHeight w:val="211"/>
        </w:trPr>
        <w:tc>
          <w:tcPr>
            <w:tcW w:w="3217" w:type="dxa"/>
          </w:tcPr>
          <w:p w:rsidR="00F627DC" w:rsidRDefault="007102C2">
            <w:pPr>
              <w:pStyle w:val="TableParagraph"/>
              <w:rPr>
                <w:sz w:val="17"/>
              </w:rPr>
            </w:pPr>
            <w:proofErr w:type="spellStart"/>
            <w:r>
              <w:rPr>
                <w:sz w:val="17"/>
              </w:rPr>
              <w:t>Citronellyl</w:t>
            </w:r>
            <w:proofErr w:type="spellEnd"/>
            <w:r>
              <w:rPr>
                <w:spacing w:val="5"/>
                <w:sz w:val="17"/>
              </w:rPr>
              <w:t xml:space="preserve"> </w:t>
            </w:r>
            <w:proofErr w:type="spellStart"/>
            <w:r>
              <w:rPr>
                <w:spacing w:val="-2"/>
                <w:sz w:val="17"/>
              </w:rPr>
              <w:t>Formate</w:t>
            </w:r>
            <w:proofErr w:type="spellEnd"/>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7102C2">
            <w:pPr>
              <w:pStyle w:val="TableParagraph"/>
              <w:rPr>
                <w:sz w:val="17"/>
              </w:rPr>
            </w:pPr>
            <w:r>
              <w:rPr>
                <w:spacing w:val="-4"/>
                <w:sz w:val="17"/>
              </w:rPr>
              <w:t>7.51</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r w:rsidR="00F627DC">
        <w:trPr>
          <w:trHeight w:val="210"/>
        </w:trPr>
        <w:tc>
          <w:tcPr>
            <w:tcW w:w="3217" w:type="dxa"/>
          </w:tcPr>
          <w:p w:rsidR="00F627DC" w:rsidRDefault="007102C2">
            <w:pPr>
              <w:pStyle w:val="TableParagraph"/>
              <w:rPr>
                <w:sz w:val="17"/>
              </w:rPr>
            </w:pPr>
            <w:r>
              <w:rPr>
                <w:spacing w:val="-2"/>
                <w:sz w:val="17"/>
              </w:rPr>
              <w:t>Linalool</w:t>
            </w:r>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7102C2">
            <w:pPr>
              <w:pStyle w:val="TableParagraph"/>
              <w:rPr>
                <w:sz w:val="17"/>
              </w:rPr>
            </w:pPr>
            <w:r>
              <w:rPr>
                <w:spacing w:val="-4"/>
                <w:sz w:val="17"/>
              </w:rPr>
              <w:t>5.03</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r w:rsidR="00F627DC">
        <w:trPr>
          <w:trHeight w:val="210"/>
        </w:trPr>
        <w:tc>
          <w:tcPr>
            <w:tcW w:w="3217" w:type="dxa"/>
          </w:tcPr>
          <w:p w:rsidR="00F627DC" w:rsidRDefault="007102C2">
            <w:pPr>
              <w:pStyle w:val="TableParagraph"/>
              <w:rPr>
                <w:sz w:val="17"/>
              </w:rPr>
            </w:pPr>
            <w:proofErr w:type="spellStart"/>
            <w:r>
              <w:rPr>
                <w:sz w:val="17"/>
              </w:rPr>
              <w:t>Iso-</w:t>
            </w:r>
            <w:r>
              <w:rPr>
                <w:spacing w:val="-2"/>
                <w:sz w:val="17"/>
              </w:rPr>
              <w:t>menthone</w:t>
            </w:r>
            <w:proofErr w:type="spellEnd"/>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7102C2">
            <w:pPr>
              <w:pStyle w:val="TableParagraph"/>
              <w:rPr>
                <w:sz w:val="17"/>
              </w:rPr>
            </w:pPr>
            <w:r>
              <w:rPr>
                <w:spacing w:val="-4"/>
                <w:sz w:val="17"/>
              </w:rPr>
              <w:t>4.66</w:t>
            </w: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r w:rsidR="00F627DC">
        <w:trPr>
          <w:trHeight w:val="210"/>
        </w:trPr>
        <w:tc>
          <w:tcPr>
            <w:tcW w:w="3217" w:type="dxa"/>
          </w:tcPr>
          <w:p w:rsidR="00F627DC" w:rsidRDefault="00F627DC">
            <w:pPr>
              <w:pStyle w:val="TableParagraph"/>
              <w:spacing w:before="0" w:line="240" w:lineRule="auto"/>
              <w:ind w:left="0"/>
              <w:rPr>
                <w:rFonts w:ascii="Times New Roman"/>
                <w:sz w:val="14"/>
              </w:rPr>
            </w:pPr>
          </w:p>
        </w:tc>
        <w:tc>
          <w:tcPr>
            <w:tcW w:w="1243"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c>
          <w:tcPr>
            <w:tcW w:w="540" w:type="dxa"/>
          </w:tcPr>
          <w:p w:rsidR="00F627DC" w:rsidRDefault="00F627DC">
            <w:pPr>
              <w:pStyle w:val="TableParagraph"/>
              <w:spacing w:before="0" w:line="240" w:lineRule="auto"/>
              <w:ind w:left="0"/>
              <w:rPr>
                <w:rFonts w:ascii="Times New Roman"/>
                <w:sz w:val="14"/>
              </w:rPr>
            </w:pPr>
          </w:p>
        </w:tc>
        <w:tc>
          <w:tcPr>
            <w:tcW w:w="2201" w:type="dxa"/>
          </w:tcPr>
          <w:p w:rsidR="00F627DC" w:rsidRDefault="00F627DC">
            <w:pPr>
              <w:pStyle w:val="TableParagraph"/>
              <w:spacing w:before="0" w:line="240" w:lineRule="auto"/>
              <w:ind w:left="0"/>
              <w:rPr>
                <w:rFonts w:ascii="Times New Roman"/>
                <w:sz w:val="14"/>
              </w:rPr>
            </w:pPr>
          </w:p>
        </w:tc>
        <w:tc>
          <w:tcPr>
            <w:tcW w:w="1041" w:type="dxa"/>
          </w:tcPr>
          <w:p w:rsidR="00F627DC" w:rsidRDefault="00F627DC">
            <w:pPr>
              <w:pStyle w:val="TableParagraph"/>
              <w:spacing w:before="0" w:line="240" w:lineRule="auto"/>
              <w:ind w:left="0"/>
              <w:rPr>
                <w:rFonts w:ascii="Times New Roman"/>
                <w:sz w:val="14"/>
              </w:rPr>
            </w:pPr>
          </w:p>
        </w:tc>
        <w:tc>
          <w:tcPr>
            <w:tcW w:w="679" w:type="dxa"/>
          </w:tcPr>
          <w:p w:rsidR="00F627DC" w:rsidRDefault="00F627DC">
            <w:pPr>
              <w:pStyle w:val="TableParagraph"/>
              <w:spacing w:before="0" w:line="240" w:lineRule="auto"/>
              <w:ind w:left="0"/>
              <w:rPr>
                <w:rFonts w:ascii="Times New Roman"/>
                <w:sz w:val="14"/>
              </w:rPr>
            </w:pPr>
          </w:p>
        </w:tc>
      </w:tr>
    </w:tbl>
    <w:p w:rsidR="00E9130D" w:rsidRDefault="00E9130D" w:rsidP="00E9130D">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E9130D" w:rsidRDefault="00E9130D" w:rsidP="00E9130D">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7102C2" w:rsidRDefault="007102C2"/>
    <w:sectPr w:rsidR="007102C2" w:rsidSect="00E9130D">
      <w:headerReference w:type="even" r:id="rId6"/>
      <w:headerReference w:type="default" r:id="rId7"/>
      <w:footerReference w:type="even" r:id="rId8"/>
      <w:footerReference w:type="default" r:id="rId9"/>
      <w:headerReference w:type="first" r:id="rId10"/>
      <w:footerReference w:type="first" r:id="rId11"/>
      <w:type w:val="continuous"/>
      <w:pgSz w:w="12240" w:h="15840"/>
      <w:pgMar w:top="0" w:right="1440" w:bottom="2160" w:left="1080" w:header="0" w:footer="19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889" w:rsidRDefault="00540889">
      <w:r>
        <w:separator/>
      </w:r>
    </w:p>
  </w:endnote>
  <w:endnote w:type="continuationSeparator" w:id="0">
    <w:p w:rsidR="00540889" w:rsidRDefault="0054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2A" w:rsidRDefault="00B75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DC" w:rsidRDefault="00F627D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2A" w:rsidRDefault="00B7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889" w:rsidRDefault="00540889">
      <w:r>
        <w:separator/>
      </w:r>
    </w:p>
  </w:footnote>
  <w:footnote w:type="continuationSeparator" w:id="0">
    <w:p w:rsidR="00540889" w:rsidRDefault="0054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2A" w:rsidRDefault="00B75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748532" o:spid="_x0000_s2050" type="#_x0000_t75" style="position:absolute;margin-left:0;margin-top:0;width:485.75pt;height:388.6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2A" w:rsidRDefault="00B75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748533" o:spid="_x0000_s2051" type="#_x0000_t75" style="position:absolute;margin-left:0;margin-top:0;width:485.75pt;height:388.6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2A" w:rsidRDefault="00B75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748531" o:spid="_x0000_s2049" type="#_x0000_t75" style="position:absolute;margin-left:0;margin-top:0;width:485.75pt;height:388.6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627DC"/>
    <w:rsid w:val="002B04CD"/>
    <w:rsid w:val="00540889"/>
    <w:rsid w:val="007102C2"/>
    <w:rsid w:val="00837FF3"/>
    <w:rsid w:val="00B7522A"/>
    <w:rsid w:val="00BA2709"/>
    <w:rsid w:val="00C025CB"/>
    <w:rsid w:val="00D87AA6"/>
    <w:rsid w:val="00E9130D"/>
    <w:rsid w:val="00F6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3F3C3D"/>
  <w15:docId w15:val="{03CE8F90-3E07-4711-9073-2C5C0D3D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106"/>
      <w:ind w:left="45"/>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190" w:lineRule="exact"/>
      <w:ind w:left="33"/>
    </w:pPr>
  </w:style>
  <w:style w:type="paragraph" w:styleId="Header">
    <w:name w:val="header"/>
    <w:basedOn w:val="Normal"/>
    <w:link w:val="HeaderChar"/>
    <w:uiPriority w:val="99"/>
    <w:unhideWhenUsed/>
    <w:rsid w:val="00E9130D"/>
    <w:pPr>
      <w:tabs>
        <w:tab w:val="center" w:pos="4680"/>
        <w:tab w:val="right" w:pos="9360"/>
      </w:tabs>
    </w:pPr>
  </w:style>
  <w:style w:type="character" w:customStyle="1" w:styleId="HeaderChar">
    <w:name w:val="Header Char"/>
    <w:basedOn w:val="DefaultParagraphFont"/>
    <w:link w:val="Header"/>
    <w:uiPriority w:val="99"/>
    <w:rsid w:val="00E9130D"/>
    <w:rPr>
      <w:rFonts w:ascii="Calibri" w:eastAsia="Calibri" w:hAnsi="Calibri" w:cs="Calibri"/>
    </w:rPr>
  </w:style>
  <w:style w:type="paragraph" w:styleId="Footer">
    <w:name w:val="footer"/>
    <w:basedOn w:val="Normal"/>
    <w:link w:val="FooterChar"/>
    <w:uiPriority w:val="99"/>
    <w:unhideWhenUsed/>
    <w:rsid w:val="00E9130D"/>
    <w:pPr>
      <w:tabs>
        <w:tab w:val="center" w:pos="4680"/>
        <w:tab w:val="right" w:pos="9360"/>
      </w:tabs>
    </w:pPr>
  </w:style>
  <w:style w:type="character" w:customStyle="1" w:styleId="FooterChar">
    <w:name w:val="Footer Char"/>
    <w:basedOn w:val="DefaultParagraphFont"/>
    <w:link w:val="Footer"/>
    <w:uiPriority w:val="99"/>
    <w:rsid w:val="00E9130D"/>
    <w:rPr>
      <w:rFonts w:ascii="Calibri" w:eastAsia="Calibri" w:hAnsi="Calibri" w:cs="Calibri"/>
    </w:rPr>
  </w:style>
  <w:style w:type="paragraph" w:styleId="NormalWeb">
    <w:name w:val="Normal (Web)"/>
    <w:basedOn w:val="Normal"/>
    <w:uiPriority w:val="99"/>
    <w:semiHidden/>
    <w:unhideWhenUsed/>
    <w:rsid w:val="00E9130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830">
      <w:bodyDiv w:val="1"/>
      <w:marLeft w:val="0"/>
      <w:marRight w:val="0"/>
      <w:marTop w:val="0"/>
      <w:marBottom w:val="0"/>
      <w:divBdr>
        <w:top w:val="none" w:sz="0" w:space="0" w:color="auto"/>
        <w:left w:val="none" w:sz="0" w:space="0" w:color="auto"/>
        <w:bottom w:val="none" w:sz="0" w:space="0" w:color="auto"/>
        <w:right w:val="none" w:sz="0" w:space="0" w:color="auto"/>
      </w:divBdr>
      <w:divsChild>
        <w:div w:id="6989676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Abraham Eromonsele</cp:lastModifiedBy>
  <cp:revision>7</cp:revision>
  <dcterms:created xsi:type="dcterms:W3CDTF">2025-02-17T12:27:00Z</dcterms:created>
  <dcterms:modified xsi:type="dcterms:W3CDTF">2026-02-18T09:42:00Z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Excel® 2016</vt:lpwstr>
  </property>
  <property fmtid="{D5CDD505-2E9C-101B-9397-08002B2CF9AE}" pid="4" name="LastSaved">
    <vt:filetime>2025-02-17T00:00:00Z</vt:filetime>
  </property>
  <property fmtid="{D5CDD505-2E9C-101B-9397-08002B2CF9AE}" pid="5" name="Producer">
    <vt:lpwstr>Microsoft® Excel® 2016</vt:lpwstr>
  </property>
  <property fmtid="{D5CDD505-2E9C-101B-9397-08002B2CF9AE}" pid="6" name="GrammarlyDocumentId">
    <vt:lpwstr>ac294824f13b5b72219bbcb644918021ad5f32500dadbdec593cebda4d4dcecd</vt:lpwstr>
  </property>
</Properties>
</file>