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C3" w:rsidRDefault="004D42C3">
      <w:pPr>
        <w:pStyle w:val="BodyText"/>
        <w:rPr>
          <w:rFonts w:ascii="Times New Roman"/>
          <w:sz w:val="28"/>
        </w:rPr>
      </w:pPr>
    </w:p>
    <w:p w:rsidR="004D42C3" w:rsidRDefault="004D42C3">
      <w:pPr>
        <w:pStyle w:val="BodyText"/>
        <w:spacing w:before="128"/>
        <w:rPr>
          <w:rFonts w:ascii="Times New Roman"/>
          <w:sz w:val="28"/>
        </w:rPr>
      </w:pPr>
    </w:p>
    <w:p w:rsidR="004D42C3" w:rsidRDefault="005D7C58">
      <w:pPr>
        <w:pStyle w:val="Heading1"/>
      </w:pPr>
      <w:r>
        <w:t>SAFETY</w:t>
      </w:r>
      <w:r>
        <w:rPr>
          <w:spacing w:val="-4"/>
        </w:rPr>
        <w:t xml:space="preserve"> </w:t>
      </w:r>
      <w:r>
        <w:t>DATA</w:t>
      </w:r>
      <w:r>
        <w:rPr>
          <w:spacing w:val="-9"/>
        </w:rPr>
        <w:t xml:space="preserve"> </w:t>
      </w:r>
      <w:r>
        <w:rPr>
          <w:spacing w:val="-2"/>
        </w:rPr>
        <w:t>SHEET</w:t>
      </w:r>
    </w:p>
    <w:p w:rsidR="004D42C3" w:rsidRDefault="005D7C58">
      <w:pPr>
        <w:pStyle w:val="Heading2"/>
        <w:spacing w:before="119"/>
      </w:pPr>
      <w:r>
        <w:t>SECTION</w:t>
      </w:r>
      <w:r>
        <w:rPr>
          <w:spacing w:val="-7"/>
        </w:rPr>
        <w:t xml:space="preserve"> </w:t>
      </w:r>
      <w:r>
        <w:t>1:</w:t>
      </w:r>
      <w:r>
        <w:rPr>
          <w:spacing w:val="-5"/>
        </w:rPr>
        <w:t xml:space="preserve"> </w:t>
      </w:r>
      <w:r>
        <w:t>Identification</w:t>
      </w:r>
      <w:r>
        <w:rPr>
          <w:spacing w:val="-5"/>
        </w:rPr>
        <w:t xml:space="preserve"> </w:t>
      </w:r>
      <w:r>
        <w:t>of</w:t>
      </w:r>
      <w:r>
        <w:rPr>
          <w:spacing w:val="-5"/>
        </w:rPr>
        <w:t xml:space="preserve"> </w:t>
      </w:r>
      <w:r>
        <w:t>the</w:t>
      </w:r>
      <w:r>
        <w:rPr>
          <w:spacing w:val="-7"/>
        </w:rPr>
        <w:t xml:space="preserve"> </w:t>
      </w:r>
      <w:r>
        <w:t>substance/mixture</w:t>
      </w:r>
      <w:r>
        <w:rPr>
          <w:spacing w:val="-3"/>
        </w:rPr>
        <w:t xml:space="preserve"> </w:t>
      </w:r>
      <w:r>
        <w:t>and</w:t>
      </w:r>
      <w:r>
        <w:rPr>
          <w:spacing w:val="-7"/>
        </w:rPr>
        <w:t xml:space="preserve"> </w:t>
      </w:r>
      <w:r>
        <w:t>of</w:t>
      </w:r>
      <w:r>
        <w:rPr>
          <w:spacing w:val="-5"/>
        </w:rPr>
        <w:t xml:space="preserve"> </w:t>
      </w:r>
      <w:r>
        <w:t>the</w:t>
      </w:r>
      <w:r>
        <w:rPr>
          <w:spacing w:val="-7"/>
        </w:rPr>
        <w:t xml:space="preserve"> </w:t>
      </w:r>
      <w:r>
        <w:rPr>
          <w:spacing w:val="-2"/>
        </w:rPr>
        <w:t>company/undertaking</w:t>
      </w:r>
    </w:p>
    <w:p w:rsidR="004D42C3" w:rsidRDefault="004D42C3">
      <w:pPr>
        <w:pStyle w:val="BodyText"/>
        <w:spacing w:before="105"/>
        <w:rPr>
          <w:rFonts w:ascii="Arial"/>
          <w:b/>
          <w:sz w:val="22"/>
        </w:rPr>
      </w:pPr>
    </w:p>
    <w:p w:rsidR="004D42C3" w:rsidRDefault="005D7C58">
      <w:pPr>
        <w:pStyle w:val="Heading3"/>
        <w:numPr>
          <w:ilvl w:val="1"/>
          <w:numId w:val="16"/>
        </w:numPr>
        <w:tabs>
          <w:tab w:val="left" w:pos="442"/>
        </w:tabs>
        <w:ind w:left="442" w:hanging="302"/>
      </w:pPr>
      <w:r>
        <w:t>Product</w:t>
      </w:r>
      <w:r>
        <w:rPr>
          <w:spacing w:val="-2"/>
        </w:rPr>
        <w:t xml:space="preserve"> identifier</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1998"/>
        <w:gridCol w:w="1053"/>
        <w:gridCol w:w="2228"/>
      </w:tblGrid>
      <w:tr w:rsidR="004D42C3">
        <w:trPr>
          <w:trHeight w:val="204"/>
        </w:trPr>
        <w:tc>
          <w:tcPr>
            <w:tcW w:w="1998" w:type="dxa"/>
          </w:tcPr>
          <w:p w:rsidR="004D42C3" w:rsidRDefault="005D7C58">
            <w:pPr>
              <w:pStyle w:val="TableParagraph"/>
              <w:spacing w:line="185" w:lineRule="exact"/>
              <w:rPr>
                <w:sz w:val="18"/>
              </w:rPr>
            </w:pPr>
            <w:r>
              <w:rPr>
                <w:sz w:val="18"/>
              </w:rPr>
              <w:t>Trade</w:t>
            </w:r>
            <w:r>
              <w:rPr>
                <w:spacing w:val="-3"/>
                <w:sz w:val="18"/>
              </w:rPr>
              <w:t xml:space="preserve"> </w:t>
            </w:r>
            <w:r>
              <w:rPr>
                <w:spacing w:val="-4"/>
                <w:sz w:val="18"/>
              </w:rPr>
              <w:t>name</w:t>
            </w:r>
          </w:p>
        </w:tc>
        <w:tc>
          <w:tcPr>
            <w:tcW w:w="1053" w:type="dxa"/>
          </w:tcPr>
          <w:p w:rsidR="004D42C3" w:rsidRDefault="005D7C58">
            <w:pPr>
              <w:pStyle w:val="TableParagraph"/>
              <w:spacing w:line="185" w:lineRule="exact"/>
              <w:ind w:left="0" w:right="114"/>
              <w:jc w:val="right"/>
              <w:rPr>
                <w:sz w:val="18"/>
              </w:rPr>
            </w:pPr>
            <w:r>
              <w:rPr>
                <w:spacing w:val="-10"/>
                <w:sz w:val="18"/>
              </w:rPr>
              <w:t>:</w:t>
            </w:r>
          </w:p>
        </w:tc>
        <w:tc>
          <w:tcPr>
            <w:tcW w:w="2228" w:type="dxa"/>
          </w:tcPr>
          <w:p w:rsidR="004D42C3" w:rsidRDefault="005D7C58">
            <w:pPr>
              <w:pStyle w:val="TableParagraph"/>
              <w:spacing w:line="185" w:lineRule="exact"/>
              <w:ind w:left="117"/>
              <w:rPr>
                <w:sz w:val="18"/>
              </w:rPr>
            </w:pPr>
            <w:r>
              <w:rPr>
                <w:sz w:val="18"/>
              </w:rPr>
              <w:t>Isosorbide</w:t>
            </w:r>
            <w:r>
              <w:rPr>
                <w:spacing w:val="-6"/>
                <w:sz w:val="18"/>
              </w:rPr>
              <w:t xml:space="preserve"> </w:t>
            </w:r>
            <w:r>
              <w:rPr>
                <w:sz w:val="18"/>
              </w:rPr>
              <w:t>Dimethyl</w:t>
            </w:r>
            <w:r>
              <w:rPr>
                <w:spacing w:val="-6"/>
                <w:sz w:val="18"/>
              </w:rPr>
              <w:t xml:space="preserve"> </w:t>
            </w:r>
            <w:r>
              <w:rPr>
                <w:spacing w:val="-2"/>
                <w:sz w:val="18"/>
              </w:rPr>
              <w:t>Ether</w:t>
            </w:r>
          </w:p>
        </w:tc>
      </w:tr>
      <w:tr w:rsidR="004D42C3">
        <w:trPr>
          <w:trHeight w:val="203"/>
        </w:trPr>
        <w:tc>
          <w:tcPr>
            <w:tcW w:w="1998" w:type="dxa"/>
          </w:tcPr>
          <w:p w:rsidR="004D42C3" w:rsidRDefault="005D7C58">
            <w:pPr>
              <w:pStyle w:val="TableParagraph"/>
              <w:spacing w:line="184" w:lineRule="exact"/>
              <w:rPr>
                <w:sz w:val="18"/>
              </w:rPr>
            </w:pPr>
            <w:r>
              <w:rPr>
                <w:spacing w:val="-2"/>
                <w:sz w:val="18"/>
              </w:rPr>
              <w:t>EC-</w:t>
            </w:r>
            <w:r>
              <w:rPr>
                <w:spacing w:val="-5"/>
                <w:sz w:val="18"/>
              </w:rPr>
              <w:t>No.</w:t>
            </w:r>
          </w:p>
        </w:tc>
        <w:tc>
          <w:tcPr>
            <w:tcW w:w="1053" w:type="dxa"/>
          </w:tcPr>
          <w:p w:rsidR="004D42C3" w:rsidRDefault="005D7C58">
            <w:pPr>
              <w:pStyle w:val="TableParagraph"/>
              <w:spacing w:line="184" w:lineRule="exact"/>
              <w:ind w:left="0" w:right="114"/>
              <w:jc w:val="right"/>
              <w:rPr>
                <w:sz w:val="18"/>
              </w:rPr>
            </w:pPr>
            <w:r>
              <w:rPr>
                <w:spacing w:val="-10"/>
                <w:sz w:val="18"/>
              </w:rPr>
              <w:t>:</w:t>
            </w:r>
          </w:p>
        </w:tc>
        <w:tc>
          <w:tcPr>
            <w:tcW w:w="2228" w:type="dxa"/>
          </w:tcPr>
          <w:p w:rsidR="004D42C3" w:rsidRDefault="005D7C58">
            <w:pPr>
              <w:pStyle w:val="TableParagraph"/>
              <w:spacing w:line="184" w:lineRule="exact"/>
              <w:ind w:left="117"/>
              <w:rPr>
                <w:sz w:val="18"/>
              </w:rPr>
            </w:pPr>
            <w:r>
              <w:rPr>
                <w:spacing w:val="-2"/>
                <w:sz w:val="18"/>
              </w:rPr>
              <w:t>226-159-</w:t>
            </w:r>
            <w:r>
              <w:rPr>
                <w:spacing w:val="-10"/>
                <w:sz w:val="18"/>
              </w:rPr>
              <w:t>8</w:t>
            </w:r>
          </w:p>
        </w:tc>
      </w:tr>
    </w:tbl>
    <w:p w:rsidR="004D42C3" w:rsidRDefault="005D7C58">
      <w:pPr>
        <w:pStyle w:val="Heading3"/>
        <w:numPr>
          <w:ilvl w:val="1"/>
          <w:numId w:val="16"/>
        </w:numPr>
        <w:tabs>
          <w:tab w:val="left" w:pos="442"/>
        </w:tabs>
        <w:spacing w:before="117"/>
        <w:ind w:left="442" w:hanging="302"/>
      </w:pPr>
      <w:r>
        <w:t>Relevant</w:t>
      </w:r>
      <w:r>
        <w:rPr>
          <w:spacing w:val="-4"/>
        </w:rPr>
        <w:t xml:space="preserve"> </w:t>
      </w:r>
      <w:r>
        <w:t>identified</w:t>
      </w:r>
      <w:r>
        <w:rPr>
          <w:spacing w:val="-2"/>
        </w:rPr>
        <w:t xml:space="preserve"> </w:t>
      </w:r>
      <w:r>
        <w:t>uses</w:t>
      </w:r>
      <w:r>
        <w:rPr>
          <w:spacing w:val="-3"/>
        </w:rPr>
        <w:t xml:space="preserve"> </w:t>
      </w:r>
      <w:r>
        <w:t>of</w:t>
      </w:r>
      <w:r>
        <w:rPr>
          <w:spacing w:val="-2"/>
        </w:rPr>
        <w:t xml:space="preserve"> </w:t>
      </w:r>
      <w:r>
        <w:t>the substance</w:t>
      </w:r>
      <w:r>
        <w:rPr>
          <w:spacing w:val="-2"/>
        </w:rPr>
        <w:t xml:space="preserve"> </w:t>
      </w:r>
      <w:r>
        <w:t>or</w:t>
      </w:r>
      <w:r>
        <w:rPr>
          <w:spacing w:val="-4"/>
        </w:rPr>
        <w:t xml:space="preserve"> </w:t>
      </w:r>
      <w:r>
        <w:t>mixture</w:t>
      </w:r>
      <w:r>
        <w:rPr>
          <w:spacing w:val="-6"/>
        </w:rPr>
        <w:t xml:space="preserve"> </w:t>
      </w:r>
      <w:r>
        <w:t>and</w:t>
      </w:r>
      <w:r>
        <w:rPr>
          <w:spacing w:val="-1"/>
        </w:rPr>
        <w:t xml:space="preserve"> </w:t>
      </w:r>
      <w:r>
        <w:t>uses</w:t>
      </w:r>
      <w:r>
        <w:rPr>
          <w:spacing w:val="-2"/>
        </w:rPr>
        <w:t xml:space="preserve"> </w:t>
      </w:r>
      <w:r>
        <w:t>advised</w:t>
      </w:r>
      <w:r>
        <w:rPr>
          <w:spacing w:val="-1"/>
        </w:rPr>
        <w:t xml:space="preserve"> </w:t>
      </w:r>
      <w:r>
        <w:rPr>
          <w:spacing w:val="-2"/>
        </w:rPr>
        <w:t>against</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647"/>
        <w:gridCol w:w="405"/>
        <w:gridCol w:w="2238"/>
      </w:tblGrid>
      <w:tr w:rsidR="004D42C3">
        <w:trPr>
          <w:trHeight w:val="201"/>
        </w:trPr>
        <w:tc>
          <w:tcPr>
            <w:tcW w:w="2647" w:type="dxa"/>
          </w:tcPr>
          <w:p w:rsidR="004D42C3" w:rsidRDefault="005D7C58">
            <w:pPr>
              <w:pStyle w:val="TableParagraph"/>
              <w:rPr>
                <w:sz w:val="18"/>
              </w:rPr>
            </w:pPr>
            <w:r>
              <w:rPr>
                <w:sz w:val="18"/>
              </w:rPr>
              <w:t>Use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Substance/Mixture</w:t>
            </w:r>
          </w:p>
        </w:tc>
        <w:tc>
          <w:tcPr>
            <w:tcW w:w="405" w:type="dxa"/>
          </w:tcPr>
          <w:p w:rsidR="004D42C3" w:rsidRDefault="005D7C58">
            <w:pPr>
              <w:pStyle w:val="TableParagraph"/>
              <w:ind w:left="237"/>
              <w:rPr>
                <w:sz w:val="18"/>
              </w:rPr>
            </w:pPr>
            <w:r>
              <w:rPr>
                <w:spacing w:val="-10"/>
                <w:sz w:val="18"/>
              </w:rPr>
              <w:t>:</w:t>
            </w:r>
          </w:p>
        </w:tc>
        <w:tc>
          <w:tcPr>
            <w:tcW w:w="2238" w:type="dxa"/>
          </w:tcPr>
          <w:p w:rsidR="004D42C3" w:rsidRDefault="005D7C58">
            <w:pPr>
              <w:pStyle w:val="TableParagraph"/>
              <w:ind w:left="116"/>
              <w:rPr>
                <w:sz w:val="18"/>
              </w:rPr>
            </w:pPr>
            <w:r>
              <w:rPr>
                <w:sz w:val="18"/>
              </w:rPr>
              <w:t>Use</w:t>
            </w:r>
            <w:r>
              <w:rPr>
                <w:spacing w:val="-3"/>
                <w:sz w:val="18"/>
              </w:rPr>
              <w:t xml:space="preserve"> </w:t>
            </w:r>
            <w:r>
              <w:rPr>
                <w:sz w:val="18"/>
              </w:rPr>
              <w:t>as</w:t>
            </w:r>
            <w:r>
              <w:rPr>
                <w:spacing w:val="-2"/>
                <w:sz w:val="18"/>
              </w:rPr>
              <w:t xml:space="preserve"> </w:t>
            </w:r>
            <w:r>
              <w:rPr>
                <w:sz w:val="18"/>
              </w:rPr>
              <w:t>laboratory</w:t>
            </w:r>
            <w:r>
              <w:rPr>
                <w:spacing w:val="-5"/>
                <w:sz w:val="18"/>
              </w:rPr>
              <w:t xml:space="preserve"> </w:t>
            </w:r>
            <w:r>
              <w:rPr>
                <w:spacing w:val="-2"/>
                <w:sz w:val="18"/>
              </w:rPr>
              <w:t>reagent</w:t>
            </w:r>
          </w:p>
        </w:tc>
      </w:tr>
    </w:tbl>
    <w:p w:rsidR="004D42C3" w:rsidRDefault="005D7C58">
      <w:pPr>
        <w:pStyle w:val="Heading3"/>
        <w:numPr>
          <w:ilvl w:val="1"/>
          <w:numId w:val="16"/>
        </w:numPr>
        <w:tabs>
          <w:tab w:val="left" w:pos="442"/>
        </w:tabs>
        <w:spacing w:before="117"/>
        <w:ind w:left="442" w:hanging="302"/>
      </w:pPr>
      <w:r>
        <w:t>Details</w:t>
      </w:r>
      <w:r>
        <w:rPr>
          <w:spacing w:val="-2"/>
        </w:rPr>
        <w:t xml:space="preserve"> </w:t>
      </w:r>
      <w:r>
        <w:t>of</w:t>
      </w:r>
      <w:r>
        <w:rPr>
          <w:spacing w:val="-1"/>
        </w:rPr>
        <w:t xml:space="preserve"> </w:t>
      </w:r>
      <w:r>
        <w:t>the</w:t>
      </w:r>
      <w:r>
        <w:rPr>
          <w:spacing w:val="-1"/>
        </w:rPr>
        <w:t xml:space="preserve"> </w:t>
      </w:r>
      <w:r>
        <w:t>supplier</w:t>
      </w:r>
      <w:r>
        <w:rPr>
          <w:spacing w:val="-1"/>
        </w:rPr>
        <w:t xml:space="preserve"> </w:t>
      </w:r>
      <w:r>
        <w:t>of</w:t>
      </w:r>
      <w:r>
        <w:rPr>
          <w:spacing w:val="-3"/>
        </w:rPr>
        <w:t xml:space="preserve"> </w:t>
      </w:r>
      <w:r>
        <w:t>the safety</w:t>
      </w:r>
      <w:r>
        <w:rPr>
          <w:spacing w:val="-8"/>
        </w:rPr>
        <w:t xml:space="preserve"> </w:t>
      </w:r>
      <w:r>
        <w:t>data</w:t>
      </w:r>
      <w:r>
        <w:rPr>
          <w:spacing w:val="-1"/>
        </w:rPr>
        <w:t xml:space="preserve"> </w:t>
      </w:r>
      <w:r>
        <w:rPr>
          <w:spacing w:val="-2"/>
        </w:rPr>
        <w:t>sheet</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797"/>
        <w:gridCol w:w="255"/>
        <w:gridCol w:w="5177"/>
      </w:tblGrid>
      <w:tr w:rsidR="004D42C3">
        <w:trPr>
          <w:trHeight w:val="203"/>
        </w:trPr>
        <w:tc>
          <w:tcPr>
            <w:tcW w:w="2797" w:type="dxa"/>
          </w:tcPr>
          <w:p w:rsidR="004D42C3" w:rsidRDefault="005D7C58">
            <w:pPr>
              <w:pStyle w:val="TableParagraph"/>
              <w:spacing w:line="184" w:lineRule="exact"/>
              <w:rPr>
                <w:sz w:val="18"/>
              </w:rPr>
            </w:pPr>
            <w:r>
              <w:rPr>
                <w:spacing w:val="-2"/>
                <w:sz w:val="18"/>
              </w:rPr>
              <w:t>Company</w:t>
            </w:r>
          </w:p>
        </w:tc>
        <w:tc>
          <w:tcPr>
            <w:tcW w:w="255" w:type="dxa"/>
          </w:tcPr>
          <w:p w:rsidR="004D42C3" w:rsidRDefault="005D7C58">
            <w:pPr>
              <w:pStyle w:val="TableParagraph"/>
              <w:spacing w:line="184" w:lineRule="exact"/>
              <w:ind w:left="0" w:right="27"/>
              <w:jc w:val="center"/>
              <w:rPr>
                <w:sz w:val="18"/>
              </w:rPr>
            </w:pPr>
            <w:r>
              <w:rPr>
                <w:spacing w:val="-10"/>
                <w:sz w:val="18"/>
              </w:rPr>
              <w:t>:</w:t>
            </w:r>
          </w:p>
        </w:tc>
        <w:tc>
          <w:tcPr>
            <w:tcW w:w="5177" w:type="dxa"/>
          </w:tcPr>
          <w:p w:rsidR="004D42C3" w:rsidRDefault="00677F38">
            <w:pPr>
              <w:pStyle w:val="TableParagraph"/>
              <w:spacing w:line="184" w:lineRule="exact"/>
              <w:ind w:left="116"/>
              <w:rPr>
                <w:sz w:val="18"/>
              </w:rPr>
            </w:pPr>
            <w:r w:rsidRPr="00441CB6">
              <w:rPr>
                <w:sz w:val="18"/>
              </w:rPr>
              <w:t>Formulator County</w:t>
            </w:r>
          </w:p>
        </w:tc>
      </w:tr>
      <w:tr w:rsidR="004D42C3">
        <w:trPr>
          <w:trHeight w:val="206"/>
        </w:trPr>
        <w:tc>
          <w:tcPr>
            <w:tcW w:w="2797" w:type="dxa"/>
          </w:tcPr>
          <w:p w:rsidR="004D42C3" w:rsidRDefault="005D7C58">
            <w:pPr>
              <w:pStyle w:val="TableParagraph"/>
              <w:spacing w:line="187" w:lineRule="exact"/>
              <w:rPr>
                <w:sz w:val="18"/>
              </w:rPr>
            </w:pPr>
            <w:r>
              <w:rPr>
                <w:spacing w:val="-2"/>
                <w:sz w:val="18"/>
              </w:rPr>
              <w:t>Address</w:t>
            </w:r>
          </w:p>
        </w:tc>
        <w:tc>
          <w:tcPr>
            <w:tcW w:w="255" w:type="dxa"/>
          </w:tcPr>
          <w:p w:rsidR="004D42C3" w:rsidRDefault="005D7C58">
            <w:pPr>
              <w:pStyle w:val="TableParagraph"/>
              <w:spacing w:line="187" w:lineRule="exact"/>
              <w:ind w:left="0" w:right="27"/>
              <w:jc w:val="center"/>
              <w:rPr>
                <w:sz w:val="18"/>
              </w:rPr>
            </w:pPr>
            <w:r>
              <w:rPr>
                <w:spacing w:val="-10"/>
                <w:sz w:val="18"/>
              </w:rPr>
              <w:t>:</w:t>
            </w:r>
          </w:p>
        </w:tc>
        <w:tc>
          <w:tcPr>
            <w:tcW w:w="5177" w:type="dxa"/>
          </w:tcPr>
          <w:p w:rsidR="004D42C3" w:rsidRDefault="00677F38">
            <w:pPr>
              <w:pStyle w:val="TableParagraph"/>
              <w:spacing w:line="187" w:lineRule="exact"/>
              <w:ind w:left="116"/>
              <w:rPr>
                <w:sz w:val="18"/>
              </w:rPr>
            </w:pPr>
            <w:r w:rsidRPr="00441CB6">
              <w:rPr>
                <w:sz w:val="18"/>
              </w:rPr>
              <w:t>2300 kathryn in plano tx 75025</w:t>
            </w:r>
          </w:p>
        </w:tc>
      </w:tr>
      <w:tr w:rsidR="004D42C3">
        <w:trPr>
          <w:trHeight w:val="410"/>
        </w:trPr>
        <w:tc>
          <w:tcPr>
            <w:tcW w:w="2797" w:type="dxa"/>
          </w:tcPr>
          <w:p w:rsidR="004D42C3" w:rsidRDefault="005D7C58" w:rsidP="00677F38">
            <w:pPr>
              <w:pStyle w:val="TableParagraph"/>
              <w:spacing w:line="206" w:lineRule="exact"/>
              <w:ind w:right="86"/>
              <w:rPr>
                <w:sz w:val="18"/>
              </w:rPr>
            </w:pPr>
            <w:r>
              <w:rPr>
                <w:sz w:val="18"/>
              </w:rPr>
              <w:t>E-mail</w:t>
            </w:r>
            <w:r>
              <w:rPr>
                <w:spacing w:val="-10"/>
                <w:sz w:val="18"/>
              </w:rPr>
              <w:t xml:space="preserve"> </w:t>
            </w:r>
            <w:r w:rsidR="00677F38">
              <w:rPr>
                <w:sz w:val="18"/>
              </w:rPr>
              <w:t>address</w:t>
            </w:r>
          </w:p>
        </w:tc>
        <w:tc>
          <w:tcPr>
            <w:tcW w:w="255" w:type="dxa"/>
          </w:tcPr>
          <w:p w:rsidR="004D42C3" w:rsidRDefault="005D7C58">
            <w:pPr>
              <w:pStyle w:val="TableParagraph"/>
              <w:spacing w:line="204" w:lineRule="exact"/>
              <w:ind w:left="0" w:right="27"/>
              <w:jc w:val="center"/>
              <w:rPr>
                <w:sz w:val="18"/>
              </w:rPr>
            </w:pPr>
            <w:r>
              <w:rPr>
                <w:spacing w:val="-10"/>
                <w:sz w:val="18"/>
              </w:rPr>
              <w:t>:</w:t>
            </w:r>
          </w:p>
        </w:tc>
        <w:tc>
          <w:tcPr>
            <w:tcW w:w="5177" w:type="dxa"/>
          </w:tcPr>
          <w:p w:rsidR="004D42C3" w:rsidRDefault="00677F38">
            <w:pPr>
              <w:pStyle w:val="TableParagraph"/>
              <w:spacing w:line="204" w:lineRule="exact"/>
              <w:ind w:left="116"/>
              <w:rPr>
                <w:sz w:val="18"/>
              </w:rPr>
            </w:pPr>
            <w:r w:rsidRPr="00677F38">
              <w:t>sales@formulatorcounty.com</w:t>
            </w:r>
          </w:p>
        </w:tc>
      </w:tr>
    </w:tbl>
    <w:p w:rsidR="004D42C3" w:rsidRDefault="004D42C3">
      <w:pPr>
        <w:pStyle w:val="BodyText"/>
        <w:rPr>
          <w:rFonts w:ascii="Arial"/>
          <w:b/>
          <w:sz w:val="20"/>
        </w:rPr>
      </w:pPr>
    </w:p>
    <w:p w:rsidR="004D42C3" w:rsidRDefault="005D7C58">
      <w:pPr>
        <w:pStyle w:val="BodyText"/>
        <w:spacing w:before="74"/>
        <w:rPr>
          <w:rFonts w:ascii="Arial"/>
          <w:b/>
          <w:sz w:val="20"/>
        </w:rPr>
      </w:pPr>
      <w:r>
        <w:rPr>
          <w:rFonts w:ascii="Arial"/>
          <w:b/>
          <w:noProof/>
          <w:sz w:val="20"/>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208351</wp:posOffset>
                </wp:positionV>
                <wp:extent cx="61582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5636A" id="Graphic 7" o:spid="_x0000_s1026" style="position:absolute;margin-left:55.2pt;margin-top:16.4pt;width:48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" path="m6158230,l,,,6096r6158230,l6158230,xe" fillcolor="black" stroked="f">
                <v:path arrowok="t"/>
                <w10:wrap type="topAndBottom" anchorx="page"/>
              </v:shape>
            </w:pict>
          </mc:Fallback>
        </mc:AlternateContent>
      </w:r>
    </w:p>
    <w:p w:rsidR="004D42C3" w:rsidRDefault="005D7C58">
      <w:pPr>
        <w:pStyle w:val="Heading2"/>
      </w:pPr>
      <w:r>
        <w:t>SECTION</w:t>
      </w:r>
      <w:r>
        <w:rPr>
          <w:spacing w:val="-4"/>
        </w:rPr>
        <w:t xml:space="preserve"> </w:t>
      </w:r>
      <w:r>
        <w:t>2:</w:t>
      </w:r>
      <w:r>
        <w:rPr>
          <w:spacing w:val="-2"/>
        </w:rPr>
        <w:t xml:space="preserve"> </w:t>
      </w:r>
      <w:r>
        <w:t>Hazards</w:t>
      </w:r>
      <w:r>
        <w:rPr>
          <w:spacing w:val="-5"/>
        </w:rPr>
        <w:t xml:space="preserve"> </w:t>
      </w:r>
      <w:r>
        <w:rPr>
          <w:spacing w:val="-2"/>
        </w:rPr>
        <w:t>identification</w:t>
      </w:r>
    </w:p>
    <w:p w:rsidR="004D42C3" w:rsidRDefault="005D7C58">
      <w:pPr>
        <w:pStyle w:val="Heading3"/>
        <w:numPr>
          <w:ilvl w:val="1"/>
          <w:numId w:val="15"/>
        </w:numPr>
        <w:tabs>
          <w:tab w:val="left" w:pos="442"/>
          <w:tab w:val="left" w:pos="566"/>
        </w:tabs>
        <w:spacing w:before="187" w:line="380" w:lineRule="atLeast"/>
        <w:ind w:right="5211" w:hanging="426"/>
      </w:pPr>
      <w:r>
        <w:t>Classification of the substance or mixture Classification</w:t>
      </w:r>
      <w:r>
        <w:rPr>
          <w:spacing w:val="-8"/>
        </w:rPr>
        <w:t xml:space="preserve"> </w:t>
      </w:r>
      <w:r>
        <w:t>(REGULATION</w:t>
      </w:r>
      <w:r>
        <w:rPr>
          <w:spacing w:val="-9"/>
        </w:rPr>
        <w:t xml:space="preserve"> </w:t>
      </w:r>
      <w:r>
        <w:t>(EC)</w:t>
      </w:r>
      <w:r>
        <w:rPr>
          <w:spacing w:val="-9"/>
        </w:rPr>
        <w:t xml:space="preserve"> </w:t>
      </w:r>
      <w:r>
        <w:t>No</w:t>
      </w:r>
      <w:r>
        <w:rPr>
          <w:spacing w:val="-9"/>
        </w:rPr>
        <w:t xml:space="preserve"> </w:t>
      </w:r>
      <w:r>
        <w:t>1272/2008)</w:t>
      </w:r>
    </w:p>
    <w:p w:rsidR="004D42C3" w:rsidRDefault="005D7C58">
      <w:pPr>
        <w:pStyle w:val="BodyText"/>
        <w:spacing w:before="71"/>
        <w:ind w:left="566"/>
      </w:pPr>
      <w:r>
        <w:t>Not</w:t>
      </w:r>
      <w:r>
        <w:rPr>
          <w:spacing w:val="-3"/>
        </w:rPr>
        <w:t xml:space="preserve"> </w:t>
      </w:r>
      <w:r>
        <w:t>a</w:t>
      </w:r>
      <w:r>
        <w:rPr>
          <w:spacing w:val="-4"/>
        </w:rPr>
        <w:t xml:space="preserve"> </w:t>
      </w:r>
      <w:r>
        <w:t>hazardous</w:t>
      </w:r>
      <w:r>
        <w:rPr>
          <w:spacing w:val="-2"/>
        </w:rPr>
        <w:t xml:space="preserve"> </w:t>
      </w:r>
      <w:r>
        <w:t>substance</w:t>
      </w:r>
      <w:r>
        <w:rPr>
          <w:spacing w:val="-3"/>
        </w:rPr>
        <w:t xml:space="preserve"> </w:t>
      </w:r>
      <w:r>
        <w:t>or</w:t>
      </w:r>
      <w:r>
        <w:rPr>
          <w:spacing w:val="-7"/>
        </w:rPr>
        <w:t xml:space="preserve"> </w:t>
      </w:r>
      <w:r>
        <w:rPr>
          <w:spacing w:val="-2"/>
        </w:rPr>
        <w:t>mixture.</w:t>
      </w:r>
    </w:p>
    <w:p w:rsidR="004D42C3" w:rsidRDefault="005D7C58">
      <w:pPr>
        <w:pStyle w:val="Heading3"/>
        <w:numPr>
          <w:ilvl w:val="1"/>
          <w:numId w:val="15"/>
        </w:numPr>
        <w:tabs>
          <w:tab w:val="left" w:pos="442"/>
        </w:tabs>
        <w:spacing w:before="115"/>
        <w:ind w:left="442" w:hanging="302"/>
      </w:pPr>
      <w:r>
        <w:t>Label</w:t>
      </w:r>
      <w:r>
        <w:rPr>
          <w:spacing w:val="-2"/>
        </w:rPr>
        <w:t xml:space="preserve"> elements</w:t>
      </w:r>
    </w:p>
    <w:p w:rsidR="004D42C3" w:rsidRDefault="005D7C58">
      <w:pPr>
        <w:spacing w:before="182"/>
        <w:ind w:left="566"/>
        <w:rPr>
          <w:rFonts w:ascii="Arial"/>
          <w:b/>
          <w:sz w:val="18"/>
        </w:rPr>
      </w:pPr>
      <w:r>
        <w:rPr>
          <w:rFonts w:ascii="Arial"/>
          <w:b/>
          <w:sz w:val="18"/>
        </w:rPr>
        <w:t>Labelling</w:t>
      </w:r>
      <w:r>
        <w:rPr>
          <w:rFonts w:ascii="Arial"/>
          <w:b/>
          <w:spacing w:val="-5"/>
          <w:sz w:val="18"/>
        </w:rPr>
        <w:t xml:space="preserve"> </w:t>
      </w:r>
      <w:r>
        <w:rPr>
          <w:rFonts w:ascii="Arial"/>
          <w:b/>
          <w:sz w:val="18"/>
        </w:rPr>
        <w:t>(REGULATION</w:t>
      </w:r>
      <w:r>
        <w:rPr>
          <w:rFonts w:ascii="Arial"/>
          <w:b/>
          <w:spacing w:val="-2"/>
          <w:sz w:val="18"/>
        </w:rPr>
        <w:t xml:space="preserve"> </w:t>
      </w:r>
      <w:r>
        <w:rPr>
          <w:rFonts w:ascii="Arial"/>
          <w:b/>
          <w:sz w:val="18"/>
        </w:rPr>
        <w:t>(EC)</w:t>
      </w:r>
      <w:r>
        <w:rPr>
          <w:rFonts w:ascii="Arial"/>
          <w:b/>
          <w:spacing w:val="-2"/>
          <w:sz w:val="18"/>
        </w:rPr>
        <w:t xml:space="preserve"> </w:t>
      </w:r>
      <w:r>
        <w:rPr>
          <w:rFonts w:ascii="Arial"/>
          <w:b/>
          <w:sz w:val="18"/>
        </w:rPr>
        <w:t>No</w:t>
      </w:r>
      <w:r>
        <w:rPr>
          <w:rFonts w:ascii="Arial"/>
          <w:b/>
          <w:spacing w:val="-1"/>
          <w:sz w:val="18"/>
        </w:rPr>
        <w:t xml:space="preserve"> </w:t>
      </w:r>
      <w:r>
        <w:rPr>
          <w:rFonts w:ascii="Arial"/>
          <w:b/>
          <w:spacing w:val="-2"/>
          <w:sz w:val="18"/>
        </w:rPr>
        <w:t>1272/2008)</w:t>
      </w:r>
    </w:p>
    <w:p w:rsidR="004D42C3" w:rsidRDefault="005D7C58">
      <w:pPr>
        <w:pStyle w:val="BodyText"/>
        <w:spacing w:before="64"/>
        <w:ind w:left="566"/>
      </w:pPr>
      <w:r>
        <w:t>No</w:t>
      </w:r>
      <w:r>
        <w:rPr>
          <w:spacing w:val="-5"/>
        </w:rPr>
        <w:t xml:space="preserve"> </w:t>
      </w:r>
      <w:r>
        <w:t>hazard</w:t>
      </w:r>
      <w:r>
        <w:rPr>
          <w:spacing w:val="-4"/>
        </w:rPr>
        <w:t xml:space="preserve"> </w:t>
      </w:r>
      <w:r>
        <w:t>pictogram,</w:t>
      </w:r>
      <w:r>
        <w:rPr>
          <w:spacing w:val="-4"/>
        </w:rPr>
        <w:t xml:space="preserve"> </w:t>
      </w:r>
      <w:r>
        <w:t>no</w:t>
      </w:r>
      <w:r>
        <w:rPr>
          <w:spacing w:val="-4"/>
        </w:rPr>
        <w:t xml:space="preserve"> </w:t>
      </w:r>
      <w:r>
        <w:t>signal</w:t>
      </w:r>
      <w:r>
        <w:rPr>
          <w:spacing w:val="-4"/>
        </w:rPr>
        <w:t xml:space="preserve"> </w:t>
      </w:r>
      <w:r>
        <w:t>word,</w:t>
      </w:r>
      <w:r>
        <w:rPr>
          <w:spacing w:val="-4"/>
        </w:rPr>
        <w:t xml:space="preserve"> </w:t>
      </w:r>
      <w:r>
        <w:t>no</w:t>
      </w:r>
      <w:r>
        <w:rPr>
          <w:spacing w:val="-4"/>
        </w:rPr>
        <w:t xml:space="preserve"> </w:t>
      </w:r>
      <w:r>
        <w:t>hazard</w:t>
      </w:r>
      <w:r>
        <w:rPr>
          <w:spacing w:val="-4"/>
        </w:rPr>
        <w:t xml:space="preserve"> </w:t>
      </w:r>
      <w:r>
        <w:t>statement(s),</w:t>
      </w:r>
      <w:r>
        <w:rPr>
          <w:spacing w:val="-5"/>
        </w:rPr>
        <w:t xml:space="preserve"> </w:t>
      </w:r>
      <w:r>
        <w:t>no</w:t>
      </w:r>
      <w:r>
        <w:rPr>
          <w:spacing w:val="-4"/>
        </w:rPr>
        <w:t xml:space="preserve"> </w:t>
      </w:r>
      <w:r>
        <w:t>precautionary</w:t>
      </w:r>
      <w:r>
        <w:rPr>
          <w:spacing w:val="-6"/>
        </w:rPr>
        <w:t xml:space="preserve"> </w:t>
      </w:r>
      <w:r>
        <w:t>statement(s)</w:t>
      </w:r>
      <w:r>
        <w:rPr>
          <w:spacing w:val="-4"/>
        </w:rPr>
        <w:t xml:space="preserve"> </w:t>
      </w:r>
      <w:r>
        <w:rPr>
          <w:spacing w:val="-2"/>
        </w:rPr>
        <w:t>required.</w:t>
      </w:r>
    </w:p>
    <w:p w:rsidR="004D42C3" w:rsidRDefault="004D42C3">
      <w:pPr>
        <w:pStyle w:val="BodyText"/>
        <w:spacing w:before="114"/>
      </w:pPr>
    </w:p>
    <w:p w:rsidR="004D42C3" w:rsidRDefault="005D7C58">
      <w:pPr>
        <w:pStyle w:val="Heading3"/>
        <w:numPr>
          <w:ilvl w:val="1"/>
          <w:numId w:val="15"/>
        </w:numPr>
        <w:tabs>
          <w:tab w:val="left" w:pos="442"/>
        </w:tabs>
        <w:ind w:left="442" w:hanging="302"/>
      </w:pPr>
      <w:r>
        <w:t xml:space="preserve">Other </w:t>
      </w:r>
      <w:r>
        <w:rPr>
          <w:spacing w:val="-2"/>
        </w:rPr>
        <w:t>hazards</w:t>
      </w:r>
    </w:p>
    <w:p w:rsidR="004D42C3" w:rsidRDefault="005D7C58">
      <w:pPr>
        <w:pStyle w:val="BodyText"/>
        <w:spacing w:before="67"/>
        <w:ind w:left="566" w:right="188"/>
      </w:pPr>
      <w:r>
        <w:t>This</w:t>
      </w:r>
      <w:r>
        <w:rPr>
          <w:spacing w:val="-3"/>
        </w:rPr>
        <w:t xml:space="preserve"> </w:t>
      </w:r>
      <w:r>
        <w:t>substance/mixture</w:t>
      </w:r>
      <w:r>
        <w:rPr>
          <w:spacing w:val="-4"/>
        </w:rPr>
        <w:t xml:space="preserve"> </w:t>
      </w:r>
      <w:r>
        <w:t>contains</w:t>
      </w:r>
      <w:r>
        <w:rPr>
          <w:spacing w:val="-3"/>
        </w:rPr>
        <w:t xml:space="preserve"> </w:t>
      </w:r>
      <w:r>
        <w:t>no</w:t>
      </w:r>
      <w:r>
        <w:rPr>
          <w:spacing w:val="-4"/>
        </w:rPr>
        <w:t xml:space="preserve"> </w:t>
      </w:r>
      <w:r>
        <w:t>components</w:t>
      </w:r>
      <w:r>
        <w:rPr>
          <w:spacing w:val="-5"/>
        </w:rPr>
        <w:t xml:space="preserve"> </w:t>
      </w:r>
      <w:r>
        <w:t>considered</w:t>
      </w:r>
      <w:r>
        <w:rPr>
          <w:spacing w:val="-8"/>
        </w:rPr>
        <w:t xml:space="preserve"> </w:t>
      </w:r>
      <w:r>
        <w:t>to</w:t>
      </w:r>
      <w:r>
        <w:rPr>
          <w:spacing w:val="-4"/>
        </w:rPr>
        <w:t xml:space="preserve"> </w:t>
      </w:r>
      <w:r>
        <w:t>be</w:t>
      </w:r>
      <w:r>
        <w:rPr>
          <w:spacing w:val="-6"/>
        </w:rPr>
        <w:t xml:space="preserve"> </w:t>
      </w:r>
      <w:r>
        <w:t>either</w:t>
      </w:r>
      <w:r>
        <w:rPr>
          <w:spacing w:val="-4"/>
        </w:rPr>
        <w:t xml:space="preserve"> </w:t>
      </w:r>
      <w:r>
        <w:t>persistent,</w:t>
      </w:r>
      <w:r>
        <w:rPr>
          <w:spacing w:val="-4"/>
        </w:rPr>
        <w:t xml:space="preserve"> </w:t>
      </w:r>
      <w:r>
        <w:t>bioaccumulative</w:t>
      </w:r>
      <w:r>
        <w:rPr>
          <w:spacing w:val="-4"/>
        </w:rPr>
        <w:t xml:space="preserve"> </w:t>
      </w:r>
      <w:r>
        <w:t>and</w:t>
      </w:r>
      <w:r>
        <w:rPr>
          <w:spacing w:val="-4"/>
        </w:rPr>
        <w:t xml:space="preserve"> </w:t>
      </w:r>
      <w:r>
        <w:t>toxic (PBT), or very persistent and very bioaccumulative (vPvB) at levels of 0.1% or higher.</w:t>
      </w:r>
    </w:p>
    <w:p w:rsidR="004D42C3" w:rsidRDefault="005D7C58">
      <w:pPr>
        <w:pStyle w:val="BodyText"/>
        <w:ind w:left="566" w:right="214"/>
      </w:pPr>
      <w:r>
        <w:t>Ecological</w:t>
      </w:r>
      <w:r>
        <w:rPr>
          <w:spacing w:val="-5"/>
        </w:rPr>
        <w:t xml:space="preserve"> </w:t>
      </w:r>
      <w:r>
        <w:t>information:</w:t>
      </w:r>
      <w:r>
        <w:rPr>
          <w:spacing w:val="-3"/>
        </w:rPr>
        <w:t xml:space="preserve"> </w:t>
      </w:r>
      <w:r>
        <w:t>The</w:t>
      </w:r>
      <w:r>
        <w:rPr>
          <w:spacing w:val="-3"/>
        </w:rPr>
        <w:t xml:space="preserve"> </w:t>
      </w:r>
      <w:r>
        <w:t>substance/mixture</w:t>
      </w:r>
      <w:r>
        <w:rPr>
          <w:spacing w:val="-3"/>
        </w:rPr>
        <w:t xml:space="preserve"> </w:t>
      </w:r>
      <w:r>
        <w:t>does</w:t>
      </w:r>
      <w:r>
        <w:rPr>
          <w:spacing w:val="-4"/>
        </w:rPr>
        <w:t xml:space="preserve"> </w:t>
      </w:r>
      <w:r>
        <w:t>not</w:t>
      </w:r>
      <w:r>
        <w:rPr>
          <w:spacing w:val="-5"/>
        </w:rPr>
        <w:t xml:space="preserve"> </w:t>
      </w:r>
      <w:r>
        <w:t>contain</w:t>
      </w:r>
      <w:r>
        <w:rPr>
          <w:spacing w:val="-5"/>
        </w:rPr>
        <w:t xml:space="preserve"> </w:t>
      </w:r>
      <w:r>
        <w:t>components</w:t>
      </w:r>
      <w:r>
        <w:rPr>
          <w:spacing w:val="-2"/>
        </w:rPr>
        <w:t xml:space="preserve"> </w:t>
      </w:r>
      <w:r>
        <w:t>considered</w:t>
      </w:r>
      <w:r>
        <w:rPr>
          <w:spacing w:val="-3"/>
        </w:rPr>
        <w:t xml:space="preserve"> </w:t>
      </w:r>
      <w:r>
        <w:t>to</w:t>
      </w:r>
      <w:r>
        <w:rPr>
          <w:spacing w:val="-7"/>
        </w:rPr>
        <w:t xml:space="preserve"> </w:t>
      </w:r>
      <w:r>
        <w:t>have</w:t>
      </w:r>
      <w:r>
        <w:rPr>
          <w:spacing w:val="-3"/>
        </w:rPr>
        <w:t xml:space="preserve"> </w:t>
      </w:r>
      <w:r>
        <w:t>endocrine</w:t>
      </w:r>
      <w:r>
        <w:rPr>
          <w:spacing w:val="-5"/>
        </w:rPr>
        <w:t xml:space="preserve"> </w:t>
      </w:r>
      <w:r>
        <w:t>disrupt-ing properties according to REACH Article 57(f) or C</w:t>
      </w:r>
      <w:r>
        <w:t>ommission Delegated regulation (EU) 2017/2100 or Commis-sion Regulation (EU) 2018/605 at levels of 0.1% or higher.</w:t>
      </w:r>
    </w:p>
    <w:p w:rsidR="004D42C3" w:rsidRDefault="005D7C58">
      <w:pPr>
        <w:pStyle w:val="BodyText"/>
        <w:ind w:left="566" w:right="297"/>
        <w:jc w:val="both"/>
      </w:pPr>
      <w:r>
        <w:t>Toxicological</w:t>
      </w:r>
      <w:r>
        <w:rPr>
          <w:spacing w:val="-3"/>
        </w:rPr>
        <w:t xml:space="preserve"> </w:t>
      </w:r>
      <w:r>
        <w:t>information:</w:t>
      </w:r>
      <w:r>
        <w:rPr>
          <w:spacing w:val="-3"/>
        </w:rPr>
        <w:t xml:space="preserve"> </w:t>
      </w:r>
      <w:r>
        <w:t>The</w:t>
      </w:r>
      <w:r>
        <w:rPr>
          <w:spacing w:val="-5"/>
        </w:rPr>
        <w:t xml:space="preserve"> </w:t>
      </w:r>
      <w:r>
        <w:t>substance/mixture</w:t>
      </w:r>
      <w:r>
        <w:rPr>
          <w:spacing w:val="-3"/>
        </w:rPr>
        <w:t xml:space="preserve"> </w:t>
      </w:r>
      <w:r>
        <w:t>does</w:t>
      </w:r>
      <w:r>
        <w:rPr>
          <w:spacing w:val="-2"/>
        </w:rPr>
        <w:t xml:space="preserve"> </w:t>
      </w:r>
      <w:r>
        <w:t>not</w:t>
      </w:r>
      <w:r>
        <w:rPr>
          <w:spacing w:val="-3"/>
        </w:rPr>
        <w:t xml:space="preserve"> </w:t>
      </w:r>
      <w:r>
        <w:t>contain</w:t>
      </w:r>
      <w:r>
        <w:rPr>
          <w:spacing w:val="-5"/>
        </w:rPr>
        <w:t xml:space="preserve"> </w:t>
      </w:r>
      <w:r>
        <w:t>components</w:t>
      </w:r>
      <w:r>
        <w:rPr>
          <w:spacing w:val="-4"/>
        </w:rPr>
        <w:t xml:space="preserve"> </w:t>
      </w:r>
      <w:r>
        <w:t>considered</w:t>
      </w:r>
      <w:r>
        <w:rPr>
          <w:spacing w:val="-5"/>
        </w:rPr>
        <w:t xml:space="preserve"> </w:t>
      </w:r>
      <w:r>
        <w:t>to</w:t>
      </w:r>
      <w:r>
        <w:rPr>
          <w:spacing w:val="-3"/>
        </w:rPr>
        <w:t xml:space="preserve"> </w:t>
      </w:r>
      <w:r>
        <w:t>have</w:t>
      </w:r>
      <w:r>
        <w:rPr>
          <w:spacing w:val="-3"/>
        </w:rPr>
        <w:t xml:space="preserve"> </w:t>
      </w:r>
      <w:r>
        <w:t>endocrine</w:t>
      </w:r>
      <w:r>
        <w:rPr>
          <w:spacing w:val="-3"/>
        </w:rPr>
        <w:t xml:space="preserve"> </w:t>
      </w:r>
      <w:r>
        <w:t>dis-rupting</w:t>
      </w:r>
      <w:r>
        <w:rPr>
          <w:spacing w:val="-2"/>
        </w:rPr>
        <w:t xml:space="preserve"> </w:t>
      </w:r>
      <w:r>
        <w:t>properties</w:t>
      </w:r>
      <w:r>
        <w:rPr>
          <w:spacing w:val="-4"/>
        </w:rPr>
        <w:t xml:space="preserve"> </w:t>
      </w:r>
      <w:r>
        <w:t>according</w:t>
      </w:r>
      <w:r>
        <w:rPr>
          <w:spacing w:val="-4"/>
        </w:rPr>
        <w:t xml:space="preserve"> </w:t>
      </w:r>
      <w:r>
        <w:t>to</w:t>
      </w:r>
      <w:r>
        <w:rPr>
          <w:spacing w:val="-4"/>
        </w:rPr>
        <w:t xml:space="preserve"> </w:t>
      </w:r>
      <w:r>
        <w:t>REACH</w:t>
      </w:r>
      <w:r>
        <w:rPr>
          <w:spacing w:val="-3"/>
        </w:rPr>
        <w:t xml:space="preserve"> </w:t>
      </w:r>
      <w:r>
        <w:t>Article</w:t>
      </w:r>
      <w:r>
        <w:rPr>
          <w:spacing w:val="-4"/>
        </w:rPr>
        <w:t xml:space="preserve"> </w:t>
      </w:r>
      <w:r>
        <w:t>57(f)</w:t>
      </w:r>
      <w:r>
        <w:rPr>
          <w:spacing w:val="-5"/>
        </w:rPr>
        <w:t xml:space="preserve"> </w:t>
      </w:r>
      <w:r>
        <w:t>or</w:t>
      </w:r>
      <w:r>
        <w:rPr>
          <w:spacing w:val="-3"/>
        </w:rPr>
        <w:t xml:space="preserve"> </w:t>
      </w:r>
      <w:r>
        <w:t>Commission</w:t>
      </w:r>
      <w:r>
        <w:rPr>
          <w:spacing w:val="-2"/>
        </w:rPr>
        <w:t xml:space="preserve"> </w:t>
      </w:r>
      <w:r>
        <w:t>Delegated</w:t>
      </w:r>
      <w:r>
        <w:rPr>
          <w:spacing w:val="-2"/>
        </w:rPr>
        <w:t xml:space="preserve"> </w:t>
      </w:r>
      <w:r>
        <w:t>regulation</w:t>
      </w:r>
      <w:r>
        <w:rPr>
          <w:spacing w:val="-4"/>
        </w:rPr>
        <w:t xml:space="preserve"> </w:t>
      </w:r>
      <w:r>
        <w:t>(EU)</w:t>
      </w:r>
      <w:r>
        <w:rPr>
          <w:spacing w:val="-2"/>
        </w:rPr>
        <w:t xml:space="preserve"> </w:t>
      </w:r>
      <w:r>
        <w:t>2017/2100</w:t>
      </w:r>
      <w:r>
        <w:rPr>
          <w:spacing w:val="-2"/>
        </w:rPr>
        <w:t xml:space="preserve"> </w:t>
      </w:r>
      <w:r>
        <w:t>or</w:t>
      </w:r>
      <w:r>
        <w:rPr>
          <w:spacing w:val="-2"/>
        </w:rPr>
        <w:t xml:space="preserve"> </w:t>
      </w:r>
      <w:r>
        <w:t>Com-mission Regulation (EU) 2018/605 at levels of 0.1% or higher.</w:t>
      </w:r>
    </w:p>
    <w:p w:rsidR="004D42C3" w:rsidRDefault="005D7C58">
      <w:pPr>
        <w:pStyle w:val="BodyText"/>
        <w:spacing w:before="73"/>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701040</wp:posOffset>
                </wp:positionH>
                <wp:positionV relativeFrom="paragraph">
                  <wp:posOffset>207942</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8E700" id="Graphic 8" o:spid="_x0000_s1026" style="position:absolute;margin-left:55.2pt;margin-top:16.35pt;width:484.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" path="m6158230,l,,,6095r6158230,l6158230,xe" fillcolor="black" stroked="f">
                <v:path arrowok="t"/>
                <w10:wrap type="topAndBottom" anchorx="page"/>
              </v:shape>
            </w:pict>
          </mc:Fallback>
        </mc:AlternateContent>
      </w:r>
    </w:p>
    <w:p w:rsidR="004D42C3" w:rsidRDefault="005D7C58">
      <w:pPr>
        <w:pStyle w:val="Heading2"/>
        <w:spacing w:before="56"/>
      </w:pPr>
      <w:r>
        <w:t>SECTION</w:t>
      </w:r>
      <w:r>
        <w:rPr>
          <w:spacing w:val="-7"/>
        </w:rPr>
        <w:t xml:space="preserve"> </w:t>
      </w:r>
      <w:r>
        <w:t>3:</w:t>
      </w:r>
      <w:r>
        <w:rPr>
          <w:spacing w:val="-6"/>
        </w:rPr>
        <w:t xml:space="preserve"> </w:t>
      </w:r>
      <w:r>
        <w:t>Composition/information</w:t>
      </w:r>
      <w:r>
        <w:rPr>
          <w:spacing w:val="-9"/>
        </w:rPr>
        <w:t xml:space="preserve"> </w:t>
      </w:r>
      <w:r>
        <w:t>on</w:t>
      </w:r>
      <w:r>
        <w:rPr>
          <w:spacing w:val="-9"/>
        </w:rPr>
        <w:t xml:space="preserve"> </w:t>
      </w:r>
      <w:r>
        <w:rPr>
          <w:spacing w:val="-2"/>
        </w:rPr>
        <w:t>ingredients</w:t>
      </w:r>
    </w:p>
    <w:p w:rsidR="004D42C3" w:rsidRDefault="004D42C3">
      <w:pPr>
        <w:pStyle w:val="BodyText"/>
        <w:spacing w:before="151"/>
        <w:rPr>
          <w:rFonts w:ascii="Arial"/>
          <w:b/>
        </w:rPr>
      </w:pPr>
    </w:p>
    <w:p w:rsidR="004D42C3" w:rsidRDefault="005D7C58">
      <w:pPr>
        <w:pStyle w:val="Heading3"/>
        <w:numPr>
          <w:ilvl w:val="1"/>
          <w:numId w:val="14"/>
        </w:numPr>
        <w:tabs>
          <w:tab w:val="left" w:pos="442"/>
        </w:tabs>
        <w:ind w:left="442" w:hanging="302"/>
      </w:pPr>
      <w:r>
        <w:rPr>
          <w:spacing w:val="-2"/>
        </w:rPr>
        <w:t>Substances</w:t>
      </w:r>
    </w:p>
    <w:p w:rsidR="004D42C3" w:rsidRDefault="004D42C3">
      <w:pPr>
        <w:pStyle w:val="BodyText"/>
        <w:spacing w:before="3"/>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108"/>
        <w:gridCol w:w="873"/>
        <w:gridCol w:w="2228"/>
      </w:tblGrid>
      <w:tr w:rsidR="004D42C3">
        <w:trPr>
          <w:trHeight w:val="203"/>
        </w:trPr>
        <w:tc>
          <w:tcPr>
            <w:tcW w:w="2108" w:type="dxa"/>
          </w:tcPr>
          <w:p w:rsidR="004D42C3" w:rsidRDefault="005D7C58">
            <w:pPr>
              <w:pStyle w:val="TableParagraph"/>
              <w:spacing w:line="184" w:lineRule="exact"/>
              <w:rPr>
                <w:sz w:val="18"/>
              </w:rPr>
            </w:pPr>
            <w:r>
              <w:rPr>
                <w:sz w:val="18"/>
              </w:rPr>
              <w:t>Substance</w:t>
            </w:r>
            <w:r>
              <w:rPr>
                <w:spacing w:val="-6"/>
                <w:sz w:val="18"/>
              </w:rPr>
              <w:t xml:space="preserve"> </w:t>
            </w:r>
            <w:r>
              <w:rPr>
                <w:spacing w:val="-4"/>
                <w:sz w:val="18"/>
              </w:rPr>
              <w:t>name</w:t>
            </w:r>
          </w:p>
        </w:tc>
        <w:tc>
          <w:tcPr>
            <w:tcW w:w="873" w:type="dxa"/>
          </w:tcPr>
          <w:p w:rsidR="004D42C3" w:rsidRDefault="005D7C58">
            <w:pPr>
              <w:pStyle w:val="TableParagraph"/>
              <w:spacing w:line="184" w:lineRule="exact"/>
              <w:ind w:left="0" w:right="113"/>
              <w:jc w:val="right"/>
              <w:rPr>
                <w:sz w:val="18"/>
              </w:rPr>
            </w:pPr>
            <w:r>
              <w:rPr>
                <w:spacing w:val="-10"/>
                <w:sz w:val="18"/>
              </w:rPr>
              <w:t>:</w:t>
            </w:r>
          </w:p>
        </w:tc>
        <w:tc>
          <w:tcPr>
            <w:tcW w:w="2228" w:type="dxa"/>
          </w:tcPr>
          <w:p w:rsidR="004D42C3" w:rsidRDefault="005D7C58">
            <w:pPr>
              <w:pStyle w:val="TableParagraph"/>
              <w:spacing w:line="184" w:lineRule="exact"/>
              <w:ind w:left="117"/>
              <w:rPr>
                <w:sz w:val="18"/>
              </w:rPr>
            </w:pPr>
            <w:r>
              <w:rPr>
                <w:sz w:val="18"/>
              </w:rPr>
              <w:t>Isosorbide</w:t>
            </w:r>
            <w:r>
              <w:rPr>
                <w:spacing w:val="-6"/>
                <w:sz w:val="18"/>
              </w:rPr>
              <w:t xml:space="preserve"> </w:t>
            </w:r>
            <w:r>
              <w:rPr>
                <w:sz w:val="18"/>
              </w:rPr>
              <w:t>Dimethyl</w:t>
            </w:r>
            <w:r>
              <w:rPr>
                <w:spacing w:val="-6"/>
                <w:sz w:val="18"/>
              </w:rPr>
              <w:t xml:space="preserve"> </w:t>
            </w:r>
            <w:r>
              <w:rPr>
                <w:spacing w:val="-2"/>
                <w:sz w:val="18"/>
              </w:rPr>
              <w:t>Ether</w:t>
            </w:r>
          </w:p>
        </w:tc>
      </w:tr>
      <w:tr w:rsidR="004D42C3">
        <w:trPr>
          <w:trHeight w:val="203"/>
        </w:trPr>
        <w:tc>
          <w:tcPr>
            <w:tcW w:w="2108" w:type="dxa"/>
          </w:tcPr>
          <w:p w:rsidR="004D42C3" w:rsidRDefault="005D7C58">
            <w:pPr>
              <w:pStyle w:val="TableParagraph"/>
              <w:spacing w:line="184" w:lineRule="exact"/>
              <w:rPr>
                <w:sz w:val="18"/>
              </w:rPr>
            </w:pPr>
            <w:r>
              <w:rPr>
                <w:spacing w:val="-2"/>
                <w:sz w:val="18"/>
              </w:rPr>
              <w:t>EC-</w:t>
            </w:r>
            <w:r>
              <w:rPr>
                <w:spacing w:val="-5"/>
                <w:sz w:val="18"/>
              </w:rPr>
              <w:t>No.</w:t>
            </w:r>
          </w:p>
        </w:tc>
        <w:tc>
          <w:tcPr>
            <w:tcW w:w="873" w:type="dxa"/>
          </w:tcPr>
          <w:p w:rsidR="004D42C3" w:rsidRDefault="005D7C58">
            <w:pPr>
              <w:pStyle w:val="TableParagraph"/>
              <w:spacing w:line="184" w:lineRule="exact"/>
              <w:ind w:left="0" w:right="113"/>
              <w:jc w:val="right"/>
              <w:rPr>
                <w:sz w:val="18"/>
              </w:rPr>
            </w:pPr>
            <w:r>
              <w:rPr>
                <w:spacing w:val="-10"/>
                <w:sz w:val="18"/>
              </w:rPr>
              <w:t>:</w:t>
            </w:r>
          </w:p>
        </w:tc>
        <w:tc>
          <w:tcPr>
            <w:tcW w:w="2228" w:type="dxa"/>
          </w:tcPr>
          <w:p w:rsidR="004D42C3" w:rsidRDefault="005D7C58">
            <w:pPr>
              <w:pStyle w:val="TableParagraph"/>
              <w:spacing w:line="184" w:lineRule="exact"/>
              <w:ind w:left="117"/>
              <w:rPr>
                <w:sz w:val="18"/>
              </w:rPr>
            </w:pPr>
            <w:r>
              <w:rPr>
                <w:spacing w:val="-2"/>
                <w:sz w:val="18"/>
              </w:rPr>
              <w:t>226-159-</w:t>
            </w:r>
            <w:r>
              <w:rPr>
                <w:spacing w:val="-10"/>
                <w:sz w:val="18"/>
              </w:rPr>
              <w:t>8</w:t>
            </w:r>
          </w:p>
        </w:tc>
      </w:tr>
    </w:tbl>
    <w:p w:rsidR="004D42C3" w:rsidRDefault="005D7C58">
      <w:pPr>
        <w:pStyle w:val="Heading3"/>
        <w:spacing w:before="116"/>
        <w:ind w:left="566" w:firstLine="0"/>
      </w:pPr>
      <w:r>
        <w:rPr>
          <w:spacing w:val="-2"/>
        </w:rPr>
        <w:t>Components</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1794"/>
        <w:gridCol w:w="1190"/>
        <w:gridCol w:w="2217"/>
      </w:tblGrid>
      <w:tr w:rsidR="004D42C3">
        <w:trPr>
          <w:trHeight w:val="201"/>
        </w:trPr>
        <w:tc>
          <w:tcPr>
            <w:tcW w:w="1794" w:type="dxa"/>
          </w:tcPr>
          <w:p w:rsidR="004D42C3" w:rsidRDefault="005D7C58">
            <w:pPr>
              <w:pStyle w:val="TableParagraph"/>
              <w:rPr>
                <w:sz w:val="18"/>
              </w:rPr>
            </w:pPr>
            <w:r>
              <w:rPr>
                <w:spacing w:val="-2"/>
                <w:sz w:val="18"/>
              </w:rPr>
              <w:t>Remarks</w:t>
            </w:r>
          </w:p>
        </w:tc>
        <w:tc>
          <w:tcPr>
            <w:tcW w:w="1190" w:type="dxa"/>
          </w:tcPr>
          <w:p w:rsidR="004D42C3" w:rsidRDefault="005D7C58">
            <w:pPr>
              <w:pStyle w:val="TableParagraph"/>
              <w:ind w:left="0" w:right="114"/>
              <w:jc w:val="right"/>
              <w:rPr>
                <w:sz w:val="18"/>
              </w:rPr>
            </w:pPr>
            <w:r>
              <w:rPr>
                <w:spacing w:val="-10"/>
                <w:sz w:val="18"/>
              </w:rPr>
              <w:t>:</w:t>
            </w:r>
          </w:p>
        </w:tc>
        <w:tc>
          <w:tcPr>
            <w:tcW w:w="2217" w:type="dxa"/>
          </w:tcPr>
          <w:p w:rsidR="004D42C3" w:rsidRDefault="005D7C58">
            <w:pPr>
              <w:pStyle w:val="TableParagraph"/>
              <w:ind w:left="116"/>
              <w:rPr>
                <w:sz w:val="18"/>
              </w:rPr>
            </w:pPr>
            <w:r>
              <w:rPr>
                <w:sz w:val="18"/>
              </w:rPr>
              <w:t>No</w:t>
            </w:r>
            <w:r>
              <w:rPr>
                <w:spacing w:val="-5"/>
                <w:sz w:val="18"/>
              </w:rPr>
              <w:t xml:space="preserve"> </w:t>
            </w:r>
            <w:r>
              <w:rPr>
                <w:sz w:val="18"/>
              </w:rPr>
              <w:t>hazardous</w:t>
            </w:r>
            <w:r>
              <w:rPr>
                <w:spacing w:val="-5"/>
                <w:sz w:val="18"/>
              </w:rPr>
              <w:t xml:space="preserve"> </w:t>
            </w:r>
            <w:r>
              <w:rPr>
                <w:spacing w:val="-2"/>
                <w:sz w:val="18"/>
              </w:rPr>
              <w:t>ingredients</w:t>
            </w:r>
          </w:p>
        </w:tc>
      </w:tr>
    </w:tbl>
    <w:p w:rsidR="004D42C3" w:rsidRDefault="005D7C58">
      <w:pPr>
        <w:pStyle w:val="BodyText"/>
        <w:spacing w:before="75"/>
        <w:rPr>
          <w:rFonts w:ascii="Arial"/>
          <w:b/>
          <w:sz w:val="20"/>
        </w:rPr>
      </w:pPr>
      <w:r>
        <w:rPr>
          <w:rFonts w:ascii="Arial"/>
          <w:b/>
          <w:noProof/>
          <w:sz w:val="20"/>
        </w:rPr>
        <mc:AlternateContent>
          <mc:Choice Requires="wps">
            <w:drawing>
              <wp:anchor distT="0" distB="0" distL="0" distR="0" simplePos="0" relativeHeight="487588864" behindDoc="1" locked="0" layoutInCell="1" allowOverlap="1">
                <wp:simplePos x="0" y="0"/>
                <wp:positionH relativeFrom="page">
                  <wp:posOffset>701040</wp:posOffset>
                </wp:positionH>
                <wp:positionV relativeFrom="paragraph">
                  <wp:posOffset>209477</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6B03A" id="Graphic 9" o:spid="_x0000_s1026" style="position:absolute;margin-left:55.2pt;margin-top:16.5pt;width:484.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" path="m6158230,l,,,6096r6158230,l6158230,xe" fillcolor="black" stroked="f">
                <v:path arrowok="t"/>
                <w10:wrap type="topAndBottom" anchorx="page"/>
              </v:shape>
            </w:pict>
          </mc:Fallback>
        </mc:AlternateContent>
      </w:r>
    </w:p>
    <w:p w:rsidR="004D42C3" w:rsidRDefault="005D7C58">
      <w:pPr>
        <w:pStyle w:val="Heading2"/>
      </w:pPr>
      <w:r>
        <w:t>SECTION</w:t>
      </w:r>
      <w:r>
        <w:rPr>
          <w:spacing w:val="-3"/>
        </w:rPr>
        <w:t xml:space="preserve"> </w:t>
      </w:r>
      <w:r>
        <w:t>4:</w:t>
      </w:r>
      <w:r>
        <w:rPr>
          <w:spacing w:val="-2"/>
        </w:rPr>
        <w:t xml:space="preserve"> </w:t>
      </w:r>
      <w:r>
        <w:t>First</w:t>
      </w:r>
      <w:r>
        <w:rPr>
          <w:spacing w:val="-3"/>
        </w:rPr>
        <w:t xml:space="preserve"> </w:t>
      </w:r>
      <w:r>
        <w:t>aid</w:t>
      </w:r>
      <w:r>
        <w:rPr>
          <w:spacing w:val="-4"/>
        </w:rPr>
        <w:t xml:space="preserve"> </w:t>
      </w:r>
      <w:r>
        <w:rPr>
          <w:spacing w:val="-2"/>
        </w:rPr>
        <w:t>measures</w:t>
      </w:r>
    </w:p>
    <w:p w:rsidR="004D42C3" w:rsidRDefault="004D42C3">
      <w:pPr>
        <w:pStyle w:val="BodyText"/>
        <w:spacing w:before="151"/>
        <w:rPr>
          <w:rFonts w:ascii="Arial"/>
          <w:b/>
        </w:rPr>
      </w:pPr>
    </w:p>
    <w:p w:rsidR="004D42C3" w:rsidRDefault="005D7C58">
      <w:pPr>
        <w:pStyle w:val="Heading3"/>
        <w:numPr>
          <w:ilvl w:val="1"/>
          <w:numId w:val="13"/>
        </w:numPr>
        <w:tabs>
          <w:tab w:val="left" w:pos="442"/>
        </w:tabs>
        <w:ind w:left="442" w:hanging="302"/>
      </w:pPr>
      <w:r>
        <w:t>Description</w:t>
      </w:r>
      <w:r>
        <w:rPr>
          <w:spacing w:val="-3"/>
        </w:rPr>
        <w:t xml:space="preserve"> </w:t>
      </w:r>
      <w:r>
        <w:t>of first</w:t>
      </w:r>
      <w:r>
        <w:rPr>
          <w:spacing w:val="-3"/>
        </w:rPr>
        <w:t xml:space="preserve"> </w:t>
      </w:r>
      <w:r>
        <w:t xml:space="preserve">aid </w:t>
      </w:r>
      <w:r>
        <w:rPr>
          <w:spacing w:val="-2"/>
        </w:rPr>
        <w:t>measures</w:t>
      </w:r>
    </w:p>
    <w:p w:rsidR="004D42C3" w:rsidRDefault="004D42C3">
      <w:pPr>
        <w:pStyle w:val="Heading3"/>
        <w:sectPr w:rsidR="004D42C3">
          <w:headerReference w:type="even" r:id="rId7"/>
          <w:headerReference w:type="default" r:id="rId8"/>
          <w:footerReference w:type="even" r:id="rId9"/>
          <w:footerReference w:type="default" r:id="rId10"/>
          <w:headerReference w:type="first" r:id="rId11"/>
          <w:footerReference w:type="first" r:id="rId12"/>
          <w:type w:val="continuous"/>
          <w:pgSz w:w="11910" w:h="16840"/>
          <w:pgMar w:top="900" w:right="992" w:bottom="960" w:left="992" w:header="713" w:footer="772" w:gutter="0"/>
          <w:pgNumType w:start="1"/>
          <w:cols w:space="720"/>
        </w:sectPr>
      </w:pPr>
    </w:p>
    <w:p w:rsidR="004D42C3" w:rsidRDefault="004D42C3">
      <w:pPr>
        <w:pStyle w:val="BodyText"/>
        <w:spacing w:before="5"/>
        <w:rPr>
          <w:rFonts w:ascii="Arial"/>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2323"/>
        <w:gridCol w:w="659"/>
        <w:gridCol w:w="5225"/>
      </w:tblGrid>
      <w:tr w:rsidR="004D42C3">
        <w:trPr>
          <w:trHeight w:val="513"/>
        </w:trPr>
        <w:tc>
          <w:tcPr>
            <w:tcW w:w="2323" w:type="dxa"/>
          </w:tcPr>
          <w:p w:rsidR="004D42C3" w:rsidRDefault="005D7C58">
            <w:pPr>
              <w:pStyle w:val="TableParagraph"/>
              <w:spacing w:line="201" w:lineRule="exact"/>
              <w:rPr>
                <w:sz w:val="18"/>
              </w:rPr>
            </w:pPr>
            <w:r>
              <w:rPr>
                <w:sz w:val="18"/>
              </w:rPr>
              <w:t xml:space="preserve">If </w:t>
            </w:r>
            <w:r>
              <w:rPr>
                <w:spacing w:val="-2"/>
                <w:sz w:val="18"/>
              </w:rPr>
              <w:t>inhaled</w:t>
            </w:r>
          </w:p>
        </w:tc>
        <w:tc>
          <w:tcPr>
            <w:tcW w:w="659" w:type="dxa"/>
          </w:tcPr>
          <w:p w:rsidR="004D42C3" w:rsidRDefault="005D7C58">
            <w:pPr>
              <w:pStyle w:val="TableParagraph"/>
              <w:spacing w:line="201" w:lineRule="exact"/>
              <w:ind w:left="0" w:right="114"/>
              <w:jc w:val="right"/>
              <w:rPr>
                <w:sz w:val="18"/>
              </w:rPr>
            </w:pPr>
            <w:r>
              <w:rPr>
                <w:spacing w:val="-10"/>
                <w:sz w:val="18"/>
              </w:rPr>
              <w:t>:</w:t>
            </w:r>
          </w:p>
        </w:tc>
        <w:tc>
          <w:tcPr>
            <w:tcW w:w="5225" w:type="dxa"/>
          </w:tcPr>
          <w:p w:rsidR="004D42C3" w:rsidRDefault="005D7C58">
            <w:pPr>
              <w:pStyle w:val="TableParagraph"/>
              <w:spacing w:line="240" w:lineRule="auto"/>
              <w:ind w:left="116"/>
              <w:rPr>
                <w:sz w:val="18"/>
              </w:rPr>
            </w:pPr>
            <w:r>
              <w:rPr>
                <w:sz w:val="18"/>
              </w:rPr>
              <w:t>Remove</w:t>
            </w:r>
            <w:r>
              <w:rPr>
                <w:spacing w:val="-5"/>
                <w:sz w:val="18"/>
              </w:rPr>
              <w:t xml:space="preserve"> </w:t>
            </w:r>
            <w:r>
              <w:rPr>
                <w:sz w:val="18"/>
              </w:rPr>
              <w:t>person</w:t>
            </w:r>
            <w:r>
              <w:rPr>
                <w:spacing w:val="-5"/>
                <w:sz w:val="18"/>
              </w:rPr>
              <w:t xml:space="preserve"> </w:t>
            </w:r>
            <w:r>
              <w:rPr>
                <w:sz w:val="18"/>
              </w:rPr>
              <w:t>to</w:t>
            </w:r>
            <w:r>
              <w:rPr>
                <w:spacing w:val="-6"/>
                <w:sz w:val="18"/>
              </w:rPr>
              <w:t xml:space="preserve"> </w:t>
            </w:r>
            <w:r>
              <w:rPr>
                <w:sz w:val="18"/>
              </w:rPr>
              <w:t>fresh</w:t>
            </w:r>
            <w:r>
              <w:rPr>
                <w:spacing w:val="-5"/>
                <w:sz w:val="18"/>
              </w:rPr>
              <w:t xml:space="preserve"> </w:t>
            </w:r>
            <w:r>
              <w:rPr>
                <w:sz w:val="18"/>
              </w:rPr>
              <w:t>air</w:t>
            </w:r>
            <w:r>
              <w:rPr>
                <w:spacing w:val="-7"/>
                <w:sz w:val="18"/>
              </w:rPr>
              <w:t xml:space="preserve"> </w:t>
            </w:r>
            <w:r>
              <w:rPr>
                <w:sz w:val="18"/>
              </w:rPr>
              <w:t>and</w:t>
            </w:r>
            <w:r>
              <w:rPr>
                <w:spacing w:val="-5"/>
                <w:sz w:val="18"/>
              </w:rPr>
              <w:t xml:space="preserve"> </w:t>
            </w:r>
            <w:r>
              <w:rPr>
                <w:sz w:val="18"/>
              </w:rPr>
              <w:t>keep</w:t>
            </w:r>
            <w:r>
              <w:rPr>
                <w:spacing w:val="-5"/>
                <w:sz w:val="18"/>
              </w:rPr>
              <w:t xml:space="preserve"> </w:t>
            </w:r>
            <w:r>
              <w:rPr>
                <w:sz w:val="18"/>
              </w:rPr>
              <w:t>comfortable</w:t>
            </w:r>
            <w:r>
              <w:rPr>
                <w:spacing w:val="-5"/>
                <w:sz w:val="18"/>
              </w:rPr>
              <w:t xml:space="preserve"> </w:t>
            </w:r>
            <w:r>
              <w:rPr>
                <w:sz w:val="18"/>
              </w:rPr>
              <w:t>for</w:t>
            </w:r>
            <w:r>
              <w:rPr>
                <w:spacing w:val="-5"/>
                <w:sz w:val="18"/>
              </w:rPr>
              <w:t xml:space="preserve"> </w:t>
            </w:r>
            <w:r>
              <w:rPr>
                <w:sz w:val="18"/>
              </w:rPr>
              <w:t>breathing. Get medical advice/ attention if you feel unwell.</w:t>
            </w:r>
          </w:p>
        </w:tc>
      </w:tr>
      <w:tr w:rsidR="004D42C3">
        <w:trPr>
          <w:trHeight w:val="828"/>
        </w:trPr>
        <w:tc>
          <w:tcPr>
            <w:tcW w:w="2323" w:type="dxa"/>
          </w:tcPr>
          <w:p w:rsidR="004D42C3" w:rsidRDefault="005D7C58">
            <w:pPr>
              <w:pStyle w:val="TableParagraph"/>
              <w:spacing w:before="100" w:line="240" w:lineRule="auto"/>
              <w:rPr>
                <w:sz w:val="18"/>
              </w:rPr>
            </w:pPr>
            <w:r>
              <w:rPr>
                <w:sz w:val="18"/>
              </w:rPr>
              <w:t>In</w:t>
            </w:r>
            <w:r>
              <w:rPr>
                <w:spacing w:val="-2"/>
                <w:sz w:val="18"/>
              </w:rPr>
              <w:t xml:space="preserve"> </w:t>
            </w:r>
            <w:r>
              <w:rPr>
                <w:sz w:val="18"/>
              </w:rPr>
              <w:t>case</w:t>
            </w:r>
            <w:r>
              <w:rPr>
                <w:spacing w:val="-2"/>
                <w:sz w:val="18"/>
              </w:rPr>
              <w:t xml:space="preserve"> </w:t>
            </w:r>
            <w:r>
              <w:rPr>
                <w:sz w:val="18"/>
              </w:rPr>
              <w:t>of</w:t>
            </w:r>
            <w:r>
              <w:rPr>
                <w:spacing w:val="-1"/>
                <w:sz w:val="18"/>
              </w:rPr>
              <w:t xml:space="preserve"> </w:t>
            </w:r>
            <w:r>
              <w:rPr>
                <w:sz w:val="18"/>
              </w:rPr>
              <w:t>skin</w:t>
            </w:r>
            <w:r>
              <w:rPr>
                <w:spacing w:val="-1"/>
                <w:sz w:val="18"/>
              </w:rPr>
              <w:t xml:space="preserve"> </w:t>
            </w:r>
            <w:r>
              <w:rPr>
                <w:spacing w:val="-2"/>
                <w:sz w:val="18"/>
              </w:rPr>
              <w:t>contact</w:t>
            </w:r>
          </w:p>
        </w:tc>
        <w:tc>
          <w:tcPr>
            <w:tcW w:w="659" w:type="dxa"/>
          </w:tcPr>
          <w:p w:rsidR="004D42C3" w:rsidRDefault="005D7C58">
            <w:pPr>
              <w:pStyle w:val="TableParagraph"/>
              <w:spacing w:before="100" w:line="240" w:lineRule="auto"/>
              <w:ind w:left="0" w:right="114"/>
              <w:jc w:val="right"/>
              <w:rPr>
                <w:sz w:val="18"/>
              </w:rPr>
            </w:pPr>
            <w:r>
              <w:rPr>
                <w:spacing w:val="-10"/>
                <w:sz w:val="18"/>
              </w:rPr>
              <w:t>:</w:t>
            </w:r>
          </w:p>
        </w:tc>
        <w:tc>
          <w:tcPr>
            <w:tcW w:w="5225" w:type="dxa"/>
          </w:tcPr>
          <w:p w:rsidR="004D42C3" w:rsidRDefault="005D7C58">
            <w:pPr>
              <w:pStyle w:val="TableParagraph"/>
              <w:spacing w:before="100" w:line="240" w:lineRule="auto"/>
              <w:ind w:left="116" w:right="1331"/>
              <w:rPr>
                <w:sz w:val="18"/>
              </w:rPr>
            </w:pPr>
            <w:r>
              <w:rPr>
                <w:sz w:val="18"/>
              </w:rPr>
              <w:t>Take</w:t>
            </w:r>
            <w:r>
              <w:rPr>
                <w:spacing w:val="-8"/>
                <w:sz w:val="18"/>
              </w:rPr>
              <w:t xml:space="preserve"> </w:t>
            </w:r>
            <w:r>
              <w:rPr>
                <w:sz w:val="18"/>
              </w:rPr>
              <w:t>off</w:t>
            </w:r>
            <w:r>
              <w:rPr>
                <w:spacing w:val="-8"/>
                <w:sz w:val="18"/>
              </w:rPr>
              <w:t xml:space="preserve"> </w:t>
            </w:r>
            <w:r>
              <w:rPr>
                <w:sz w:val="18"/>
              </w:rPr>
              <w:t>all</w:t>
            </w:r>
            <w:r>
              <w:rPr>
                <w:spacing w:val="-10"/>
                <w:sz w:val="18"/>
              </w:rPr>
              <w:t xml:space="preserve"> </w:t>
            </w:r>
            <w:r>
              <w:rPr>
                <w:sz w:val="18"/>
              </w:rPr>
              <w:t>contaminated</w:t>
            </w:r>
            <w:r>
              <w:rPr>
                <w:spacing w:val="-10"/>
                <w:sz w:val="18"/>
              </w:rPr>
              <w:t xml:space="preserve"> </w:t>
            </w:r>
            <w:r>
              <w:rPr>
                <w:sz w:val="18"/>
              </w:rPr>
              <w:t>clothing</w:t>
            </w:r>
            <w:r>
              <w:rPr>
                <w:spacing w:val="-8"/>
                <w:sz w:val="18"/>
              </w:rPr>
              <w:t xml:space="preserve"> </w:t>
            </w:r>
            <w:r>
              <w:rPr>
                <w:sz w:val="18"/>
              </w:rPr>
              <w:t>immediately. If on skin, rinse well with water.</w:t>
            </w:r>
          </w:p>
          <w:p w:rsidR="004D42C3" w:rsidRDefault="005D7C58">
            <w:pPr>
              <w:pStyle w:val="TableParagraph"/>
              <w:spacing w:before="1" w:line="240" w:lineRule="auto"/>
              <w:ind w:left="116"/>
              <w:rPr>
                <w:sz w:val="18"/>
              </w:rPr>
            </w:pPr>
            <w:r>
              <w:rPr>
                <w:sz w:val="18"/>
              </w:rPr>
              <w:t>If</w:t>
            </w:r>
            <w:r>
              <w:rPr>
                <w:spacing w:val="-3"/>
                <w:sz w:val="18"/>
              </w:rPr>
              <w:t xml:space="preserve"> </w:t>
            </w:r>
            <w:r>
              <w:rPr>
                <w:sz w:val="18"/>
              </w:rPr>
              <w:t>skin</w:t>
            </w:r>
            <w:r>
              <w:rPr>
                <w:spacing w:val="-4"/>
                <w:sz w:val="18"/>
              </w:rPr>
              <w:t xml:space="preserve"> </w:t>
            </w:r>
            <w:r>
              <w:rPr>
                <w:sz w:val="18"/>
              </w:rPr>
              <w:t>irritation</w:t>
            </w:r>
            <w:r>
              <w:rPr>
                <w:spacing w:val="-2"/>
                <w:sz w:val="18"/>
              </w:rPr>
              <w:t xml:space="preserve"> </w:t>
            </w:r>
            <w:r>
              <w:rPr>
                <w:sz w:val="18"/>
              </w:rPr>
              <w:t>or</w:t>
            </w:r>
            <w:r>
              <w:rPr>
                <w:spacing w:val="-2"/>
                <w:sz w:val="18"/>
              </w:rPr>
              <w:t xml:space="preserve"> </w:t>
            </w:r>
            <w:r>
              <w:rPr>
                <w:sz w:val="18"/>
              </w:rPr>
              <w:t>rash</w:t>
            </w:r>
            <w:r>
              <w:rPr>
                <w:spacing w:val="-5"/>
                <w:sz w:val="18"/>
              </w:rPr>
              <w:t xml:space="preserve"> </w:t>
            </w:r>
            <w:r>
              <w:rPr>
                <w:sz w:val="18"/>
              </w:rPr>
              <w:t>occurs:</w:t>
            </w:r>
            <w:r>
              <w:rPr>
                <w:spacing w:val="-4"/>
                <w:sz w:val="18"/>
              </w:rPr>
              <w:t xml:space="preserve"> </w:t>
            </w:r>
            <w:r>
              <w:rPr>
                <w:sz w:val="18"/>
              </w:rPr>
              <w:t>Get</w:t>
            </w:r>
            <w:r>
              <w:rPr>
                <w:spacing w:val="-2"/>
                <w:sz w:val="18"/>
              </w:rPr>
              <w:t xml:space="preserve"> </w:t>
            </w:r>
            <w:r>
              <w:rPr>
                <w:sz w:val="18"/>
              </w:rPr>
              <w:t>medical</w:t>
            </w:r>
            <w:r>
              <w:rPr>
                <w:spacing w:val="-2"/>
                <w:sz w:val="18"/>
              </w:rPr>
              <w:t xml:space="preserve"> </w:t>
            </w:r>
            <w:r>
              <w:rPr>
                <w:sz w:val="18"/>
              </w:rPr>
              <w:t>ad</w:t>
            </w:r>
            <w:bookmarkStart w:id="0" w:name="_GoBack"/>
            <w:bookmarkEnd w:id="0"/>
            <w:r>
              <w:rPr>
                <w:sz w:val="18"/>
              </w:rPr>
              <w:t>vice/</w:t>
            </w:r>
            <w:r>
              <w:rPr>
                <w:spacing w:val="-4"/>
                <w:sz w:val="18"/>
              </w:rPr>
              <w:t xml:space="preserve"> </w:t>
            </w:r>
            <w:r>
              <w:rPr>
                <w:spacing w:val="-2"/>
                <w:sz w:val="18"/>
              </w:rPr>
              <w:t>attention.</w:t>
            </w:r>
          </w:p>
        </w:tc>
      </w:tr>
      <w:tr w:rsidR="004D42C3">
        <w:trPr>
          <w:trHeight w:val="827"/>
        </w:trPr>
        <w:tc>
          <w:tcPr>
            <w:tcW w:w="2323" w:type="dxa"/>
          </w:tcPr>
          <w:p w:rsidR="004D42C3" w:rsidRDefault="005D7C58">
            <w:pPr>
              <w:pStyle w:val="TableParagraph"/>
              <w:spacing w:before="100" w:line="240" w:lineRule="auto"/>
              <w:rPr>
                <w:sz w:val="18"/>
              </w:rPr>
            </w:pPr>
            <w:r>
              <w:rPr>
                <w:sz w:val="18"/>
              </w:rPr>
              <w:t>In</w:t>
            </w:r>
            <w:r>
              <w:rPr>
                <w:spacing w:val="-1"/>
                <w:sz w:val="18"/>
              </w:rPr>
              <w:t xml:space="preserve"> </w:t>
            </w:r>
            <w:r>
              <w:rPr>
                <w:sz w:val="18"/>
              </w:rPr>
              <w:t>case</w:t>
            </w:r>
            <w:r>
              <w:rPr>
                <w:spacing w:val="-3"/>
                <w:sz w:val="18"/>
              </w:rPr>
              <w:t xml:space="preserve"> </w:t>
            </w:r>
            <w:r>
              <w:rPr>
                <w:sz w:val="18"/>
              </w:rPr>
              <w:t>of</w:t>
            </w:r>
            <w:r>
              <w:rPr>
                <w:spacing w:val="-1"/>
                <w:sz w:val="18"/>
              </w:rPr>
              <w:t xml:space="preserve"> </w:t>
            </w:r>
            <w:r>
              <w:rPr>
                <w:sz w:val="18"/>
              </w:rPr>
              <w:t>eye</w:t>
            </w:r>
            <w:r>
              <w:rPr>
                <w:spacing w:val="-2"/>
                <w:sz w:val="18"/>
              </w:rPr>
              <w:t xml:space="preserve"> contact</w:t>
            </w:r>
          </w:p>
        </w:tc>
        <w:tc>
          <w:tcPr>
            <w:tcW w:w="659" w:type="dxa"/>
          </w:tcPr>
          <w:p w:rsidR="004D42C3" w:rsidRDefault="005D7C58">
            <w:pPr>
              <w:pStyle w:val="TableParagraph"/>
              <w:spacing w:before="100" w:line="240" w:lineRule="auto"/>
              <w:ind w:left="0" w:right="114"/>
              <w:jc w:val="right"/>
              <w:rPr>
                <w:sz w:val="18"/>
              </w:rPr>
            </w:pPr>
            <w:r>
              <w:rPr>
                <w:spacing w:val="-10"/>
                <w:sz w:val="18"/>
              </w:rPr>
              <w:t>:</w:t>
            </w:r>
          </w:p>
        </w:tc>
        <w:tc>
          <w:tcPr>
            <w:tcW w:w="5225" w:type="dxa"/>
          </w:tcPr>
          <w:p w:rsidR="004D42C3" w:rsidRDefault="005D7C58">
            <w:pPr>
              <w:pStyle w:val="TableParagraph"/>
              <w:spacing w:before="100" w:line="240" w:lineRule="auto"/>
              <w:ind w:left="116"/>
              <w:rPr>
                <w:sz w:val="18"/>
              </w:rPr>
            </w:pPr>
            <w:r>
              <w:rPr>
                <w:sz w:val="18"/>
              </w:rPr>
              <w:t>Rinse</w:t>
            </w:r>
            <w:r>
              <w:rPr>
                <w:spacing w:val="-3"/>
                <w:sz w:val="18"/>
              </w:rPr>
              <w:t xml:space="preserve"> </w:t>
            </w:r>
            <w:r>
              <w:rPr>
                <w:sz w:val="18"/>
              </w:rPr>
              <w:t>with</w:t>
            </w:r>
            <w:r>
              <w:rPr>
                <w:spacing w:val="-4"/>
                <w:sz w:val="18"/>
              </w:rPr>
              <w:t xml:space="preserve"> </w:t>
            </w:r>
            <w:r>
              <w:rPr>
                <w:sz w:val="18"/>
              </w:rPr>
              <w:t>plenty</w:t>
            </w:r>
            <w:r>
              <w:rPr>
                <w:spacing w:val="-3"/>
                <w:sz w:val="18"/>
              </w:rPr>
              <w:t xml:space="preserve"> </w:t>
            </w:r>
            <w:r>
              <w:rPr>
                <w:sz w:val="18"/>
              </w:rPr>
              <w:t>of</w:t>
            </w:r>
            <w:r>
              <w:rPr>
                <w:spacing w:val="-2"/>
                <w:sz w:val="18"/>
              </w:rPr>
              <w:t xml:space="preserve"> water.</w:t>
            </w:r>
          </w:p>
          <w:p w:rsidR="004D42C3" w:rsidRDefault="005D7C58">
            <w:pPr>
              <w:pStyle w:val="TableParagraph"/>
              <w:spacing w:before="1" w:line="207" w:lineRule="exact"/>
              <w:ind w:left="116"/>
              <w:rPr>
                <w:sz w:val="18"/>
              </w:rPr>
            </w:pPr>
            <w:r>
              <w:rPr>
                <w:sz w:val="18"/>
              </w:rPr>
              <w:t>If</w:t>
            </w:r>
            <w:r>
              <w:rPr>
                <w:spacing w:val="-2"/>
                <w:sz w:val="18"/>
              </w:rPr>
              <w:t xml:space="preserve"> </w:t>
            </w:r>
            <w:r>
              <w:rPr>
                <w:sz w:val="18"/>
              </w:rPr>
              <w:t>easy</w:t>
            </w:r>
            <w:r>
              <w:rPr>
                <w:spacing w:val="-3"/>
                <w:sz w:val="18"/>
              </w:rPr>
              <w:t xml:space="preserve"> </w:t>
            </w:r>
            <w:r>
              <w:rPr>
                <w:sz w:val="18"/>
              </w:rPr>
              <w:t>to</w:t>
            </w:r>
            <w:r>
              <w:rPr>
                <w:spacing w:val="-2"/>
                <w:sz w:val="18"/>
              </w:rPr>
              <w:t xml:space="preserve"> </w:t>
            </w:r>
            <w:r>
              <w:rPr>
                <w:sz w:val="18"/>
              </w:rPr>
              <w:t>do,</w:t>
            </w:r>
            <w:r>
              <w:rPr>
                <w:spacing w:val="-1"/>
                <w:sz w:val="18"/>
              </w:rPr>
              <w:t xml:space="preserve"> </w:t>
            </w:r>
            <w:r>
              <w:rPr>
                <w:sz w:val="18"/>
              </w:rPr>
              <w:t>remove</w:t>
            </w:r>
            <w:r>
              <w:rPr>
                <w:spacing w:val="-1"/>
                <w:sz w:val="18"/>
              </w:rPr>
              <w:t xml:space="preserve"> </w:t>
            </w:r>
            <w:r>
              <w:rPr>
                <w:sz w:val="18"/>
              </w:rPr>
              <w:t>contact</w:t>
            </w:r>
            <w:r>
              <w:rPr>
                <w:spacing w:val="-2"/>
                <w:sz w:val="18"/>
              </w:rPr>
              <w:t xml:space="preserve"> </w:t>
            </w:r>
            <w:r>
              <w:rPr>
                <w:sz w:val="18"/>
              </w:rPr>
              <w:t>lens,</w:t>
            </w:r>
            <w:r>
              <w:rPr>
                <w:spacing w:val="-3"/>
                <w:sz w:val="18"/>
              </w:rPr>
              <w:t xml:space="preserve"> </w:t>
            </w:r>
            <w:r>
              <w:rPr>
                <w:sz w:val="18"/>
              </w:rPr>
              <w:t>if</w:t>
            </w:r>
            <w:r>
              <w:rPr>
                <w:spacing w:val="-1"/>
                <w:sz w:val="18"/>
              </w:rPr>
              <w:t xml:space="preserve"> </w:t>
            </w:r>
            <w:r>
              <w:rPr>
                <w:spacing w:val="-4"/>
                <w:sz w:val="18"/>
              </w:rPr>
              <w:t>worn.</w:t>
            </w:r>
          </w:p>
          <w:p w:rsidR="004D42C3" w:rsidRDefault="005D7C58">
            <w:pPr>
              <w:pStyle w:val="TableParagraph"/>
              <w:spacing w:line="207" w:lineRule="exact"/>
              <w:ind w:left="116"/>
              <w:rPr>
                <w:sz w:val="18"/>
              </w:rPr>
            </w:pPr>
            <w:r>
              <w:rPr>
                <w:sz w:val="18"/>
              </w:rPr>
              <w:t>If</w:t>
            </w:r>
            <w:r>
              <w:rPr>
                <w:spacing w:val="-4"/>
                <w:sz w:val="18"/>
              </w:rPr>
              <w:t xml:space="preserve"> </w:t>
            </w:r>
            <w:r>
              <w:rPr>
                <w:sz w:val="18"/>
              </w:rPr>
              <w:t>eye</w:t>
            </w:r>
            <w:r>
              <w:rPr>
                <w:spacing w:val="-3"/>
                <w:sz w:val="18"/>
              </w:rPr>
              <w:t xml:space="preserve"> </w:t>
            </w:r>
            <w:r>
              <w:rPr>
                <w:sz w:val="18"/>
              </w:rPr>
              <w:t>irritation</w:t>
            </w:r>
            <w:r>
              <w:rPr>
                <w:spacing w:val="-3"/>
                <w:sz w:val="18"/>
              </w:rPr>
              <w:t xml:space="preserve"> </w:t>
            </w:r>
            <w:r>
              <w:rPr>
                <w:sz w:val="18"/>
              </w:rPr>
              <w:t>persists:</w:t>
            </w:r>
            <w:r>
              <w:rPr>
                <w:spacing w:val="-3"/>
                <w:sz w:val="18"/>
              </w:rPr>
              <w:t xml:space="preserve"> </w:t>
            </w:r>
            <w:r>
              <w:rPr>
                <w:sz w:val="18"/>
              </w:rPr>
              <w:t>Get</w:t>
            </w:r>
            <w:r>
              <w:rPr>
                <w:spacing w:val="-5"/>
                <w:sz w:val="18"/>
              </w:rPr>
              <w:t xml:space="preserve"> </w:t>
            </w:r>
            <w:r>
              <w:rPr>
                <w:sz w:val="18"/>
              </w:rPr>
              <w:t>medical</w:t>
            </w:r>
            <w:r>
              <w:rPr>
                <w:spacing w:val="-4"/>
                <w:sz w:val="18"/>
              </w:rPr>
              <w:t xml:space="preserve"> </w:t>
            </w:r>
            <w:r>
              <w:rPr>
                <w:sz w:val="18"/>
              </w:rPr>
              <w:t>advice/</w:t>
            </w:r>
            <w:r>
              <w:rPr>
                <w:spacing w:val="-3"/>
                <w:sz w:val="18"/>
              </w:rPr>
              <w:t xml:space="preserve"> </w:t>
            </w:r>
            <w:r>
              <w:rPr>
                <w:spacing w:val="-2"/>
                <w:sz w:val="18"/>
              </w:rPr>
              <w:t>attention.</w:t>
            </w:r>
          </w:p>
        </w:tc>
      </w:tr>
      <w:tr w:rsidR="004D42C3">
        <w:trPr>
          <w:trHeight w:val="515"/>
        </w:trPr>
        <w:tc>
          <w:tcPr>
            <w:tcW w:w="2323" w:type="dxa"/>
          </w:tcPr>
          <w:p w:rsidR="004D42C3" w:rsidRDefault="005D7C58">
            <w:pPr>
              <w:pStyle w:val="TableParagraph"/>
              <w:spacing w:before="100" w:line="240" w:lineRule="auto"/>
              <w:rPr>
                <w:sz w:val="18"/>
              </w:rPr>
            </w:pPr>
            <w:r>
              <w:rPr>
                <w:sz w:val="18"/>
              </w:rPr>
              <w:t xml:space="preserve">If </w:t>
            </w:r>
            <w:r>
              <w:rPr>
                <w:spacing w:val="-2"/>
                <w:sz w:val="18"/>
              </w:rPr>
              <w:t>swallowed</w:t>
            </w:r>
          </w:p>
        </w:tc>
        <w:tc>
          <w:tcPr>
            <w:tcW w:w="659" w:type="dxa"/>
          </w:tcPr>
          <w:p w:rsidR="004D42C3" w:rsidRDefault="005D7C58">
            <w:pPr>
              <w:pStyle w:val="TableParagraph"/>
              <w:spacing w:before="100" w:line="240" w:lineRule="auto"/>
              <w:ind w:left="0" w:right="114"/>
              <w:jc w:val="right"/>
              <w:rPr>
                <w:sz w:val="18"/>
              </w:rPr>
            </w:pPr>
            <w:r>
              <w:rPr>
                <w:spacing w:val="-10"/>
                <w:sz w:val="18"/>
              </w:rPr>
              <w:t>:</w:t>
            </w:r>
          </w:p>
        </w:tc>
        <w:tc>
          <w:tcPr>
            <w:tcW w:w="5225" w:type="dxa"/>
          </w:tcPr>
          <w:p w:rsidR="004D42C3" w:rsidRDefault="005D7C58">
            <w:pPr>
              <w:pStyle w:val="TableParagraph"/>
              <w:spacing w:before="75" w:line="210" w:lineRule="atLeast"/>
              <w:ind w:left="116" w:right="2335"/>
              <w:rPr>
                <w:sz w:val="18"/>
              </w:rPr>
            </w:pPr>
            <w:r>
              <w:rPr>
                <w:sz w:val="18"/>
              </w:rPr>
              <w:t>Get</w:t>
            </w:r>
            <w:r>
              <w:rPr>
                <w:spacing w:val="-13"/>
                <w:sz w:val="18"/>
              </w:rPr>
              <w:t xml:space="preserve"> </w:t>
            </w:r>
            <w:r>
              <w:rPr>
                <w:sz w:val="18"/>
              </w:rPr>
              <w:t>medical</w:t>
            </w:r>
            <w:r>
              <w:rPr>
                <w:spacing w:val="-12"/>
                <w:sz w:val="18"/>
              </w:rPr>
              <w:t xml:space="preserve"> </w:t>
            </w:r>
            <w:r>
              <w:rPr>
                <w:sz w:val="18"/>
              </w:rPr>
              <w:t>advice/</w:t>
            </w:r>
            <w:r>
              <w:rPr>
                <w:spacing w:val="-13"/>
                <w:sz w:val="18"/>
              </w:rPr>
              <w:t xml:space="preserve"> </w:t>
            </w:r>
            <w:r>
              <w:rPr>
                <w:sz w:val="18"/>
              </w:rPr>
              <w:t>attention. Rinse mouth.</w:t>
            </w:r>
          </w:p>
        </w:tc>
      </w:tr>
    </w:tbl>
    <w:p w:rsidR="004D42C3" w:rsidRDefault="004D42C3">
      <w:pPr>
        <w:pStyle w:val="BodyText"/>
        <w:spacing w:before="116"/>
        <w:rPr>
          <w:rFonts w:ascii="Arial"/>
          <w:b/>
        </w:rPr>
      </w:pPr>
    </w:p>
    <w:p w:rsidR="004D42C3" w:rsidRDefault="005D7C58">
      <w:pPr>
        <w:pStyle w:val="Heading3"/>
        <w:numPr>
          <w:ilvl w:val="1"/>
          <w:numId w:val="13"/>
        </w:numPr>
        <w:tabs>
          <w:tab w:val="left" w:pos="442"/>
        </w:tabs>
        <w:ind w:left="442" w:hanging="302"/>
      </w:pPr>
      <w:r>
        <w:t>Most</w:t>
      </w:r>
      <w:r>
        <w:rPr>
          <w:spacing w:val="-3"/>
        </w:rPr>
        <w:t xml:space="preserve"> </w:t>
      </w:r>
      <w:r>
        <w:t>important</w:t>
      </w:r>
      <w:r>
        <w:rPr>
          <w:spacing w:val="-3"/>
        </w:rPr>
        <w:t xml:space="preserve"> </w:t>
      </w:r>
      <w:r>
        <w:t>symptoms</w:t>
      </w:r>
      <w:r>
        <w:rPr>
          <w:spacing w:val="-3"/>
        </w:rPr>
        <w:t xml:space="preserve"> </w:t>
      </w:r>
      <w:r>
        <w:t>and</w:t>
      </w:r>
      <w:r>
        <w:rPr>
          <w:spacing w:val="-3"/>
        </w:rPr>
        <w:t xml:space="preserve"> </w:t>
      </w:r>
      <w:r>
        <w:t>effects,</w:t>
      </w:r>
      <w:r>
        <w:rPr>
          <w:spacing w:val="-2"/>
        </w:rPr>
        <w:t xml:space="preserve"> </w:t>
      </w:r>
      <w:r>
        <w:t>both</w:t>
      </w:r>
      <w:r>
        <w:rPr>
          <w:spacing w:val="-4"/>
        </w:rPr>
        <w:t xml:space="preserve"> </w:t>
      </w:r>
      <w:r>
        <w:t>acute</w:t>
      </w:r>
      <w:r>
        <w:rPr>
          <w:spacing w:val="-2"/>
        </w:rPr>
        <w:t xml:space="preserve"> </w:t>
      </w:r>
      <w:r>
        <w:t>and</w:t>
      </w:r>
      <w:r>
        <w:rPr>
          <w:spacing w:val="-2"/>
        </w:rPr>
        <w:t xml:space="preserve"> delayed</w:t>
      </w:r>
    </w:p>
    <w:p w:rsidR="004D42C3" w:rsidRDefault="005D7C58">
      <w:pPr>
        <w:pStyle w:val="BodyText"/>
        <w:spacing w:before="64"/>
        <w:ind w:left="568"/>
      </w:pPr>
      <w:r>
        <w:t>None</w:t>
      </w:r>
      <w:r>
        <w:rPr>
          <w:spacing w:val="-7"/>
        </w:rPr>
        <w:t xml:space="preserve"> </w:t>
      </w:r>
      <w:r>
        <w:rPr>
          <w:spacing w:val="-2"/>
        </w:rPr>
        <w:t>known.</w:t>
      </w:r>
    </w:p>
    <w:p w:rsidR="004D42C3" w:rsidRDefault="005D7C58">
      <w:pPr>
        <w:pStyle w:val="Heading3"/>
        <w:numPr>
          <w:ilvl w:val="1"/>
          <w:numId w:val="13"/>
        </w:numPr>
        <w:tabs>
          <w:tab w:val="left" w:pos="442"/>
        </w:tabs>
        <w:spacing w:before="117"/>
        <w:ind w:left="442" w:hanging="302"/>
      </w:pPr>
      <w:r>
        <w:t>Indication</w:t>
      </w:r>
      <w:r>
        <w:rPr>
          <w:spacing w:val="-4"/>
        </w:rPr>
        <w:t xml:space="preserve"> </w:t>
      </w:r>
      <w:r>
        <w:t>of</w:t>
      </w:r>
      <w:r>
        <w:rPr>
          <w:spacing w:val="-2"/>
        </w:rPr>
        <w:t xml:space="preserve"> </w:t>
      </w:r>
      <w:r>
        <w:t>any</w:t>
      </w:r>
      <w:r>
        <w:rPr>
          <w:spacing w:val="-9"/>
        </w:rPr>
        <w:t xml:space="preserve"> </w:t>
      </w:r>
      <w:r>
        <w:t>immediate</w:t>
      </w:r>
      <w:r>
        <w:rPr>
          <w:spacing w:val="-1"/>
        </w:rPr>
        <w:t xml:space="preserve"> </w:t>
      </w:r>
      <w:r>
        <w:t>medical</w:t>
      </w:r>
      <w:r>
        <w:rPr>
          <w:spacing w:val="-4"/>
        </w:rPr>
        <w:t xml:space="preserve"> </w:t>
      </w:r>
      <w:r>
        <w:t>attention</w:t>
      </w:r>
      <w:r>
        <w:rPr>
          <w:spacing w:val="-2"/>
        </w:rPr>
        <w:t xml:space="preserve"> </w:t>
      </w:r>
      <w:r>
        <w:t>and</w:t>
      </w:r>
      <w:r>
        <w:rPr>
          <w:spacing w:val="-2"/>
        </w:rPr>
        <w:t xml:space="preserve"> </w:t>
      </w:r>
      <w:r>
        <w:t>special</w:t>
      </w:r>
      <w:r>
        <w:rPr>
          <w:spacing w:val="-2"/>
        </w:rPr>
        <w:t xml:space="preserve"> </w:t>
      </w:r>
      <w:r>
        <w:t>treatment</w:t>
      </w:r>
      <w:r>
        <w:rPr>
          <w:spacing w:val="-1"/>
        </w:rPr>
        <w:t xml:space="preserve"> </w:t>
      </w:r>
      <w:r>
        <w:rPr>
          <w:spacing w:val="-2"/>
        </w:rPr>
        <w:t>needed</w:t>
      </w:r>
    </w:p>
    <w:p w:rsidR="004D42C3" w:rsidRDefault="005D7C58">
      <w:pPr>
        <w:pStyle w:val="BodyText"/>
        <w:spacing w:before="65"/>
        <w:ind w:left="568"/>
      </w:pPr>
      <w:r>
        <w:t>None</w:t>
      </w:r>
      <w:r>
        <w:rPr>
          <w:spacing w:val="-7"/>
        </w:rPr>
        <w:t xml:space="preserve"> </w:t>
      </w:r>
      <w:r>
        <w:rPr>
          <w:spacing w:val="-2"/>
        </w:rPr>
        <w:t>known.</w:t>
      </w:r>
    </w:p>
    <w:p w:rsidR="004D42C3" w:rsidRDefault="005D7C58">
      <w:pPr>
        <w:pStyle w:val="BodyText"/>
        <w:spacing w:before="73"/>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701040</wp:posOffset>
                </wp:positionH>
                <wp:positionV relativeFrom="paragraph">
                  <wp:posOffset>207795</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B457D" id="Graphic 18" o:spid="_x0000_s1026" style="position:absolute;margin-left:55.2pt;margin-top:16.35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" path="m6158230,l,,,6096r6158230,l6158230,xe" fillcolor="black" stroked="f">
                <v:path arrowok="t"/>
                <w10:wrap type="topAndBottom" anchorx="page"/>
              </v:shape>
            </w:pict>
          </mc:Fallback>
        </mc:AlternateContent>
      </w:r>
    </w:p>
    <w:p w:rsidR="004D42C3" w:rsidRDefault="005D7C58">
      <w:pPr>
        <w:pStyle w:val="Heading2"/>
      </w:pPr>
      <w:r>
        <w:t>SECTION</w:t>
      </w:r>
      <w:r>
        <w:rPr>
          <w:spacing w:val="-7"/>
        </w:rPr>
        <w:t xml:space="preserve"> </w:t>
      </w:r>
      <w:r>
        <w:t>5:</w:t>
      </w:r>
      <w:r>
        <w:rPr>
          <w:spacing w:val="-5"/>
        </w:rPr>
        <w:t xml:space="preserve"> </w:t>
      </w:r>
      <w:r>
        <w:t>Firefighting</w:t>
      </w:r>
      <w:r>
        <w:rPr>
          <w:spacing w:val="-6"/>
        </w:rPr>
        <w:t xml:space="preserve"> </w:t>
      </w:r>
      <w:r>
        <w:rPr>
          <w:spacing w:val="-2"/>
        </w:rPr>
        <w:t>measures</w:t>
      </w:r>
    </w:p>
    <w:p w:rsidR="004D42C3" w:rsidRDefault="004D42C3">
      <w:pPr>
        <w:pStyle w:val="BodyText"/>
        <w:spacing w:before="153"/>
        <w:rPr>
          <w:rFonts w:ascii="Arial"/>
          <w:b/>
        </w:rPr>
      </w:pPr>
    </w:p>
    <w:p w:rsidR="004D42C3" w:rsidRDefault="005D7C58">
      <w:pPr>
        <w:pStyle w:val="Heading3"/>
        <w:numPr>
          <w:ilvl w:val="1"/>
          <w:numId w:val="12"/>
        </w:numPr>
        <w:tabs>
          <w:tab w:val="left" w:pos="442"/>
        </w:tabs>
        <w:spacing w:before="1"/>
        <w:ind w:left="442" w:hanging="302"/>
      </w:pPr>
      <w:r>
        <w:t>Extinguishing</w:t>
      </w:r>
      <w:r>
        <w:rPr>
          <w:spacing w:val="-4"/>
        </w:rPr>
        <w:t xml:space="preserve"> </w:t>
      </w:r>
      <w:r>
        <w:rPr>
          <w:spacing w:val="-2"/>
        </w:rPr>
        <w:t>media</w:t>
      </w:r>
    </w:p>
    <w:p w:rsidR="004D42C3" w:rsidRDefault="004D42C3">
      <w:pPr>
        <w:pStyle w:val="BodyText"/>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578"/>
        <w:gridCol w:w="403"/>
        <w:gridCol w:w="4569"/>
      </w:tblGrid>
      <w:tr w:rsidR="004D42C3">
        <w:trPr>
          <w:trHeight w:val="201"/>
        </w:trPr>
        <w:tc>
          <w:tcPr>
            <w:tcW w:w="2578" w:type="dxa"/>
          </w:tcPr>
          <w:p w:rsidR="004D42C3" w:rsidRDefault="005D7C58">
            <w:pPr>
              <w:pStyle w:val="TableParagraph"/>
              <w:rPr>
                <w:sz w:val="18"/>
              </w:rPr>
            </w:pPr>
            <w:r>
              <w:rPr>
                <w:sz w:val="18"/>
              </w:rPr>
              <w:t>Suitable</w:t>
            </w:r>
            <w:r>
              <w:rPr>
                <w:spacing w:val="-6"/>
                <w:sz w:val="18"/>
              </w:rPr>
              <w:t xml:space="preserve"> </w:t>
            </w:r>
            <w:r>
              <w:rPr>
                <w:sz w:val="18"/>
              </w:rPr>
              <w:t>extinguishing</w:t>
            </w:r>
            <w:r>
              <w:rPr>
                <w:spacing w:val="-7"/>
                <w:sz w:val="18"/>
              </w:rPr>
              <w:t xml:space="preserve"> </w:t>
            </w:r>
            <w:r>
              <w:rPr>
                <w:spacing w:val="-4"/>
                <w:sz w:val="18"/>
              </w:rPr>
              <w:t>media</w:t>
            </w:r>
          </w:p>
        </w:tc>
        <w:tc>
          <w:tcPr>
            <w:tcW w:w="403" w:type="dxa"/>
          </w:tcPr>
          <w:p w:rsidR="004D42C3" w:rsidRDefault="005D7C58">
            <w:pPr>
              <w:pStyle w:val="TableParagraph"/>
              <w:ind w:left="237"/>
              <w:rPr>
                <w:sz w:val="18"/>
              </w:rPr>
            </w:pPr>
            <w:r>
              <w:rPr>
                <w:spacing w:val="-10"/>
                <w:sz w:val="18"/>
              </w:rPr>
              <w:t>:</w:t>
            </w:r>
          </w:p>
        </w:tc>
        <w:tc>
          <w:tcPr>
            <w:tcW w:w="4569" w:type="dxa"/>
          </w:tcPr>
          <w:p w:rsidR="004D42C3" w:rsidRDefault="005D7C58">
            <w:pPr>
              <w:pStyle w:val="TableParagraph"/>
              <w:ind w:left="117"/>
              <w:rPr>
                <w:sz w:val="18"/>
              </w:rPr>
            </w:pPr>
            <w:r>
              <w:rPr>
                <w:sz w:val="18"/>
              </w:rPr>
              <w:t>Dry</w:t>
            </w:r>
            <w:r>
              <w:rPr>
                <w:spacing w:val="-4"/>
                <w:sz w:val="18"/>
              </w:rPr>
              <w:t xml:space="preserve"> </w:t>
            </w:r>
            <w:r>
              <w:rPr>
                <w:sz w:val="18"/>
              </w:rPr>
              <w:t>powder,</w:t>
            </w:r>
            <w:r>
              <w:rPr>
                <w:spacing w:val="-2"/>
                <w:sz w:val="18"/>
              </w:rPr>
              <w:t xml:space="preserve"> </w:t>
            </w:r>
            <w:r>
              <w:rPr>
                <w:sz w:val="18"/>
              </w:rPr>
              <w:t>Foam,</w:t>
            </w:r>
            <w:r>
              <w:rPr>
                <w:spacing w:val="-8"/>
                <w:sz w:val="18"/>
              </w:rPr>
              <w:t xml:space="preserve"> </w:t>
            </w:r>
            <w:r>
              <w:rPr>
                <w:sz w:val="18"/>
              </w:rPr>
              <w:t>Water</w:t>
            </w:r>
            <w:r>
              <w:rPr>
                <w:spacing w:val="-5"/>
                <w:sz w:val="18"/>
              </w:rPr>
              <w:t xml:space="preserve"> </w:t>
            </w:r>
            <w:r>
              <w:rPr>
                <w:sz w:val="18"/>
              </w:rPr>
              <w:t>spray,</w:t>
            </w:r>
            <w:r>
              <w:rPr>
                <w:spacing w:val="-2"/>
                <w:sz w:val="18"/>
              </w:rPr>
              <w:t xml:space="preserve"> </w:t>
            </w:r>
            <w:r>
              <w:rPr>
                <w:sz w:val="18"/>
              </w:rPr>
              <w:t>Carbon</w:t>
            </w:r>
            <w:r>
              <w:rPr>
                <w:spacing w:val="-4"/>
                <w:sz w:val="18"/>
              </w:rPr>
              <w:t xml:space="preserve"> </w:t>
            </w:r>
            <w:r>
              <w:rPr>
                <w:sz w:val="18"/>
              </w:rPr>
              <w:t>dioxide</w:t>
            </w:r>
            <w:r>
              <w:rPr>
                <w:spacing w:val="-1"/>
                <w:sz w:val="18"/>
              </w:rPr>
              <w:t xml:space="preserve"> </w:t>
            </w:r>
            <w:r>
              <w:rPr>
                <w:spacing w:val="-4"/>
                <w:sz w:val="18"/>
              </w:rPr>
              <w:t>(CO2)</w:t>
            </w:r>
          </w:p>
        </w:tc>
      </w:tr>
    </w:tbl>
    <w:p w:rsidR="004D42C3" w:rsidRDefault="005D7C58">
      <w:pPr>
        <w:pStyle w:val="Heading3"/>
        <w:numPr>
          <w:ilvl w:val="1"/>
          <w:numId w:val="12"/>
        </w:numPr>
        <w:tabs>
          <w:tab w:val="left" w:pos="442"/>
        </w:tabs>
        <w:spacing w:before="115"/>
        <w:ind w:left="442" w:hanging="302"/>
      </w:pPr>
      <w:r>
        <w:t>Special</w:t>
      </w:r>
      <w:r>
        <w:rPr>
          <w:spacing w:val="-6"/>
        </w:rPr>
        <w:t xml:space="preserve"> </w:t>
      </w:r>
      <w:r>
        <w:t>hazards</w:t>
      </w:r>
      <w:r>
        <w:rPr>
          <w:spacing w:val="-2"/>
        </w:rPr>
        <w:t xml:space="preserve"> </w:t>
      </w:r>
      <w:r>
        <w:t>arising</w:t>
      </w:r>
      <w:r>
        <w:rPr>
          <w:spacing w:val="-2"/>
        </w:rPr>
        <w:t xml:space="preserve"> </w:t>
      </w:r>
      <w:r>
        <w:t>from</w:t>
      </w:r>
      <w:r>
        <w:rPr>
          <w:spacing w:val="-3"/>
        </w:rPr>
        <w:t xml:space="preserve"> </w:t>
      </w:r>
      <w:r>
        <w:t>the</w:t>
      </w:r>
      <w:r>
        <w:rPr>
          <w:spacing w:val="-2"/>
        </w:rPr>
        <w:t xml:space="preserve"> </w:t>
      </w:r>
      <w:r>
        <w:t>substance</w:t>
      </w:r>
      <w:r>
        <w:rPr>
          <w:spacing w:val="-2"/>
        </w:rPr>
        <w:t xml:space="preserve"> </w:t>
      </w:r>
      <w:r>
        <w:t>or</w:t>
      </w:r>
      <w:r>
        <w:rPr>
          <w:spacing w:val="-4"/>
        </w:rPr>
        <w:t xml:space="preserve"> </w:t>
      </w:r>
      <w:r>
        <w:rPr>
          <w:spacing w:val="-2"/>
        </w:rPr>
        <w:t>mixture</w:t>
      </w:r>
    </w:p>
    <w:p w:rsidR="004D42C3" w:rsidRDefault="004D42C3">
      <w:pPr>
        <w:pStyle w:val="BodyText"/>
        <w:spacing w:before="4"/>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549"/>
        <w:gridCol w:w="434"/>
        <w:gridCol w:w="5336"/>
      </w:tblGrid>
      <w:tr w:rsidR="004D42C3">
        <w:trPr>
          <w:trHeight w:val="407"/>
        </w:trPr>
        <w:tc>
          <w:tcPr>
            <w:tcW w:w="2549" w:type="dxa"/>
          </w:tcPr>
          <w:p w:rsidR="004D42C3" w:rsidRDefault="005D7C58">
            <w:pPr>
              <w:pStyle w:val="TableParagraph"/>
              <w:spacing w:line="201" w:lineRule="exact"/>
              <w:rPr>
                <w:sz w:val="18"/>
              </w:rPr>
            </w:pPr>
            <w:r>
              <w:rPr>
                <w:sz w:val="18"/>
              </w:rPr>
              <w:t>Specific</w:t>
            </w:r>
            <w:r>
              <w:rPr>
                <w:spacing w:val="-8"/>
                <w:sz w:val="18"/>
              </w:rPr>
              <w:t xml:space="preserve"> </w:t>
            </w:r>
            <w:r>
              <w:rPr>
                <w:sz w:val="18"/>
              </w:rPr>
              <w:t>hazards</w:t>
            </w:r>
            <w:r>
              <w:rPr>
                <w:spacing w:val="-2"/>
                <w:sz w:val="18"/>
              </w:rPr>
              <w:t xml:space="preserve"> </w:t>
            </w:r>
            <w:r>
              <w:rPr>
                <w:sz w:val="18"/>
              </w:rPr>
              <w:t>during</w:t>
            </w:r>
            <w:r>
              <w:rPr>
                <w:spacing w:val="-5"/>
                <w:sz w:val="18"/>
              </w:rPr>
              <w:t xml:space="preserve"> </w:t>
            </w:r>
            <w:r>
              <w:rPr>
                <w:spacing w:val="-4"/>
                <w:sz w:val="18"/>
              </w:rPr>
              <w:t>fire-</w:t>
            </w:r>
          </w:p>
          <w:p w:rsidR="004D42C3" w:rsidRDefault="005D7C58">
            <w:pPr>
              <w:pStyle w:val="TableParagraph"/>
              <w:spacing w:line="187" w:lineRule="exact"/>
              <w:rPr>
                <w:sz w:val="18"/>
              </w:rPr>
            </w:pPr>
            <w:r>
              <w:rPr>
                <w:spacing w:val="-2"/>
                <w:sz w:val="18"/>
              </w:rPr>
              <w:t>fighting</w:t>
            </w:r>
          </w:p>
        </w:tc>
        <w:tc>
          <w:tcPr>
            <w:tcW w:w="434" w:type="dxa"/>
          </w:tcPr>
          <w:p w:rsidR="004D42C3" w:rsidRDefault="005D7C58">
            <w:pPr>
              <w:pStyle w:val="TableParagraph"/>
              <w:spacing w:line="201" w:lineRule="exact"/>
              <w:ind w:left="266"/>
              <w:rPr>
                <w:sz w:val="18"/>
              </w:rPr>
            </w:pPr>
            <w:r>
              <w:rPr>
                <w:spacing w:val="-10"/>
                <w:sz w:val="18"/>
              </w:rPr>
              <w:t>:</w:t>
            </w:r>
          </w:p>
        </w:tc>
        <w:tc>
          <w:tcPr>
            <w:tcW w:w="5336" w:type="dxa"/>
          </w:tcPr>
          <w:p w:rsidR="004D42C3" w:rsidRDefault="005D7C58">
            <w:pPr>
              <w:pStyle w:val="TableParagraph"/>
              <w:spacing w:line="201" w:lineRule="exact"/>
              <w:ind w:left="115"/>
              <w:rPr>
                <w:sz w:val="18"/>
              </w:rPr>
            </w:pPr>
            <w:r>
              <w:rPr>
                <w:sz w:val="18"/>
              </w:rPr>
              <w:t>Take</w:t>
            </w:r>
            <w:r>
              <w:rPr>
                <w:spacing w:val="-2"/>
                <w:sz w:val="18"/>
              </w:rPr>
              <w:t xml:space="preserve"> </w:t>
            </w:r>
            <w:r>
              <w:rPr>
                <w:sz w:val="18"/>
              </w:rPr>
              <w:t>care</w:t>
            </w:r>
            <w:r>
              <w:rPr>
                <w:spacing w:val="-1"/>
                <w:sz w:val="18"/>
              </w:rPr>
              <w:t xml:space="preserve"> </w:t>
            </w:r>
            <w:r>
              <w:rPr>
                <w:sz w:val="18"/>
              </w:rPr>
              <w:t>as</w:t>
            </w:r>
            <w:r>
              <w:rPr>
                <w:spacing w:val="-4"/>
                <w:sz w:val="18"/>
              </w:rPr>
              <w:t xml:space="preserve"> </w:t>
            </w:r>
            <w:r>
              <w:rPr>
                <w:sz w:val="18"/>
              </w:rPr>
              <w:t>it</w:t>
            </w:r>
            <w:r>
              <w:rPr>
                <w:spacing w:val="-3"/>
                <w:sz w:val="18"/>
              </w:rPr>
              <w:t xml:space="preserve"> </w:t>
            </w:r>
            <w:r>
              <w:rPr>
                <w:sz w:val="18"/>
              </w:rPr>
              <w:t>may</w:t>
            </w:r>
            <w:r>
              <w:rPr>
                <w:spacing w:val="-4"/>
                <w:sz w:val="18"/>
              </w:rPr>
              <w:t xml:space="preserve"> </w:t>
            </w:r>
            <w:r>
              <w:rPr>
                <w:sz w:val="18"/>
              </w:rPr>
              <w:t>decompose</w:t>
            </w:r>
            <w:r>
              <w:rPr>
                <w:spacing w:val="-1"/>
                <w:sz w:val="18"/>
              </w:rPr>
              <w:t xml:space="preserve"> </w:t>
            </w:r>
            <w:r>
              <w:rPr>
                <w:sz w:val="18"/>
              </w:rPr>
              <w:t>upon</w:t>
            </w:r>
            <w:r>
              <w:rPr>
                <w:spacing w:val="-2"/>
                <w:sz w:val="18"/>
              </w:rPr>
              <w:t xml:space="preserve"> </w:t>
            </w:r>
            <w:r>
              <w:rPr>
                <w:sz w:val="18"/>
              </w:rPr>
              <w:t>combustion</w:t>
            </w:r>
            <w:r>
              <w:rPr>
                <w:spacing w:val="-3"/>
                <w:sz w:val="18"/>
              </w:rPr>
              <w:t xml:space="preserve"> </w:t>
            </w:r>
            <w:r>
              <w:rPr>
                <w:sz w:val="18"/>
              </w:rPr>
              <w:t>or</w:t>
            </w:r>
            <w:r>
              <w:rPr>
                <w:spacing w:val="-2"/>
                <w:sz w:val="18"/>
              </w:rPr>
              <w:t xml:space="preserve"> </w:t>
            </w:r>
            <w:r>
              <w:rPr>
                <w:sz w:val="18"/>
              </w:rPr>
              <w:t>in</w:t>
            </w:r>
            <w:r>
              <w:rPr>
                <w:spacing w:val="-1"/>
                <w:sz w:val="18"/>
              </w:rPr>
              <w:t xml:space="preserve"> </w:t>
            </w:r>
            <w:r>
              <w:rPr>
                <w:sz w:val="18"/>
              </w:rPr>
              <w:t>high</w:t>
            </w:r>
            <w:r>
              <w:rPr>
                <w:spacing w:val="-1"/>
                <w:sz w:val="18"/>
              </w:rPr>
              <w:t xml:space="preserve"> </w:t>
            </w:r>
            <w:r>
              <w:rPr>
                <w:spacing w:val="-4"/>
                <w:sz w:val="18"/>
              </w:rPr>
              <w:t>tem-</w:t>
            </w:r>
          </w:p>
          <w:p w:rsidR="004D42C3" w:rsidRDefault="005D7C58">
            <w:pPr>
              <w:pStyle w:val="TableParagraph"/>
              <w:spacing w:line="187" w:lineRule="exact"/>
              <w:ind w:left="115"/>
              <w:rPr>
                <w:sz w:val="18"/>
              </w:rPr>
            </w:pPr>
            <w:r>
              <w:rPr>
                <w:sz w:val="18"/>
              </w:rPr>
              <w:t>peratures</w:t>
            </w:r>
            <w:r>
              <w:rPr>
                <w:spacing w:val="-4"/>
                <w:sz w:val="18"/>
              </w:rPr>
              <w:t xml:space="preserve"> </w:t>
            </w:r>
            <w:r>
              <w:rPr>
                <w:sz w:val="18"/>
              </w:rPr>
              <w:t>to</w:t>
            </w:r>
            <w:r>
              <w:rPr>
                <w:spacing w:val="-5"/>
                <w:sz w:val="18"/>
              </w:rPr>
              <w:t xml:space="preserve"> </w:t>
            </w:r>
            <w:r>
              <w:rPr>
                <w:sz w:val="18"/>
              </w:rPr>
              <w:t>generate</w:t>
            </w:r>
            <w:r>
              <w:rPr>
                <w:spacing w:val="-5"/>
                <w:sz w:val="18"/>
              </w:rPr>
              <w:t xml:space="preserve"> </w:t>
            </w:r>
            <w:r>
              <w:rPr>
                <w:sz w:val="18"/>
              </w:rPr>
              <w:t>poisonous</w:t>
            </w:r>
            <w:r>
              <w:rPr>
                <w:spacing w:val="-3"/>
                <w:sz w:val="18"/>
              </w:rPr>
              <w:t xml:space="preserve"> </w:t>
            </w:r>
            <w:r>
              <w:rPr>
                <w:spacing w:val="-4"/>
                <w:sz w:val="18"/>
              </w:rPr>
              <w:t>fume.</w:t>
            </w:r>
          </w:p>
        </w:tc>
      </w:tr>
    </w:tbl>
    <w:p w:rsidR="004D42C3" w:rsidRDefault="005D7C58">
      <w:pPr>
        <w:pStyle w:val="Heading3"/>
        <w:numPr>
          <w:ilvl w:val="1"/>
          <w:numId w:val="12"/>
        </w:numPr>
        <w:tabs>
          <w:tab w:val="left" w:pos="442"/>
        </w:tabs>
        <w:spacing w:before="115"/>
        <w:ind w:left="442" w:hanging="302"/>
      </w:pPr>
      <w:r>
        <w:t>Advice</w:t>
      </w:r>
      <w:r>
        <w:rPr>
          <w:spacing w:val="-3"/>
        </w:rPr>
        <w:t xml:space="preserve"> </w:t>
      </w:r>
      <w:r>
        <w:t>for</w:t>
      </w:r>
      <w:r>
        <w:rPr>
          <w:spacing w:val="-2"/>
        </w:rPr>
        <w:t xml:space="preserve"> firefighters</w:t>
      </w:r>
    </w:p>
    <w:p w:rsidR="004D42C3" w:rsidRDefault="004D42C3">
      <w:pPr>
        <w:pStyle w:val="BodyText"/>
        <w:spacing w:before="8"/>
        <w:rPr>
          <w:rFonts w:ascii="Arial"/>
          <w:b/>
          <w:sz w:val="5"/>
        </w:rPr>
      </w:pPr>
    </w:p>
    <w:tbl>
      <w:tblPr>
        <w:tblW w:w="0" w:type="auto"/>
        <w:tblInd w:w="119" w:type="dxa"/>
        <w:tblLayout w:type="fixed"/>
        <w:tblCellMar>
          <w:left w:w="0" w:type="dxa"/>
          <w:right w:w="0" w:type="dxa"/>
        </w:tblCellMar>
        <w:tblLook w:val="01E0" w:firstRow="1" w:lastRow="1" w:firstColumn="1" w:lastColumn="1" w:noHBand="0" w:noVBand="0"/>
      </w:tblPr>
      <w:tblGrid>
        <w:gridCol w:w="3124"/>
        <w:gridCol w:w="264"/>
        <w:gridCol w:w="6309"/>
      </w:tblGrid>
      <w:tr w:rsidR="004D42C3">
        <w:trPr>
          <w:trHeight w:val="412"/>
        </w:trPr>
        <w:tc>
          <w:tcPr>
            <w:tcW w:w="3124" w:type="dxa"/>
          </w:tcPr>
          <w:p w:rsidR="004D42C3" w:rsidRDefault="005D7C58">
            <w:pPr>
              <w:pStyle w:val="TableParagraph"/>
              <w:spacing w:line="201" w:lineRule="exact"/>
              <w:ind w:left="456"/>
              <w:rPr>
                <w:sz w:val="18"/>
              </w:rPr>
            </w:pPr>
            <w:r>
              <w:rPr>
                <w:sz w:val="18"/>
              </w:rPr>
              <w:t>Special</w:t>
            </w:r>
            <w:r>
              <w:rPr>
                <w:spacing w:val="-6"/>
                <w:sz w:val="18"/>
              </w:rPr>
              <w:t xml:space="preserve"> </w:t>
            </w:r>
            <w:r>
              <w:rPr>
                <w:sz w:val="18"/>
              </w:rPr>
              <w:t>protective</w:t>
            </w:r>
            <w:r>
              <w:rPr>
                <w:spacing w:val="-6"/>
                <w:sz w:val="18"/>
              </w:rPr>
              <w:t xml:space="preserve"> </w:t>
            </w:r>
            <w:r>
              <w:rPr>
                <w:sz w:val="18"/>
              </w:rPr>
              <w:t>equipment</w:t>
            </w:r>
            <w:r>
              <w:rPr>
                <w:spacing w:val="-3"/>
                <w:sz w:val="18"/>
              </w:rPr>
              <w:t xml:space="preserve"> </w:t>
            </w:r>
            <w:r>
              <w:rPr>
                <w:spacing w:val="-5"/>
                <w:sz w:val="18"/>
              </w:rPr>
              <w:t>for</w:t>
            </w:r>
          </w:p>
          <w:p w:rsidR="004D42C3" w:rsidRDefault="005D7C58">
            <w:pPr>
              <w:pStyle w:val="TableParagraph"/>
              <w:spacing w:before="2" w:line="190" w:lineRule="exact"/>
              <w:ind w:left="456"/>
              <w:rPr>
                <w:sz w:val="18"/>
              </w:rPr>
            </w:pPr>
            <w:r>
              <w:rPr>
                <w:spacing w:val="-2"/>
                <w:sz w:val="18"/>
              </w:rPr>
              <w:t>firefighters</w:t>
            </w:r>
          </w:p>
        </w:tc>
        <w:tc>
          <w:tcPr>
            <w:tcW w:w="264" w:type="dxa"/>
          </w:tcPr>
          <w:p w:rsidR="004D42C3" w:rsidRDefault="005D7C58">
            <w:pPr>
              <w:pStyle w:val="TableParagraph"/>
              <w:spacing w:line="201" w:lineRule="exact"/>
              <w:ind w:left="0" w:right="16"/>
              <w:jc w:val="center"/>
              <w:rPr>
                <w:sz w:val="18"/>
              </w:rPr>
            </w:pPr>
            <w:r>
              <w:rPr>
                <w:spacing w:val="-10"/>
                <w:sz w:val="18"/>
              </w:rPr>
              <w:t>:</w:t>
            </w:r>
          </w:p>
        </w:tc>
        <w:tc>
          <w:tcPr>
            <w:tcW w:w="6309" w:type="dxa"/>
          </w:tcPr>
          <w:p w:rsidR="004D42C3" w:rsidRDefault="005D7C58">
            <w:pPr>
              <w:pStyle w:val="TableParagraph"/>
              <w:spacing w:line="201" w:lineRule="exact"/>
              <w:ind w:left="117"/>
              <w:rPr>
                <w:sz w:val="18"/>
              </w:rPr>
            </w:pPr>
            <w:r>
              <w:rPr>
                <w:sz w:val="18"/>
              </w:rPr>
              <w:t>Use</w:t>
            </w:r>
            <w:r>
              <w:rPr>
                <w:spacing w:val="-4"/>
                <w:sz w:val="18"/>
              </w:rPr>
              <w:t xml:space="preserve"> </w:t>
            </w:r>
            <w:r>
              <w:rPr>
                <w:sz w:val="18"/>
              </w:rPr>
              <w:t>personal</w:t>
            </w:r>
            <w:r>
              <w:rPr>
                <w:spacing w:val="-6"/>
                <w:sz w:val="18"/>
              </w:rPr>
              <w:t xml:space="preserve"> </w:t>
            </w:r>
            <w:r>
              <w:rPr>
                <w:sz w:val="18"/>
              </w:rPr>
              <w:t>protective</w:t>
            </w:r>
            <w:r>
              <w:rPr>
                <w:spacing w:val="-6"/>
                <w:sz w:val="18"/>
              </w:rPr>
              <w:t xml:space="preserve"> </w:t>
            </w:r>
            <w:r>
              <w:rPr>
                <w:spacing w:val="-2"/>
                <w:sz w:val="18"/>
              </w:rPr>
              <w:t>equipment.</w:t>
            </w:r>
          </w:p>
        </w:tc>
      </w:tr>
      <w:tr w:rsidR="004D42C3">
        <w:trPr>
          <w:trHeight w:val="945"/>
        </w:trPr>
        <w:tc>
          <w:tcPr>
            <w:tcW w:w="3124" w:type="dxa"/>
            <w:tcBorders>
              <w:bottom w:val="single" w:sz="4" w:space="0" w:color="000000"/>
            </w:tcBorders>
          </w:tcPr>
          <w:p w:rsidR="004D42C3" w:rsidRDefault="005D7C58">
            <w:pPr>
              <w:pStyle w:val="TableParagraph"/>
              <w:spacing w:line="204" w:lineRule="exact"/>
              <w:ind w:left="456"/>
              <w:rPr>
                <w:sz w:val="18"/>
              </w:rPr>
            </w:pPr>
            <w:r>
              <w:rPr>
                <w:sz w:val="18"/>
              </w:rPr>
              <w:t>Specific</w:t>
            </w:r>
            <w:r>
              <w:rPr>
                <w:spacing w:val="-7"/>
                <w:sz w:val="18"/>
              </w:rPr>
              <w:t xml:space="preserve"> </w:t>
            </w:r>
            <w:r>
              <w:rPr>
                <w:sz w:val="18"/>
              </w:rPr>
              <w:t>extinguishing</w:t>
            </w:r>
            <w:r>
              <w:rPr>
                <w:spacing w:val="-6"/>
                <w:sz w:val="18"/>
              </w:rPr>
              <w:t xml:space="preserve"> </w:t>
            </w:r>
            <w:r>
              <w:rPr>
                <w:spacing w:val="-2"/>
                <w:sz w:val="18"/>
              </w:rPr>
              <w:t>methods</w:t>
            </w:r>
          </w:p>
        </w:tc>
        <w:tc>
          <w:tcPr>
            <w:tcW w:w="264" w:type="dxa"/>
            <w:tcBorders>
              <w:bottom w:val="single" w:sz="4" w:space="0" w:color="000000"/>
            </w:tcBorders>
          </w:tcPr>
          <w:p w:rsidR="004D42C3" w:rsidRDefault="005D7C58">
            <w:pPr>
              <w:pStyle w:val="TableParagraph"/>
              <w:spacing w:line="204" w:lineRule="exact"/>
              <w:ind w:left="0" w:right="16"/>
              <w:jc w:val="center"/>
              <w:rPr>
                <w:sz w:val="18"/>
              </w:rPr>
            </w:pPr>
            <w:r>
              <w:rPr>
                <w:spacing w:val="-10"/>
                <w:sz w:val="18"/>
              </w:rPr>
              <w:t>:</w:t>
            </w:r>
          </w:p>
        </w:tc>
        <w:tc>
          <w:tcPr>
            <w:tcW w:w="6309" w:type="dxa"/>
            <w:tcBorders>
              <w:bottom w:val="single" w:sz="4" w:space="0" w:color="000000"/>
            </w:tcBorders>
          </w:tcPr>
          <w:p w:rsidR="004D42C3" w:rsidRDefault="005D7C58">
            <w:pPr>
              <w:pStyle w:val="TableParagraph"/>
              <w:spacing w:line="240" w:lineRule="auto"/>
              <w:ind w:left="117" w:right="946"/>
              <w:rPr>
                <w:sz w:val="18"/>
              </w:rPr>
            </w:pPr>
            <w:r>
              <w:rPr>
                <w:sz w:val="18"/>
              </w:rPr>
              <w:t>Use extinguishing measures that are appropriate to local circum-stances and the surrounding environment. Immediately evacuate personnel</w:t>
            </w:r>
            <w:r>
              <w:rPr>
                <w:spacing w:val="-5"/>
                <w:sz w:val="18"/>
              </w:rPr>
              <w:t xml:space="preserve"> </w:t>
            </w:r>
            <w:r>
              <w:rPr>
                <w:sz w:val="18"/>
              </w:rPr>
              <w:t>to</w:t>
            </w:r>
            <w:r>
              <w:rPr>
                <w:spacing w:val="-6"/>
                <w:sz w:val="18"/>
              </w:rPr>
              <w:t xml:space="preserve"> </w:t>
            </w:r>
            <w:r>
              <w:rPr>
                <w:sz w:val="18"/>
              </w:rPr>
              <w:t>safe</w:t>
            </w:r>
            <w:r>
              <w:rPr>
                <w:spacing w:val="-5"/>
                <w:sz w:val="18"/>
              </w:rPr>
              <w:t xml:space="preserve"> </w:t>
            </w:r>
            <w:r>
              <w:rPr>
                <w:sz w:val="18"/>
              </w:rPr>
              <w:t>areas.</w:t>
            </w:r>
            <w:r>
              <w:rPr>
                <w:spacing w:val="-5"/>
                <w:sz w:val="18"/>
              </w:rPr>
              <w:t xml:space="preserve"> </w:t>
            </w:r>
            <w:r>
              <w:rPr>
                <w:sz w:val="18"/>
              </w:rPr>
              <w:t>Remove</w:t>
            </w:r>
            <w:r>
              <w:rPr>
                <w:spacing w:val="-5"/>
                <w:sz w:val="18"/>
              </w:rPr>
              <w:t xml:space="preserve"> </w:t>
            </w:r>
            <w:r>
              <w:rPr>
                <w:sz w:val="18"/>
              </w:rPr>
              <w:t>undamaged</w:t>
            </w:r>
            <w:r>
              <w:rPr>
                <w:spacing w:val="-6"/>
                <w:sz w:val="18"/>
              </w:rPr>
              <w:t xml:space="preserve"> </w:t>
            </w:r>
            <w:r>
              <w:rPr>
                <w:sz w:val="18"/>
              </w:rPr>
              <w:t>containers</w:t>
            </w:r>
            <w:r>
              <w:rPr>
                <w:spacing w:val="-6"/>
                <w:sz w:val="18"/>
              </w:rPr>
              <w:t xml:space="preserve"> </w:t>
            </w:r>
            <w:r>
              <w:rPr>
                <w:sz w:val="18"/>
              </w:rPr>
              <w:t>from</w:t>
            </w:r>
            <w:r>
              <w:rPr>
                <w:spacing w:val="-4"/>
                <w:sz w:val="18"/>
              </w:rPr>
              <w:t xml:space="preserve"> </w:t>
            </w:r>
            <w:r>
              <w:rPr>
                <w:sz w:val="18"/>
              </w:rPr>
              <w:t>fire area if it is safe to do so.</w:t>
            </w:r>
          </w:p>
        </w:tc>
      </w:tr>
    </w:tbl>
    <w:p w:rsidR="004D42C3" w:rsidRDefault="005D7C58">
      <w:pPr>
        <w:pStyle w:val="Heading2"/>
        <w:spacing w:before="61"/>
      </w:pPr>
      <w:r>
        <w:t>SECTION</w:t>
      </w:r>
      <w:r>
        <w:rPr>
          <w:spacing w:val="-8"/>
        </w:rPr>
        <w:t xml:space="preserve"> </w:t>
      </w:r>
      <w:r>
        <w:t>6:</w:t>
      </w:r>
      <w:r>
        <w:rPr>
          <w:spacing w:val="-2"/>
        </w:rPr>
        <w:t xml:space="preserve"> </w:t>
      </w:r>
      <w:r>
        <w:t>Accidental</w:t>
      </w:r>
      <w:r>
        <w:rPr>
          <w:spacing w:val="-3"/>
        </w:rPr>
        <w:t xml:space="preserve"> </w:t>
      </w:r>
      <w:r>
        <w:t>release</w:t>
      </w:r>
      <w:r>
        <w:rPr>
          <w:spacing w:val="-7"/>
        </w:rPr>
        <w:t xml:space="preserve"> </w:t>
      </w:r>
      <w:r>
        <w:rPr>
          <w:spacing w:val="-2"/>
        </w:rPr>
        <w:t>measure</w:t>
      </w:r>
      <w:r>
        <w:rPr>
          <w:spacing w:val="-2"/>
        </w:rPr>
        <w:t>s</w:t>
      </w:r>
    </w:p>
    <w:p w:rsidR="004D42C3" w:rsidRDefault="004D42C3">
      <w:pPr>
        <w:pStyle w:val="BodyText"/>
        <w:spacing w:before="151"/>
        <w:rPr>
          <w:rFonts w:ascii="Arial"/>
          <w:b/>
        </w:rPr>
      </w:pPr>
    </w:p>
    <w:p w:rsidR="004D42C3" w:rsidRDefault="005D7C58">
      <w:pPr>
        <w:pStyle w:val="Heading3"/>
        <w:numPr>
          <w:ilvl w:val="1"/>
          <w:numId w:val="11"/>
        </w:numPr>
        <w:tabs>
          <w:tab w:val="left" w:pos="442"/>
        </w:tabs>
        <w:ind w:left="442" w:hanging="302"/>
      </w:pPr>
      <w:r>
        <w:t>Personal</w:t>
      </w:r>
      <w:r>
        <w:rPr>
          <w:spacing w:val="-2"/>
        </w:rPr>
        <w:t xml:space="preserve"> </w:t>
      </w:r>
      <w:r>
        <w:t>precautions,</w:t>
      </w:r>
      <w:r>
        <w:rPr>
          <w:spacing w:val="-4"/>
        </w:rPr>
        <w:t xml:space="preserve"> </w:t>
      </w:r>
      <w:r>
        <w:t>protective</w:t>
      </w:r>
      <w:r>
        <w:rPr>
          <w:spacing w:val="-1"/>
        </w:rPr>
        <w:t xml:space="preserve"> </w:t>
      </w:r>
      <w:r>
        <w:t>equipment</w:t>
      </w:r>
      <w:r>
        <w:rPr>
          <w:spacing w:val="-4"/>
        </w:rPr>
        <w:t xml:space="preserve"> </w:t>
      </w:r>
      <w:r>
        <w:t>and</w:t>
      </w:r>
      <w:r>
        <w:rPr>
          <w:spacing w:val="-3"/>
        </w:rPr>
        <w:t xml:space="preserve"> </w:t>
      </w:r>
      <w:r>
        <w:t>emergency</w:t>
      </w:r>
      <w:r>
        <w:rPr>
          <w:spacing w:val="-8"/>
        </w:rPr>
        <w:t xml:space="preserve"> </w:t>
      </w:r>
      <w:r>
        <w:rPr>
          <w:spacing w:val="-2"/>
        </w:rPr>
        <w:t>procedures</w:t>
      </w:r>
    </w:p>
    <w:p w:rsidR="004D42C3" w:rsidRDefault="004D42C3">
      <w:pPr>
        <w:pStyle w:val="BodyText"/>
        <w:spacing w:before="3"/>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278"/>
        <w:gridCol w:w="703"/>
        <w:gridCol w:w="5566"/>
      </w:tblGrid>
      <w:tr w:rsidR="004D42C3">
        <w:trPr>
          <w:trHeight w:val="820"/>
        </w:trPr>
        <w:tc>
          <w:tcPr>
            <w:tcW w:w="2278" w:type="dxa"/>
          </w:tcPr>
          <w:p w:rsidR="004D42C3" w:rsidRDefault="005D7C58">
            <w:pPr>
              <w:pStyle w:val="TableParagraph"/>
              <w:spacing w:line="201" w:lineRule="exact"/>
              <w:rPr>
                <w:sz w:val="18"/>
              </w:rPr>
            </w:pPr>
            <w:r>
              <w:rPr>
                <w:sz w:val="18"/>
              </w:rPr>
              <w:t>Personal</w:t>
            </w:r>
            <w:r>
              <w:rPr>
                <w:spacing w:val="-2"/>
                <w:sz w:val="18"/>
              </w:rPr>
              <w:t xml:space="preserve"> precautions</w:t>
            </w:r>
          </w:p>
        </w:tc>
        <w:tc>
          <w:tcPr>
            <w:tcW w:w="703" w:type="dxa"/>
          </w:tcPr>
          <w:p w:rsidR="004D42C3" w:rsidRDefault="005D7C58">
            <w:pPr>
              <w:pStyle w:val="TableParagraph"/>
              <w:spacing w:line="201" w:lineRule="exact"/>
              <w:ind w:left="0" w:right="113"/>
              <w:jc w:val="right"/>
              <w:rPr>
                <w:sz w:val="18"/>
              </w:rPr>
            </w:pPr>
            <w:r>
              <w:rPr>
                <w:spacing w:val="-10"/>
                <w:sz w:val="18"/>
              </w:rPr>
              <w:t>:</w:t>
            </w:r>
          </w:p>
        </w:tc>
        <w:tc>
          <w:tcPr>
            <w:tcW w:w="5566" w:type="dxa"/>
          </w:tcPr>
          <w:p w:rsidR="004D42C3" w:rsidRDefault="005D7C58">
            <w:pPr>
              <w:pStyle w:val="TableParagraph"/>
              <w:spacing w:line="240" w:lineRule="auto"/>
              <w:ind w:left="117" w:right="46"/>
              <w:rPr>
                <w:sz w:val="18"/>
              </w:rPr>
            </w:pPr>
            <w:r>
              <w:rPr>
                <w:sz w:val="18"/>
              </w:rPr>
              <w:t>Wear suitable protective equipment. Keep people away from and upwind of spill/leak. Ensure adequate ventilation. Entry to non-involved</w:t>
            </w:r>
            <w:r>
              <w:rPr>
                <w:spacing w:val="-4"/>
                <w:sz w:val="18"/>
              </w:rPr>
              <w:t xml:space="preserve"> </w:t>
            </w:r>
            <w:r>
              <w:rPr>
                <w:sz w:val="18"/>
              </w:rPr>
              <w:t>personnel</w:t>
            </w:r>
            <w:r>
              <w:rPr>
                <w:spacing w:val="-4"/>
                <w:sz w:val="18"/>
              </w:rPr>
              <w:t xml:space="preserve"> </w:t>
            </w:r>
            <w:r>
              <w:rPr>
                <w:sz w:val="18"/>
              </w:rPr>
              <w:t>should</w:t>
            </w:r>
            <w:r>
              <w:rPr>
                <w:spacing w:val="-4"/>
                <w:sz w:val="18"/>
              </w:rPr>
              <w:t xml:space="preserve"> </w:t>
            </w:r>
            <w:r>
              <w:rPr>
                <w:sz w:val="18"/>
              </w:rPr>
              <w:t>be</w:t>
            </w:r>
            <w:r>
              <w:rPr>
                <w:spacing w:val="-6"/>
                <w:sz w:val="18"/>
              </w:rPr>
              <w:t xml:space="preserve"> </w:t>
            </w:r>
            <w:r>
              <w:rPr>
                <w:sz w:val="18"/>
              </w:rPr>
              <w:t>controlled</w:t>
            </w:r>
            <w:r>
              <w:rPr>
                <w:spacing w:val="-4"/>
                <w:sz w:val="18"/>
              </w:rPr>
              <w:t xml:space="preserve"> </w:t>
            </w:r>
            <w:r>
              <w:rPr>
                <w:sz w:val="18"/>
              </w:rPr>
              <w:t>around</w:t>
            </w:r>
            <w:r>
              <w:rPr>
                <w:spacing w:val="-4"/>
                <w:sz w:val="18"/>
              </w:rPr>
              <w:t xml:space="preserve"> </w:t>
            </w:r>
            <w:r>
              <w:rPr>
                <w:sz w:val="18"/>
              </w:rPr>
              <w:t>the</w:t>
            </w:r>
            <w:r>
              <w:rPr>
                <w:spacing w:val="-6"/>
                <w:sz w:val="18"/>
              </w:rPr>
              <w:t xml:space="preserve"> </w:t>
            </w:r>
            <w:r>
              <w:rPr>
                <w:sz w:val="18"/>
              </w:rPr>
              <w:t>leakage</w:t>
            </w:r>
            <w:r>
              <w:rPr>
                <w:spacing w:val="-6"/>
                <w:sz w:val="18"/>
              </w:rPr>
              <w:t xml:space="preserve"> </w:t>
            </w:r>
            <w:r>
              <w:rPr>
                <w:sz w:val="18"/>
              </w:rPr>
              <w:t>area</w:t>
            </w:r>
            <w:r>
              <w:rPr>
                <w:spacing w:val="-4"/>
                <w:sz w:val="18"/>
              </w:rPr>
              <w:t xml:space="preserve"> </w:t>
            </w:r>
            <w:r>
              <w:rPr>
                <w:sz w:val="18"/>
              </w:rPr>
              <w:t>by</w:t>
            </w:r>
          </w:p>
          <w:p w:rsidR="004D42C3" w:rsidRDefault="005D7C58">
            <w:pPr>
              <w:pStyle w:val="TableParagraph"/>
              <w:spacing w:line="185" w:lineRule="exact"/>
              <w:ind w:left="117"/>
              <w:rPr>
                <w:sz w:val="18"/>
              </w:rPr>
            </w:pPr>
            <w:r>
              <w:rPr>
                <w:sz w:val="18"/>
              </w:rPr>
              <w:t>roping</w:t>
            </w:r>
            <w:r>
              <w:rPr>
                <w:spacing w:val="-4"/>
                <w:sz w:val="18"/>
              </w:rPr>
              <w:t xml:space="preserve"> </w:t>
            </w:r>
            <w:r>
              <w:rPr>
                <w:sz w:val="18"/>
              </w:rPr>
              <w:t>off,</w:t>
            </w:r>
            <w:r>
              <w:rPr>
                <w:spacing w:val="-3"/>
                <w:sz w:val="18"/>
              </w:rPr>
              <w:t xml:space="preserve"> </w:t>
            </w:r>
            <w:r>
              <w:rPr>
                <w:spacing w:val="-4"/>
                <w:sz w:val="18"/>
              </w:rPr>
              <w:t>etc.</w:t>
            </w:r>
          </w:p>
        </w:tc>
      </w:tr>
    </w:tbl>
    <w:p w:rsidR="004D42C3" w:rsidRDefault="005D7C58">
      <w:pPr>
        <w:pStyle w:val="Heading3"/>
        <w:numPr>
          <w:ilvl w:val="1"/>
          <w:numId w:val="11"/>
        </w:numPr>
        <w:tabs>
          <w:tab w:val="left" w:pos="442"/>
        </w:tabs>
        <w:spacing w:before="118"/>
        <w:ind w:left="442" w:hanging="302"/>
      </w:pPr>
      <w:r>
        <w:t>Environmental</w:t>
      </w:r>
      <w:r>
        <w:rPr>
          <w:spacing w:val="-4"/>
        </w:rPr>
        <w:t xml:space="preserve"> </w:t>
      </w:r>
      <w:r>
        <w:rPr>
          <w:spacing w:val="-2"/>
        </w:rPr>
        <w:t>precautions</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498"/>
        <w:gridCol w:w="483"/>
        <w:gridCol w:w="3136"/>
      </w:tblGrid>
      <w:tr w:rsidR="004D42C3">
        <w:trPr>
          <w:trHeight w:val="201"/>
        </w:trPr>
        <w:tc>
          <w:tcPr>
            <w:tcW w:w="2498" w:type="dxa"/>
          </w:tcPr>
          <w:p w:rsidR="004D42C3" w:rsidRDefault="005D7C58">
            <w:pPr>
              <w:pStyle w:val="TableParagraph"/>
              <w:rPr>
                <w:sz w:val="18"/>
              </w:rPr>
            </w:pPr>
            <w:r>
              <w:rPr>
                <w:sz w:val="18"/>
              </w:rPr>
              <w:t>Environmental</w:t>
            </w:r>
            <w:r>
              <w:rPr>
                <w:spacing w:val="-8"/>
                <w:sz w:val="18"/>
              </w:rPr>
              <w:t xml:space="preserve"> </w:t>
            </w:r>
            <w:r>
              <w:rPr>
                <w:spacing w:val="-2"/>
                <w:sz w:val="18"/>
              </w:rPr>
              <w:t>precautions</w:t>
            </w:r>
          </w:p>
        </w:tc>
        <w:tc>
          <w:tcPr>
            <w:tcW w:w="483" w:type="dxa"/>
          </w:tcPr>
          <w:p w:rsidR="004D42C3" w:rsidRDefault="005D7C58">
            <w:pPr>
              <w:pStyle w:val="TableParagraph"/>
              <w:ind w:left="317"/>
              <w:rPr>
                <w:sz w:val="18"/>
              </w:rPr>
            </w:pPr>
            <w:r>
              <w:rPr>
                <w:spacing w:val="-10"/>
                <w:sz w:val="18"/>
              </w:rPr>
              <w:t>:</w:t>
            </w:r>
          </w:p>
        </w:tc>
        <w:tc>
          <w:tcPr>
            <w:tcW w:w="3136" w:type="dxa"/>
          </w:tcPr>
          <w:p w:rsidR="004D42C3" w:rsidRDefault="005D7C58">
            <w:pPr>
              <w:pStyle w:val="TableParagraph"/>
              <w:ind w:left="117"/>
              <w:rPr>
                <w:sz w:val="18"/>
              </w:rPr>
            </w:pPr>
            <w:r>
              <w:rPr>
                <w:sz w:val="18"/>
              </w:rPr>
              <w:t>Prevent</w:t>
            </w:r>
            <w:r>
              <w:rPr>
                <w:spacing w:val="-5"/>
                <w:sz w:val="18"/>
              </w:rPr>
              <w:t xml:space="preserve"> </w:t>
            </w:r>
            <w:r>
              <w:rPr>
                <w:sz w:val="18"/>
              </w:rPr>
              <w:t>product</w:t>
            </w:r>
            <w:r>
              <w:rPr>
                <w:spacing w:val="-5"/>
                <w:sz w:val="18"/>
              </w:rPr>
              <w:t xml:space="preserve"> </w:t>
            </w:r>
            <w:r>
              <w:rPr>
                <w:sz w:val="18"/>
              </w:rPr>
              <w:t>from</w:t>
            </w:r>
            <w:r>
              <w:rPr>
                <w:spacing w:val="-4"/>
                <w:sz w:val="18"/>
              </w:rPr>
              <w:t xml:space="preserve"> </w:t>
            </w:r>
            <w:r>
              <w:rPr>
                <w:sz w:val="18"/>
              </w:rPr>
              <w:t>entering</w:t>
            </w:r>
            <w:r>
              <w:rPr>
                <w:spacing w:val="-6"/>
                <w:sz w:val="18"/>
              </w:rPr>
              <w:t xml:space="preserve"> </w:t>
            </w:r>
            <w:r>
              <w:rPr>
                <w:spacing w:val="-2"/>
                <w:sz w:val="18"/>
              </w:rPr>
              <w:t>drains.</w:t>
            </w:r>
          </w:p>
        </w:tc>
      </w:tr>
    </w:tbl>
    <w:p w:rsidR="004D42C3" w:rsidRDefault="005D7C58">
      <w:pPr>
        <w:pStyle w:val="Heading3"/>
        <w:numPr>
          <w:ilvl w:val="1"/>
          <w:numId w:val="11"/>
        </w:numPr>
        <w:tabs>
          <w:tab w:val="left" w:pos="442"/>
        </w:tabs>
        <w:spacing w:before="115"/>
        <w:ind w:left="442" w:hanging="302"/>
      </w:pPr>
      <w:r>
        <w:t>Methods</w:t>
      </w:r>
      <w:r>
        <w:rPr>
          <w:spacing w:val="-2"/>
        </w:rPr>
        <w:t xml:space="preserve"> </w:t>
      </w:r>
      <w:r>
        <w:t>and</w:t>
      </w:r>
      <w:r>
        <w:rPr>
          <w:spacing w:val="-4"/>
        </w:rPr>
        <w:t xml:space="preserve"> </w:t>
      </w:r>
      <w:r>
        <w:t>material</w:t>
      </w:r>
      <w:r>
        <w:rPr>
          <w:spacing w:val="-2"/>
        </w:rPr>
        <w:t xml:space="preserve"> </w:t>
      </w:r>
      <w:r>
        <w:t>for</w:t>
      </w:r>
      <w:r>
        <w:rPr>
          <w:spacing w:val="-5"/>
        </w:rPr>
        <w:t xml:space="preserve"> </w:t>
      </w:r>
      <w:r>
        <w:t>containment</w:t>
      </w:r>
      <w:r>
        <w:rPr>
          <w:spacing w:val="-4"/>
        </w:rPr>
        <w:t xml:space="preserve"> </w:t>
      </w:r>
      <w:r>
        <w:t>and</w:t>
      </w:r>
      <w:r>
        <w:rPr>
          <w:spacing w:val="-2"/>
        </w:rPr>
        <w:t xml:space="preserve"> </w:t>
      </w:r>
      <w:r>
        <w:t>cleaning</w:t>
      </w:r>
      <w:r>
        <w:rPr>
          <w:spacing w:val="-1"/>
        </w:rPr>
        <w:t xml:space="preserve"> </w:t>
      </w:r>
      <w:r>
        <w:rPr>
          <w:spacing w:val="-5"/>
        </w:rPr>
        <w:t>up</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392"/>
        <w:gridCol w:w="589"/>
        <w:gridCol w:w="5294"/>
      </w:tblGrid>
      <w:tr w:rsidR="004D42C3">
        <w:trPr>
          <w:trHeight w:val="410"/>
        </w:trPr>
        <w:tc>
          <w:tcPr>
            <w:tcW w:w="2392" w:type="dxa"/>
          </w:tcPr>
          <w:p w:rsidR="004D42C3" w:rsidRDefault="005D7C58">
            <w:pPr>
              <w:pStyle w:val="TableParagraph"/>
              <w:spacing w:line="201" w:lineRule="exact"/>
              <w:rPr>
                <w:sz w:val="18"/>
              </w:rPr>
            </w:pPr>
            <w:r>
              <w:rPr>
                <w:sz w:val="18"/>
              </w:rPr>
              <w:t>Methods</w:t>
            </w:r>
            <w:r>
              <w:rPr>
                <w:spacing w:val="-8"/>
                <w:sz w:val="18"/>
              </w:rPr>
              <w:t xml:space="preserve"> </w:t>
            </w:r>
            <w:r>
              <w:rPr>
                <w:sz w:val="18"/>
              </w:rPr>
              <w:t>for</w:t>
            </w:r>
            <w:r>
              <w:rPr>
                <w:spacing w:val="-10"/>
                <w:sz w:val="18"/>
              </w:rPr>
              <w:t xml:space="preserve"> </w:t>
            </w:r>
            <w:r>
              <w:rPr>
                <w:sz w:val="18"/>
              </w:rPr>
              <w:t>cleaning</w:t>
            </w:r>
            <w:r>
              <w:rPr>
                <w:spacing w:val="-9"/>
                <w:sz w:val="18"/>
              </w:rPr>
              <w:t xml:space="preserve"> </w:t>
            </w:r>
            <w:r>
              <w:rPr>
                <w:spacing w:val="-5"/>
                <w:sz w:val="18"/>
              </w:rPr>
              <w:t>up</w:t>
            </w:r>
          </w:p>
        </w:tc>
        <w:tc>
          <w:tcPr>
            <w:tcW w:w="589" w:type="dxa"/>
          </w:tcPr>
          <w:p w:rsidR="004D42C3" w:rsidRDefault="005D7C58">
            <w:pPr>
              <w:pStyle w:val="TableParagraph"/>
              <w:spacing w:line="201" w:lineRule="exact"/>
              <w:ind w:left="0" w:right="113"/>
              <w:jc w:val="right"/>
              <w:rPr>
                <w:sz w:val="18"/>
              </w:rPr>
            </w:pPr>
            <w:r>
              <w:rPr>
                <w:spacing w:val="-10"/>
                <w:sz w:val="18"/>
              </w:rPr>
              <w:t>:</w:t>
            </w:r>
          </w:p>
        </w:tc>
        <w:tc>
          <w:tcPr>
            <w:tcW w:w="5294" w:type="dxa"/>
          </w:tcPr>
          <w:p w:rsidR="004D42C3" w:rsidRDefault="005D7C58">
            <w:pPr>
              <w:pStyle w:val="TableParagraph"/>
              <w:spacing w:line="201" w:lineRule="exact"/>
              <w:ind w:left="117"/>
              <w:rPr>
                <w:sz w:val="18"/>
              </w:rPr>
            </w:pPr>
            <w:r>
              <w:rPr>
                <w:sz w:val="18"/>
              </w:rPr>
              <w:t>Collect</w:t>
            </w:r>
            <w:r>
              <w:rPr>
                <w:spacing w:val="-3"/>
                <w:sz w:val="18"/>
              </w:rPr>
              <w:t xml:space="preserve"> </w:t>
            </w:r>
            <w:r>
              <w:rPr>
                <w:sz w:val="18"/>
              </w:rPr>
              <w:t>as</w:t>
            </w:r>
            <w:r>
              <w:rPr>
                <w:spacing w:val="-1"/>
                <w:sz w:val="18"/>
              </w:rPr>
              <w:t xml:space="preserve"> </w:t>
            </w:r>
            <w:r>
              <w:rPr>
                <w:sz w:val="18"/>
              </w:rPr>
              <w:t>much</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spill</w:t>
            </w:r>
            <w:r>
              <w:rPr>
                <w:spacing w:val="-2"/>
                <w:sz w:val="18"/>
              </w:rPr>
              <w:t xml:space="preserve"> </w:t>
            </w:r>
            <w:r>
              <w:rPr>
                <w:sz w:val="18"/>
              </w:rPr>
              <w:t>as</w:t>
            </w:r>
            <w:r>
              <w:rPr>
                <w:spacing w:val="-3"/>
                <w:sz w:val="18"/>
              </w:rPr>
              <w:t xml:space="preserve"> </w:t>
            </w:r>
            <w:r>
              <w:rPr>
                <w:sz w:val="18"/>
              </w:rPr>
              <w:t>possible</w:t>
            </w:r>
            <w:r>
              <w:rPr>
                <w:spacing w:val="-2"/>
                <w:sz w:val="18"/>
              </w:rPr>
              <w:t xml:space="preserve"> </w:t>
            </w:r>
            <w:r>
              <w:rPr>
                <w:sz w:val="18"/>
              </w:rPr>
              <w:t>with</w:t>
            </w:r>
            <w:r>
              <w:rPr>
                <w:spacing w:val="-2"/>
                <w:sz w:val="18"/>
              </w:rPr>
              <w:t xml:space="preserve"> </w:t>
            </w:r>
            <w:r>
              <w:rPr>
                <w:sz w:val="18"/>
              </w:rPr>
              <w:t>a</w:t>
            </w:r>
            <w:r>
              <w:rPr>
                <w:spacing w:val="-4"/>
                <w:sz w:val="18"/>
              </w:rPr>
              <w:t xml:space="preserve"> </w:t>
            </w:r>
            <w:r>
              <w:rPr>
                <w:sz w:val="18"/>
              </w:rPr>
              <w:t>suitable</w:t>
            </w:r>
            <w:r>
              <w:rPr>
                <w:spacing w:val="-2"/>
                <w:sz w:val="18"/>
              </w:rPr>
              <w:t xml:space="preserve"> absorbent</w:t>
            </w:r>
          </w:p>
          <w:p w:rsidR="004D42C3" w:rsidRDefault="005D7C58">
            <w:pPr>
              <w:pStyle w:val="TableParagraph"/>
              <w:spacing w:before="2" w:line="187" w:lineRule="exact"/>
              <w:ind w:left="117"/>
              <w:rPr>
                <w:sz w:val="18"/>
              </w:rPr>
            </w:pPr>
            <w:r>
              <w:rPr>
                <w:spacing w:val="-2"/>
                <w:sz w:val="18"/>
              </w:rPr>
              <w:t>material.</w:t>
            </w:r>
          </w:p>
        </w:tc>
      </w:tr>
    </w:tbl>
    <w:p w:rsidR="004D42C3" w:rsidRDefault="005D7C58">
      <w:pPr>
        <w:pStyle w:val="Heading3"/>
        <w:numPr>
          <w:ilvl w:val="1"/>
          <w:numId w:val="11"/>
        </w:numPr>
        <w:tabs>
          <w:tab w:val="left" w:pos="442"/>
        </w:tabs>
        <w:spacing w:before="115"/>
        <w:ind w:left="442" w:hanging="302"/>
      </w:pPr>
      <w:r>
        <w:t>Reference</w:t>
      </w:r>
      <w:r>
        <w:rPr>
          <w:spacing w:val="-2"/>
        </w:rPr>
        <w:t xml:space="preserve"> </w:t>
      </w:r>
      <w:r>
        <w:t>to</w:t>
      </w:r>
      <w:r>
        <w:rPr>
          <w:spacing w:val="-2"/>
        </w:rPr>
        <w:t xml:space="preserve"> </w:t>
      </w:r>
      <w:r>
        <w:t>other</w:t>
      </w:r>
      <w:r>
        <w:rPr>
          <w:spacing w:val="-4"/>
        </w:rPr>
        <w:t xml:space="preserve"> </w:t>
      </w:r>
      <w:r>
        <w:rPr>
          <w:spacing w:val="-2"/>
        </w:rPr>
        <w:t>sections</w:t>
      </w:r>
    </w:p>
    <w:p w:rsidR="004D42C3" w:rsidRDefault="005D7C58">
      <w:pPr>
        <w:pStyle w:val="BodyText"/>
        <w:spacing w:before="64"/>
        <w:ind w:right="6103"/>
        <w:jc w:val="center"/>
      </w:pPr>
      <w:r>
        <w:t>See</w:t>
      </w:r>
      <w:r>
        <w:rPr>
          <w:spacing w:val="-5"/>
        </w:rPr>
        <w:t xml:space="preserve"> </w:t>
      </w:r>
      <w:r>
        <w:t>sections:</w:t>
      </w:r>
      <w:r>
        <w:rPr>
          <w:spacing w:val="-2"/>
        </w:rPr>
        <w:t xml:space="preserve"> </w:t>
      </w:r>
      <w:r>
        <w:t>7,</w:t>
      </w:r>
      <w:r>
        <w:rPr>
          <w:spacing w:val="-4"/>
        </w:rPr>
        <w:t xml:space="preserve"> </w:t>
      </w:r>
      <w:r>
        <w:t>8,</w:t>
      </w:r>
      <w:r>
        <w:rPr>
          <w:spacing w:val="-3"/>
        </w:rPr>
        <w:t xml:space="preserve"> </w:t>
      </w:r>
      <w:r>
        <w:t>11,</w:t>
      </w:r>
      <w:r>
        <w:rPr>
          <w:spacing w:val="-2"/>
        </w:rPr>
        <w:t xml:space="preserve"> </w:t>
      </w:r>
      <w:r>
        <w:t>12</w:t>
      </w:r>
      <w:r>
        <w:rPr>
          <w:spacing w:val="-2"/>
        </w:rPr>
        <w:t xml:space="preserve"> </w:t>
      </w:r>
      <w:r>
        <w:t>and</w:t>
      </w:r>
      <w:r>
        <w:rPr>
          <w:spacing w:val="-4"/>
        </w:rPr>
        <w:t xml:space="preserve"> </w:t>
      </w:r>
      <w:r>
        <w:rPr>
          <w:spacing w:val="-5"/>
        </w:rPr>
        <w:t>13.</w:t>
      </w:r>
    </w:p>
    <w:p w:rsidR="004D42C3" w:rsidRDefault="005D7C58">
      <w:pPr>
        <w:pStyle w:val="BodyText"/>
        <w:spacing w:before="75"/>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701040</wp:posOffset>
                </wp:positionH>
                <wp:positionV relativeFrom="paragraph">
                  <wp:posOffset>209266</wp:posOffset>
                </wp:positionV>
                <wp:extent cx="61582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2EED3" id="Graphic 19" o:spid="_x0000_s1026" style="position:absolute;margin-left:55.2pt;margin-top:16.5pt;width:48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" path="m6158230,l,,,6095r6158230,l6158230,xe" fillcolor="black" stroked="f">
                <v:path arrowok="t"/>
                <w10:wrap type="topAndBottom" anchorx="page"/>
              </v:shape>
            </w:pict>
          </mc:Fallback>
        </mc:AlternateContent>
      </w:r>
    </w:p>
    <w:p w:rsidR="004D42C3" w:rsidRDefault="005D7C58">
      <w:pPr>
        <w:pStyle w:val="Heading2"/>
        <w:ind w:left="13" w:right="6103"/>
        <w:jc w:val="center"/>
      </w:pPr>
      <w:r>
        <w:t>SECTION</w:t>
      </w:r>
      <w:r>
        <w:rPr>
          <w:spacing w:val="-4"/>
        </w:rPr>
        <w:t xml:space="preserve"> </w:t>
      </w:r>
      <w:r>
        <w:t>7:</w:t>
      </w:r>
      <w:r>
        <w:rPr>
          <w:spacing w:val="-3"/>
        </w:rPr>
        <w:t xml:space="preserve"> </w:t>
      </w:r>
      <w:r>
        <w:t>Handling</w:t>
      </w:r>
      <w:r>
        <w:rPr>
          <w:spacing w:val="-4"/>
        </w:rPr>
        <w:t xml:space="preserve"> </w:t>
      </w:r>
      <w:r>
        <w:t>and</w:t>
      </w:r>
      <w:r>
        <w:rPr>
          <w:spacing w:val="-3"/>
        </w:rPr>
        <w:t xml:space="preserve"> </w:t>
      </w:r>
      <w:r>
        <w:rPr>
          <w:spacing w:val="-2"/>
        </w:rPr>
        <w:t>storage</w:t>
      </w:r>
    </w:p>
    <w:p w:rsidR="004D42C3" w:rsidRDefault="004D42C3">
      <w:pPr>
        <w:pStyle w:val="BodyText"/>
        <w:spacing w:before="151"/>
        <w:rPr>
          <w:rFonts w:ascii="Arial"/>
          <w:b/>
        </w:rPr>
      </w:pPr>
    </w:p>
    <w:p w:rsidR="004D42C3" w:rsidRDefault="005D7C58">
      <w:pPr>
        <w:pStyle w:val="Heading3"/>
        <w:numPr>
          <w:ilvl w:val="1"/>
          <w:numId w:val="10"/>
        </w:numPr>
        <w:tabs>
          <w:tab w:val="left" w:pos="442"/>
        </w:tabs>
        <w:ind w:left="442" w:hanging="302"/>
      </w:pPr>
      <w:r>
        <w:t>Precautions</w:t>
      </w:r>
      <w:r>
        <w:rPr>
          <w:spacing w:val="-4"/>
        </w:rPr>
        <w:t xml:space="preserve"> </w:t>
      </w:r>
      <w:r>
        <w:t>for</w:t>
      </w:r>
      <w:r>
        <w:rPr>
          <w:spacing w:val="-2"/>
        </w:rPr>
        <w:t xml:space="preserve"> </w:t>
      </w:r>
      <w:r>
        <w:t>safe</w:t>
      </w:r>
      <w:r>
        <w:rPr>
          <w:spacing w:val="-2"/>
        </w:rPr>
        <w:t xml:space="preserve"> handling</w:t>
      </w:r>
    </w:p>
    <w:p w:rsidR="004D42C3" w:rsidRDefault="004D42C3">
      <w:pPr>
        <w:pStyle w:val="BodyText"/>
        <w:spacing w:before="3"/>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388"/>
        <w:gridCol w:w="594"/>
        <w:gridCol w:w="3537"/>
      </w:tblGrid>
      <w:tr w:rsidR="004D42C3">
        <w:trPr>
          <w:trHeight w:val="306"/>
        </w:trPr>
        <w:tc>
          <w:tcPr>
            <w:tcW w:w="2388" w:type="dxa"/>
          </w:tcPr>
          <w:p w:rsidR="004D42C3" w:rsidRDefault="005D7C58">
            <w:pPr>
              <w:pStyle w:val="TableParagraph"/>
              <w:spacing w:line="201" w:lineRule="exact"/>
              <w:rPr>
                <w:sz w:val="18"/>
              </w:rPr>
            </w:pPr>
            <w:r>
              <w:rPr>
                <w:sz w:val="18"/>
              </w:rPr>
              <w:t>Technical</w:t>
            </w:r>
            <w:r>
              <w:rPr>
                <w:spacing w:val="-5"/>
                <w:sz w:val="18"/>
              </w:rPr>
              <w:t xml:space="preserve"> </w:t>
            </w:r>
            <w:r>
              <w:rPr>
                <w:spacing w:val="-2"/>
                <w:sz w:val="18"/>
              </w:rPr>
              <w:t>measures</w:t>
            </w:r>
          </w:p>
        </w:tc>
        <w:tc>
          <w:tcPr>
            <w:tcW w:w="594" w:type="dxa"/>
          </w:tcPr>
          <w:p w:rsidR="004D42C3" w:rsidRDefault="005D7C58">
            <w:pPr>
              <w:pStyle w:val="TableParagraph"/>
              <w:spacing w:line="201" w:lineRule="exact"/>
              <w:ind w:left="0" w:right="114"/>
              <w:jc w:val="right"/>
              <w:rPr>
                <w:sz w:val="18"/>
              </w:rPr>
            </w:pPr>
            <w:r>
              <w:rPr>
                <w:spacing w:val="-10"/>
                <w:sz w:val="18"/>
              </w:rPr>
              <w:t>:</w:t>
            </w:r>
          </w:p>
        </w:tc>
        <w:tc>
          <w:tcPr>
            <w:tcW w:w="3537" w:type="dxa"/>
          </w:tcPr>
          <w:p w:rsidR="004D42C3" w:rsidRDefault="005D7C58">
            <w:pPr>
              <w:pStyle w:val="TableParagraph"/>
              <w:spacing w:line="201" w:lineRule="exact"/>
              <w:ind w:left="116"/>
              <w:rPr>
                <w:sz w:val="18"/>
              </w:rPr>
            </w:pPr>
            <w:r>
              <w:rPr>
                <w:sz w:val="18"/>
              </w:rPr>
              <w:t>Prevent</w:t>
            </w:r>
            <w:r>
              <w:rPr>
                <w:spacing w:val="-3"/>
                <w:sz w:val="18"/>
              </w:rPr>
              <w:t xml:space="preserve"> </w:t>
            </w:r>
            <w:r>
              <w:rPr>
                <w:sz w:val="18"/>
              </w:rPr>
              <w:t>generation</w:t>
            </w:r>
            <w:r>
              <w:rPr>
                <w:spacing w:val="-5"/>
                <w:sz w:val="18"/>
              </w:rPr>
              <w:t xml:space="preserve"> </w:t>
            </w:r>
            <w:r>
              <w:rPr>
                <w:sz w:val="18"/>
              </w:rPr>
              <w:t>of</w:t>
            </w:r>
            <w:r>
              <w:rPr>
                <w:spacing w:val="-2"/>
                <w:sz w:val="18"/>
              </w:rPr>
              <w:t xml:space="preserve"> </w:t>
            </w:r>
            <w:r>
              <w:rPr>
                <w:sz w:val="18"/>
              </w:rPr>
              <w:t>vapour</w:t>
            </w:r>
            <w:r>
              <w:rPr>
                <w:spacing w:val="-5"/>
                <w:sz w:val="18"/>
              </w:rPr>
              <w:t xml:space="preserve"> </w:t>
            </w:r>
            <w:r>
              <w:rPr>
                <w:sz w:val="18"/>
              </w:rPr>
              <w:t>or</w:t>
            </w:r>
            <w:r>
              <w:rPr>
                <w:spacing w:val="-2"/>
                <w:sz w:val="18"/>
              </w:rPr>
              <w:t xml:space="preserve"> </w:t>
            </w:r>
            <w:r>
              <w:rPr>
                <w:spacing w:val="-4"/>
                <w:sz w:val="18"/>
              </w:rPr>
              <w:t>mist.</w:t>
            </w:r>
          </w:p>
        </w:tc>
      </w:tr>
      <w:tr w:rsidR="004D42C3">
        <w:trPr>
          <w:trHeight w:val="620"/>
        </w:trPr>
        <w:tc>
          <w:tcPr>
            <w:tcW w:w="2388" w:type="dxa"/>
          </w:tcPr>
          <w:p w:rsidR="004D42C3" w:rsidRDefault="005D7C58">
            <w:pPr>
              <w:pStyle w:val="TableParagraph"/>
              <w:spacing w:before="100" w:line="240" w:lineRule="auto"/>
              <w:rPr>
                <w:sz w:val="18"/>
              </w:rPr>
            </w:pPr>
            <w:r>
              <w:rPr>
                <w:sz w:val="18"/>
              </w:rPr>
              <w:t>Local/Total</w:t>
            </w:r>
            <w:r>
              <w:rPr>
                <w:spacing w:val="-7"/>
                <w:sz w:val="18"/>
              </w:rPr>
              <w:t xml:space="preserve"> </w:t>
            </w:r>
            <w:r>
              <w:rPr>
                <w:spacing w:val="-2"/>
                <w:sz w:val="18"/>
              </w:rPr>
              <w:t>ventilation</w:t>
            </w:r>
          </w:p>
        </w:tc>
        <w:tc>
          <w:tcPr>
            <w:tcW w:w="594" w:type="dxa"/>
          </w:tcPr>
          <w:p w:rsidR="004D42C3" w:rsidRDefault="005D7C58">
            <w:pPr>
              <w:pStyle w:val="TableParagraph"/>
              <w:spacing w:before="100" w:line="240" w:lineRule="auto"/>
              <w:ind w:left="0" w:right="114"/>
              <w:jc w:val="right"/>
              <w:rPr>
                <w:sz w:val="18"/>
              </w:rPr>
            </w:pPr>
            <w:r>
              <w:rPr>
                <w:spacing w:val="-10"/>
                <w:sz w:val="18"/>
              </w:rPr>
              <w:t>:</w:t>
            </w:r>
          </w:p>
        </w:tc>
        <w:tc>
          <w:tcPr>
            <w:tcW w:w="3537" w:type="dxa"/>
          </w:tcPr>
          <w:p w:rsidR="004D42C3" w:rsidRDefault="005D7C58">
            <w:pPr>
              <w:pStyle w:val="TableParagraph"/>
              <w:spacing w:before="100" w:line="240" w:lineRule="auto"/>
              <w:ind w:left="116" w:right="839"/>
              <w:rPr>
                <w:sz w:val="18"/>
              </w:rPr>
            </w:pPr>
            <w:r>
              <w:rPr>
                <w:sz w:val="18"/>
              </w:rPr>
              <w:t>Ensure adequate ventilation. Use</w:t>
            </w:r>
            <w:r>
              <w:rPr>
                <w:spacing w:val="-10"/>
                <w:sz w:val="18"/>
              </w:rPr>
              <w:t xml:space="preserve"> </w:t>
            </w:r>
            <w:r>
              <w:rPr>
                <w:sz w:val="18"/>
              </w:rPr>
              <w:t>a</w:t>
            </w:r>
            <w:r>
              <w:rPr>
                <w:spacing w:val="-12"/>
                <w:sz w:val="18"/>
              </w:rPr>
              <w:t xml:space="preserve"> </w:t>
            </w:r>
            <w:r>
              <w:rPr>
                <w:sz w:val="18"/>
              </w:rPr>
              <w:t>local</w:t>
            </w:r>
            <w:r>
              <w:rPr>
                <w:spacing w:val="-10"/>
                <w:sz w:val="18"/>
              </w:rPr>
              <w:t xml:space="preserve"> </w:t>
            </w:r>
            <w:r>
              <w:rPr>
                <w:sz w:val="18"/>
              </w:rPr>
              <w:t>exhaust</w:t>
            </w:r>
            <w:r>
              <w:rPr>
                <w:spacing w:val="-10"/>
                <w:sz w:val="18"/>
              </w:rPr>
              <w:t xml:space="preserve"> </w:t>
            </w:r>
            <w:r>
              <w:rPr>
                <w:sz w:val="18"/>
              </w:rPr>
              <w:t>ventilation.</w:t>
            </w:r>
          </w:p>
        </w:tc>
      </w:tr>
      <w:tr w:rsidR="004D42C3">
        <w:trPr>
          <w:trHeight w:val="308"/>
        </w:trPr>
        <w:tc>
          <w:tcPr>
            <w:tcW w:w="2388" w:type="dxa"/>
          </w:tcPr>
          <w:p w:rsidR="004D42C3" w:rsidRDefault="005D7C58">
            <w:pPr>
              <w:pStyle w:val="TableParagraph"/>
              <w:spacing w:before="101" w:line="187" w:lineRule="exact"/>
              <w:rPr>
                <w:sz w:val="18"/>
              </w:rPr>
            </w:pPr>
            <w:r>
              <w:rPr>
                <w:sz w:val="18"/>
              </w:rPr>
              <w:t>Advice</w:t>
            </w:r>
            <w:r>
              <w:rPr>
                <w:spacing w:val="-2"/>
                <w:sz w:val="18"/>
              </w:rPr>
              <w:t xml:space="preserve"> </w:t>
            </w:r>
            <w:r>
              <w:rPr>
                <w:sz w:val="18"/>
              </w:rPr>
              <w:t>on</w:t>
            </w:r>
            <w:r>
              <w:rPr>
                <w:spacing w:val="-2"/>
                <w:sz w:val="18"/>
              </w:rPr>
              <w:t xml:space="preserve"> </w:t>
            </w:r>
            <w:r>
              <w:rPr>
                <w:sz w:val="18"/>
              </w:rPr>
              <w:t>safe</w:t>
            </w:r>
            <w:r>
              <w:rPr>
                <w:spacing w:val="-2"/>
                <w:sz w:val="18"/>
              </w:rPr>
              <w:t xml:space="preserve"> handling</w:t>
            </w:r>
          </w:p>
        </w:tc>
        <w:tc>
          <w:tcPr>
            <w:tcW w:w="594" w:type="dxa"/>
          </w:tcPr>
          <w:p w:rsidR="004D42C3" w:rsidRDefault="005D7C58">
            <w:pPr>
              <w:pStyle w:val="TableParagraph"/>
              <w:spacing w:before="101" w:line="187" w:lineRule="exact"/>
              <w:ind w:left="0" w:right="114"/>
              <w:jc w:val="right"/>
              <w:rPr>
                <w:sz w:val="18"/>
              </w:rPr>
            </w:pPr>
            <w:r>
              <w:rPr>
                <w:spacing w:val="-10"/>
                <w:sz w:val="18"/>
              </w:rPr>
              <w:t>:</w:t>
            </w:r>
          </w:p>
        </w:tc>
        <w:tc>
          <w:tcPr>
            <w:tcW w:w="3537" w:type="dxa"/>
          </w:tcPr>
          <w:p w:rsidR="004D42C3" w:rsidRDefault="005D7C58">
            <w:pPr>
              <w:pStyle w:val="TableParagraph"/>
              <w:spacing w:before="101" w:line="187" w:lineRule="exact"/>
              <w:ind w:left="116"/>
              <w:rPr>
                <w:sz w:val="18"/>
              </w:rPr>
            </w:pPr>
            <w:r>
              <w:rPr>
                <w:sz w:val="18"/>
              </w:rPr>
              <w:t>Avoid</w:t>
            </w:r>
            <w:r>
              <w:rPr>
                <w:spacing w:val="-3"/>
                <w:sz w:val="18"/>
              </w:rPr>
              <w:t xml:space="preserve"> </w:t>
            </w:r>
            <w:r>
              <w:rPr>
                <w:sz w:val="18"/>
              </w:rPr>
              <w:t>contact</w:t>
            </w:r>
            <w:r>
              <w:rPr>
                <w:spacing w:val="-2"/>
                <w:sz w:val="18"/>
              </w:rPr>
              <w:t xml:space="preserve"> </w:t>
            </w:r>
            <w:r>
              <w:rPr>
                <w:sz w:val="18"/>
              </w:rPr>
              <w:t>with</w:t>
            </w:r>
            <w:r>
              <w:rPr>
                <w:spacing w:val="-2"/>
                <w:sz w:val="18"/>
              </w:rPr>
              <w:t xml:space="preserve"> </w:t>
            </w:r>
            <w:r>
              <w:rPr>
                <w:sz w:val="18"/>
              </w:rPr>
              <w:t>skin,</w:t>
            </w:r>
            <w:r>
              <w:rPr>
                <w:spacing w:val="-4"/>
                <w:sz w:val="18"/>
              </w:rPr>
              <w:t xml:space="preserve"> </w:t>
            </w:r>
            <w:r>
              <w:rPr>
                <w:sz w:val="18"/>
              </w:rPr>
              <w:t>eyes</w:t>
            </w:r>
            <w:r>
              <w:rPr>
                <w:spacing w:val="-3"/>
                <w:sz w:val="18"/>
              </w:rPr>
              <w:t xml:space="preserve"> </w:t>
            </w:r>
            <w:r>
              <w:rPr>
                <w:sz w:val="18"/>
              </w:rPr>
              <w:t>and</w:t>
            </w:r>
            <w:r>
              <w:rPr>
                <w:spacing w:val="-2"/>
                <w:sz w:val="18"/>
              </w:rPr>
              <w:t xml:space="preserve"> clothing.</w:t>
            </w:r>
          </w:p>
        </w:tc>
      </w:tr>
    </w:tbl>
    <w:p w:rsidR="004D42C3" w:rsidRDefault="004D42C3">
      <w:pPr>
        <w:pStyle w:val="TableParagraph"/>
        <w:spacing w:line="187" w:lineRule="exact"/>
        <w:rPr>
          <w:sz w:val="18"/>
        </w:rPr>
        <w:sectPr w:rsidR="004D42C3">
          <w:headerReference w:type="even" r:id="rId13"/>
          <w:headerReference w:type="default" r:id="rId14"/>
          <w:footerReference w:type="default" r:id="rId15"/>
          <w:headerReference w:type="first" r:id="rId16"/>
          <w:pgSz w:w="11910" w:h="16840"/>
          <w:pgMar w:top="1000" w:right="992" w:bottom="960" w:left="992" w:header="709" w:footer="772" w:gutter="0"/>
          <w:cols w:space="720"/>
        </w:sectPr>
      </w:pPr>
    </w:p>
    <w:p w:rsidR="004D42C3" w:rsidRDefault="004D42C3">
      <w:pPr>
        <w:pStyle w:val="BodyText"/>
        <w:spacing w:before="22"/>
        <w:rPr>
          <w:rFonts w:ascii="Arial"/>
          <w:b/>
        </w:rPr>
      </w:pPr>
    </w:p>
    <w:p w:rsidR="004D42C3" w:rsidRDefault="005D7C58">
      <w:pPr>
        <w:pStyle w:val="BodyText"/>
        <w:spacing w:line="207" w:lineRule="exact"/>
        <w:ind w:left="3617"/>
      </w:pPr>
      <w:r>
        <w:t>Wear</w:t>
      </w:r>
      <w:r>
        <w:rPr>
          <w:spacing w:val="-3"/>
        </w:rPr>
        <w:t xml:space="preserve"> </w:t>
      </w:r>
      <w:r>
        <w:t>personal</w:t>
      </w:r>
      <w:r>
        <w:rPr>
          <w:spacing w:val="-5"/>
        </w:rPr>
        <w:t xml:space="preserve"> </w:t>
      </w:r>
      <w:r>
        <w:t>protective</w:t>
      </w:r>
      <w:r>
        <w:rPr>
          <w:spacing w:val="-2"/>
        </w:rPr>
        <w:t xml:space="preserve"> equipment.</w:t>
      </w:r>
    </w:p>
    <w:p w:rsidR="004D42C3" w:rsidRDefault="005D7C58">
      <w:pPr>
        <w:pStyle w:val="BodyText"/>
        <w:spacing w:line="207" w:lineRule="exact"/>
        <w:ind w:left="3617"/>
      </w:pPr>
      <w:r>
        <w:t>Wash</w:t>
      </w:r>
      <w:r>
        <w:rPr>
          <w:spacing w:val="-4"/>
        </w:rPr>
        <w:t xml:space="preserve"> </w:t>
      </w:r>
      <w:r>
        <w:t>hands</w:t>
      </w:r>
      <w:r>
        <w:rPr>
          <w:spacing w:val="-3"/>
        </w:rPr>
        <w:t xml:space="preserve"> </w:t>
      </w:r>
      <w:r>
        <w:t>and</w:t>
      </w:r>
      <w:r>
        <w:rPr>
          <w:spacing w:val="-2"/>
        </w:rPr>
        <w:t xml:space="preserve"> </w:t>
      </w:r>
      <w:r>
        <w:t>face</w:t>
      </w:r>
      <w:r>
        <w:rPr>
          <w:spacing w:val="-1"/>
        </w:rPr>
        <w:t xml:space="preserve"> </w:t>
      </w:r>
      <w:r>
        <w:t>thoroughly</w:t>
      </w:r>
      <w:r>
        <w:rPr>
          <w:spacing w:val="-4"/>
        </w:rPr>
        <w:t xml:space="preserve"> </w:t>
      </w:r>
      <w:r>
        <w:t>after</w:t>
      </w:r>
      <w:r>
        <w:rPr>
          <w:spacing w:val="-3"/>
        </w:rPr>
        <w:t xml:space="preserve"> </w:t>
      </w:r>
      <w:r>
        <w:rPr>
          <w:spacing w:val="-2"/>
        </w:rPr>
        <w:t>handling.</w:t>
      </w:r>
    </w:p>
    <w:p w:rsidR="004D42C3" w:rsidRDefault="004D42C3">
      <w:pPr>
        <w:pStyle w:val="BodyText"/>
        <w:spacing w:before="115"/>
      </w:pPr>
    </w:p>
    <w:p w:rsidR="004D42C3" w:rsidRDefault="005D7C58">
      <w:pPr>
        <w:pStyle w:val="Heading3"/>
        <w:numPr>
          <w:ilvl w:val="1"/>
          <w:numId w:val="10"/>
        </w:numPr>
        <w:tabs>
          <w:tab w:val="left" w:pos="442"/>
        </w:tabs>
        <w:ind w:left="442" w:hanging="302"/>
      </w:pPr>
      <w:r>
        <w:t>Conditions</w:t>
      </w:r>
      <w:r>
        <w:rPr>
          <w:spacing w:val="-2"/>
        </w:rPr>
        <w:t xml:space="preserve"> </w:t>
      </w:r>
      <w:r>
        <w:t>for</w:t>
      </w:r>
      <w:r>
        <w:rPr>
          <w:spacing w:val="-1"/>
        </w:rPr>
        <w:t xml:space="preserve"> </w:t>
      </w:r>
      <w:r>
        <w:t>safe</w:t>
      </w:r>
      <w:r>
        <w:rPr>
          <w:spacing w:val="-3"/>
        </w:rPr>
        <w:t xml:space="preserve"> </w:t>
      </w:r>
      <w:r>
        <w:t>storage,</w:t>
      </w:r>
      <w:r>
        <w:rPr>
          <w:spacing w:val="-1"/>
        </w:rPr>
        <w:t xml:space="preserve"> </w:t>
      </w:r>
      <w:r>
        <w:t>including</w:t>
      </w:r>
      <w:r>
        <w:rPr>
          <w:spacing w:val="-3"/>
        </w:rPr>
        <w:t xml:space="preserve"> </w:t>
      </w:r>
      <w:r>
        <w:t>any</w:t>
      </w:r>
      <w:r>
        <w:rPr>
          <w:spacing w:val="-7"/>
        </w:rPr>
        <w:t xml:space="preserve"> </w:t>
      </w:r>
      <w:r>
        <w:rPr>
          <w:spacing w:val="-2"/>
        </w:rPr>
        <w:t>incompatibilities</w:t>
      </w:r>
    </w:p>
    <w:p w:rsidR="004D42C3" w:rsidRDefault="004D42C3">
      <w:pPr>
        <w:pStyle w:val="BodyText"/>
        <w:spacing w:before="3"/>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697"/>
        <w:gridCol w:w="285"/>
        <w:gridCol w:w="5168"/>
      </w:tblGrid>
      <w:tr w:rsidR="004D42C3">
        <w:trPr>
          <w:trHeight w:val="410"/>
        </w:trPr>
        <w:tc>
          <w:tcPr>
            <w:tcW w:w="2697" w:type="dxa"/>
          </w:tcPr>
          <w:p w:rsidR="004D42C3" w:rsidRDefault="005D7C58">
            <w:pPr>
              <w:pStyle w:val="TableParagraph"/>
              <w:spacing w:line="201" w:lineRule="exact"/>
              <w:rPr>
                <w:sz w:val="18"/>
              </w:rPr>
            </w:pPr>
            <w:r>
              <w:rPr>
                <w:sz w:val="18"/>
              </w:rPr>
              <w:t>Requirements</w:t>
            </w:r>
            <w:r>
              <w:rPr>
                <w:spacing w:val="-11"/>
                <w:sz w:val="18"/>
              </w:rPr>
              <w:t xml:space="preserve"> </w:t>
            </w:r>
            <w:r>
              <w:rPr>
                <w:sz w:val="18"/>
              </w:rPr>
              <w:t>for</w:t>
            </w:r>
            <w:r>
              <w:rPr>
                <w:spacing w:val="-11"/>
                <w:sz w:val="18"/>
              </w:rPr>
              <w:t xml:space="preserve"> </w:t>
            </w:r>
            <w:r>
              <w:rPr>
                <w:sz w:val="18"/>
              </w:rPr>
              <w:t>storage</w:t>
            </w:r>
            <w:r>
              <w:rPr>
                <w:spacing w:val="-11"/>
                <w:sz w:val="18"/>
              </w:rPr>
              <w:t xml:space="preserve"> </w:t>
            </w:r>
            <w:r>
              <w:rPr>
                <w:spacing w:val="-4"/>
                <w:sz w:val="18"/>
              </w:rPr>
              <w:t>areas</w:t>
            </w:r>
          </w:p>
          <w:p w:rsidR="004D42C3" w:rsidRDefault="005D7C58">
            <w:pPr>
              <w:pStyle w:val="TableParagraph"/>
              <w:spacing w:line="189" w:lineRule="exact"/>
              <w:rPr>
                <w:sz w:val="18"/>
              </w:rPr>
            </w:pPr>
            <w:r>
              <w:rPr>
                <w:sz w:val="18"/>
              </w:rPr>
              <w:t>and</w:t>
            </w:r>
            <w:r>
              <w:rPr>
                <w:spacing w:val="-2"/>
                <w:sz w:val="18"/>
              </w:rPr>
              <w:t xml:space="preserve"> containers</w:t>
            </w:r>
          </w:p>
        </w:tc>
        <w:tc>
          <w:tcPr>
            <w:tcW w:w="285" w:type="dxa"/>
          </w:tcPr>
          <w:p w:rsidR="004D42C3" w:rsidRDefault="005D7C58">
            <w:pPr>
              <w:pStyle w:val="TableParagraph"/>
              <w:spacing w:line="201" w:lineRule="exact"/>
              <w:ind w:left="1"/>
              <w:jc w:val="center"/>
              <w:rPr>
                <w:sz w:val="18"/>
              </w:rPr>
            </w:pPr>
            <w:r>
              <w:rPr>
                <w:spacing w:val="-10"/>
                <w:sz w:val="18"/>
              </w:rPr>
              <w:t>:</w:t>
            </w:r>
          </w:p>
        </w:tc>
        <w:tc>
          <w:tcPr>
            <w:tcW w:w="5168" w:type="dxa"/>
          </w:tcPr>
          <w:p w:rsidR="004D42C3" w:rsidRDefault="005D7C58">
            <w:pPr>
              <w:pStyle w:val="TableParagraph"/>
              <w:spacing w:line="201" w:lineRule="exact"/>
              <w:ind w:left="116"/>
              <w:rPr>
                <w:sz w:val="18"/>
              </w:rPr>
            </w:pPr>
            <w:r>
              <w:rPr>
                <w:sz w:val="18"/>
              </w:rPr>
              <w:t>Keep</w:t>
            </w:r>
            <w:r>
              <w:rPr>
                <w:spacing w:val="-4"/>
                <w:sz w:val="18"/>
              </w:rPr>
              <w:t xml:space="preserve"> </w:t>
            </w:r>
            <w:r>
              <w:rPr>
                <w:sz w:val="18"/>
              </w:rPr>
              <w:t>container</w:t>
            </w:r>
            <w:r>
              <w:rPr>
                <w:spacing w:val="-2"/>
                <w:sz w:val="18"/>
              </w:rPr>
              <w:t xml:space="preserve"> </w:t>
            </w:r>
            <w:r>
              <w:rPr>
                <w:sz w:val="18"/>
              </w:rPr>
              <w:t>tightly</w:t>
            </w:r>
            <w:r>
              <w:rPr>
                <w:spacing w:val="-4"/>
                <w:sz w:val="18"/>
              </w:rPr>
              <w:t xml:space="preserve"> </w:t>
            </w:r>
            <w:r>
              <w:rPr>
                <w:sz w:val="18"/>
              </w:rPr>
              <w:t>closed.</w:t>
            </w:r>
            <w:r>
              <w:rPr>
                <w:spacing w:val="-1"/>
                <w:sz w:val="18"/>
              </w:rPr>
              <w:t xml:space="preserve"> </w:t>
            </w:r>
            <w:r>
              <w:rPr>
                <w:sz w:val="18"/>
              </w:rPr>
              <w:t>Store</w:t>
            </w:r>
            <w:r>
              <w:rPr>
                <w:spacing w:val="-2"/>
                <w:sz w:val="18"/>
              </w:rPr>
              <w:t xml:space="preserve"> </w:t>
            </w:r>
            <w:r>
              <w:rPr>
                <w:sz w:val="18"/>
              </w:rPr>
              <w:t>in</w:t>
            </w:r>
            <w:r>
              <w:rPr>
                <w:spacing w:val="-2"/>
                <w:sz w:val="18"/>
              </w:rPr>
              <w:t xml:space="preserve"> </w:t>
            </w:r>
            <w:r>
              <w:rPr>
                <w:sz w:val="18"/>
              </w:rPr>
              <w:t>a</w:t>
            </w:r>
            <w:r>
              <w:rPr>
                <w:spacing w:val="-4"/>
                <w:sz w:val="18"/>
              </w:rPr>
              <w:t xml:space="preserve"> </w:t>
            </w:r>
            <w:r>
              <w:rPr>
                <w:sz w:val="18"/>
              </w:rPr>
              <w:t>cool</w:t>
            </w:r>
            <w:r>
              <w:rPr>
                <w:spacing w:val="-2"/>
                <w:sz w:val="18"/>
              </w:rPr>
              <w:t xml:space="preserve"> </w:t>
            </w:r>
            <w:r>
              <w:rPr>
                <w:sz w:val="18"/>
              </w:rPr>
              <w:t>and</w:t>
            </w:r>
            <w:r>
              <w:rPr>
                <w:spacing w:val="-2"/>
                <w:sz w:val="18"/>
              </w:rPr>
              <w:t xml:space="preserve"> </w:t>
            </w:r>
            <w:r>
              <w:rPr>
                <w:sz w:val="18"/>
              </w:rPr>
              <w:t>shaded</w:t>
            </w:r>
            <w:r>
              <w:rPr>
                <w:spacing w:val="-1"/>
                <w:sz w:val="18"/>
              </w:rPr>
              <w:t xml:space="preserve"> </w:t>
            </w:r>
            <w:r>
              <w:rPr>
                <w:spacing w:val="-4"/>
                <w:sz w:val="18"/>
              </w:rPr>
              <w:t>area.</w:t>
            </w:r>
          </w:p>
        </w:tc>
      </w:tr>
      <w:tr w:rsidR="004D42C3">
        <w:trPr>
          <w:trHeight w:val="203"/>
        </w:trPr>
        <w:tc>
          <w:tcPr>
            <w:tcW w:w="2697" w:type="dxa"/>
          </w:tcPr>
          <w:p w:rsidR="004D42C3" w:rsidRDefault="005D7C58">
            <w:pPr>
              <w:pStyle w:val="TableParagraph"/>
              <w:spacing w:line="184" w:lineRule="exact"/>
              <w:rPr>
                <w:sz w:val="18"/>
              </w:rPr>
            </w:pPr>
            <w:r>
              <w:rPr>
                <w:sz w:val="18"/>
              </w:rPr>
              <w:t>Storage</w:t>
            </w:r>
            <w:r>
              <w:rPr>
                <w:spacing w:val="-6"/>
                <w:sz w:val="18"/>
              </w:rPr>
              <w:t xml:space="preserve"> </w:t>
            </w:r>
            <w:r>
              <w:rPr>
                <w:sz w:val="18"/>
              </w:rPr>
              <w:t>class</w:t>
            </w:r>
            <w:r>
              <w:rPr>
                <w:spacing w:val="-2"/>
                <w:sz w:val="18"/>
              </w:rPr>
              <w:t xml:space="preserve"> </w:t>
            </w:r>
            <w:r>
              <w:rPr>
                <w:sz w:val="18"/>
              </w:rPr>
              <w:t>(TRGS</w:t>
            </w:r>
            <w:r>
              <w:rPr>
                <w:spacing w:val="-3"/>
                <w:sz w:val="18"/>
              </w:rPr>
              <w:t xml:space="preserve"> </w:t>
            </w:r>
            <w:r>
              <w:rPr>
                <w:spacing w:val="-4"/>
                <w:sz w:val="18"/>
              </w:rPr>
              <w:t>510)</w:t>
            </w:r>
          </w:p>
        </w:tc>
        <w:tc>
          <w:tcPr>
            <w:tcW w:w="285" w:type="dxa"/>
          </w:tcPr>
          <w:p w:rsidR="004D42C3" w:rsidRDefault="005D7C58">
            <w:pPr>
              <w:pStyle w:val="TableParagraph"/>
              <w:spacing w:line="184" w:lineRule="exact"/>
              <w:ind w:left="1"/>
              <w:jc w:val="center"/>
              <w:rPr>
                <w:sz w:val="18"/>
              </w:rPr>
            </w:pPr>
            <w:r>
              <w:rPr>
                <w:spacing w:val="-10"/>
                <w:sz w:val="18"/>
              </w:rPr>
              <w:t>:</w:t>
            </w:r>
          </w:p>
        </w:tc>
        <w:tc>
          <w:tcPr>
            <w:tcW w:w="5168" w:type="dxa"/>
          </w:tcPr>
          <w:p w:rsidR="004D42C3" w:rsidRDefault="005D7C58">
            <w:pPr>
              <w:pStyle w:val="TableParagraph"/>
              <w:spacing w:line="184" w:lineRule="exact"/>
              <w:ind w:left="116"/>
              <w:rPr>
                <w:sz w:val="18"/>
              </w:rPr>
            </w:pPr>
            <w:r>
              <w:rPr>
                <w:spacing w:val="-5"/>
                <w:sz w:val="18"/>
              </w:rPr>
              <w:t>10</w:t>
            </w:r>
          </w:p>
        </w:tc>
      </w:tr>
    </w:tbl>
    <w:p w:rsidR="004D42C3" w:rsidRDefault="004D42C3">
      <w:pPr>
        <w:pStyle w:val="BodyText"/>
        <w:spacing w:before="117"/>
        <w:rPr>
          <w:rFonts w:ascii="Arial"/>
          <w:b/>
        </w:rPr>
      </w:pPr>
    </w:p>
    <w:p w:rsidR="004D42C3" w:rsidRDefault="005D7C58">
      <w:pPr>
        <w:pStyle w:val="Heading3"/>
        <w:numPr>
          <w:ilvl w:val="1"/>
          <w:numId w:val="10"/>
        </w:numPr>
        <w:tabs>
          <w:tab w:val="left" w:pos="442"/>
        </w:tabs>
        <w:spacing w:before="1"/>
        <w:ind w:left="442" w:hanging="302"/>
      </w:pPr>
      <w:r>
        <w:t>Specific</w:t>
      </w:r>
      <w:r>
        <w:rPr>
          <w:spacing w:val="-3"/>
        </w:rPr>
        <w:t xml:space="preserve"> </w:t>
      </w:r>
      <w:r>
        <w:t>end</w:t>
      </w:r>
      <w:r>
        <w:rPr>
          <w:spacing w:val="-1"/>
        </w:rPr>
        <w:t xml:space="preserve"> </w:t>
      </w:r>
      <w:r>
        <w:rPr>
          <w:spacing w:val="-2"/>
        </w:rPr>
        <w:t>use(s)</w:t>
      </w:r>
    </w:p>
    <w:p w:rsidR="004D42C3" w:rsidRDefault="004D42C3">
      <w:pPr>
        <w:pStyle w:val="BodyText"/>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024"/>
        <w:gridCol w:w="959"/>
        <w:gridCol w:w="2147"/>
      </w:tblGrid>
      <w:tr w:rsidR="004D42C3">
        <w:trPr>
          <w:trHeight w:val="201"/>
        </w:trPr>
        <w:tc>
          <w:tcPr>
            <w:tcW w:w="2024" w:type="dxa"/>
          </w:tcPr>
          <w:p w:rsidR="004D42C3" w:rsidRDefault="005D7C58">
            <w:pPr>
              <w:pStyle w:val="TableParagraph"/>
              <w:rPr>
                <w:sz w:val="18"/>
              </w:rPr>
            </w:pPr>
            <w:r>
              <w:rPr>
                <w:sz w:val="18"/>
              </w:rPr>
              <w:t>Specific</w:t>
            </w:r>
            <w:r>
              <w:rPr>
                <w:spacing w:val="-6"/>
                <w:sz w:val="18"/>
              </w:rPr>
              <w:t xml:space="preserve"> </w:t>
            </w:r>
            <w:r>
              <w:rPr>
                <w:spacing w:val="-2"/>
                <w:sz w:val="18"/>
              </w:rPr>
              <w:t>use(s)</w:t>
            </w:r>
          </w:p>
        </w:tc>
        <w:tc>
          <w:tcPr>
            <w:tcW w:w="959" w:type="dxa"/>
          </w:tcPr>
          <w:p w:rsidR="004D42C3" w:rsidRDefault="005D7C58">
            <w:pPr>
              <w:pStyle w:val="TableParagraph"/>
              <w:ind w:left="0" w:right="115"/>
              <w:jc w:val="right"/>
              <w:rPr>
                <w:sz w:val="18"/>
              </w:rPr>
            </w:pPr>
            <w:r>
              <w:rPr>
                <w:spacing w:val="-10"/>
                <w:sz w:val="18"/>
              </w:rPr>
              <w:t>:</w:t>
            </w:r>
          </w:p>
        </w:tc>
        <w:tc>
          <w:tcPr>
            <w:tcW w:w="2147" w:type="dxa"/>
          </w:tcPr>
          <w:p w:rsidR="004D42C3" w:rsidRDefault="005D7C58">
            <w:pPr>
              <w:pStyle w:val="TableParagraph"/>
              <w:ind w:left="115"/>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bl>
    <w:p w:rsidR="004D42C3" w:rsidRDefault="005D7C58">
      <w:pPr>
        <w:pStyle w:val="BodyText"/>
        <w:spacing w:before="73"/>
        <w:rPr>
          <w:rFonts w:ascii="Arial"/>
          <w:b/>
          <w:sz w:val="20"/>
        </w:rPr>
      </w:pPr>
      <w:r>
        <w:rPr>
          <w:rFonts w:ascii="Arial"/>
          <w:b/>
          <w:noProof/>
          <w:sz w:val="20"/>
        </w:rPr>
        <mc:AlternateContent>
          <mc:Choice Requires="wps">
            <w:drawing>
              <wp:anchor distT="0" distB="0" distL="0" distR="0" simplePos="0" relativeHeight="487590912" behindDoc="1" locked="0" layoutInCell="1" allowOverlap="1">
                <wp:simplePos x="0" y="0"/>
                <wp:positionH relativeFrom="page">
                  <wp:posOffset>701040</wp:posOffset>
                </wp:positionH>
                <wp:positionV relativeFrom="paragraph">
                  <wp:posOffset>208100</wp:posOffset>
                </wp:positionV>
                <wp:extent cx="61582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80E579" id="Graphic 20" o:spid="_x0000_s1026" style="position:absolute;margin-left:55.2pt;margin-top:16.4pt;width:484.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" path="m6158230,l,,,6096r6158230,l6158230,xe" fillcolor="black" stroked="f">
                <v:path arrowok="t"/>
                <w10:wrap type="topAndBottom" anchorx="page"/>
              </v:shape>
            </w:pict>
          </mc:Fallback>
        </mc:AlternateContent>
      </w:r>
    </w:p>
    <w:p w:rsidR="004D42C3" w:rsidRDefault="005D7C58">
      <w:pPr>
        <w:pStyle w:val="Heading2"/>
      </w:pPr>
      <w:r>
        <w:t>SECTION</w:t>
      </w:r>
      <w:r>
        <w:rPr>
          <w:spacing w:val="-5"/>
        </w:rPr>
        <w:t xml:space="preserve"> </w:t>
      </w:r>
      <w:r>
        <w:t>8:</w:t>
      </w:r>
      <w:r>
        <w:rPr>
          <w:spacing w:val="-4"/>
        </w:rPr>
        <w:t xml:space="preserve"> </w:t>
      </w:r>
      <w:r>
        <w:t>Exposure</w:t>
      </w:r>
      <w:r>
        <w:rPr>
          <w:spacing w:val="-9"/>
        </w:rPr>
        <w:t xml:space="preserve"> </w:t>
      </w:r>
      <w:r>
        <w:t>controls/personal</w:t>
      </w:r>
      <w:r>
        <w:rPr>
          <w:spacing w:val="-2"/>
        </w:rPr>
        <w:t xml:space="preserve"> protection</w:t>
      </w:r>
    </w:p>
    <w:p w:rsidR="004D42C3" w:rsidRDefault="004D42C3">
      <w:pPr>
        <w:pStyle w:val="BodyText"/>
        <w:spacing w:before="153"/>
        <w:rPr>
          <w:rFonts w:ascii="Arial"/>
          <w:b/>
        </w:rPr>
      </w:pPr>
    </w:p>
    <w:p w:rsidR="004D42C3" w:rsidRDefault="005D7C58">
      <w:pPr>
        <w:pStyle w:val="Heading3"/>
        <w:numPr>
          <w:ilvl w:val="1"/>
          <w:numId w:val="9"/>
        </w:numPr>
        <w:tabs>
          <w:tab w:val="left" w:pos="442"/>
        </w:tabs>
        <w:spacing w:before="1"/>
        <w:ind w:left="442" w:hanging="302"/>
      </w:pPr>
      <w:r>
        <w:t>Control</w:t>
      </w:r>
      <w:r>
        <w:rPr>
          <w:spacing w:val="-2"/>
        </w:rPr>
        <w:t xml:space="preserve"> parameters</w:t>
      </w:r>
    </w:p>
    <w:p w:rsidR="004D42C3" w:rsidRDefault="005D7C58">
      <w:pPr>
        <w:pStyle w:val="BodyText"/>
        <w:spacing w:before="64"/>
        <w:ind w:left="566"/>
      </w:pPr>
      <w:r>
        <w:t>Contains</w:t>
      </w:r>
      <w:r>
        <w:rPr>
          <w:spacing w:val="-10"/>
        </w:rPr>
        <w:t xml:space="preserve"> </w:t>
      </w:r>
      <w:r>
        <w:t>no</w:t>
      </w:r>
      <w:r>
        <w:rPr>
          <w:spacing w:val="-11"/>
        </w:rPr>
        <w:t xml:space="preserve"> </w:t>
      </w:r>
      <w:r>
        <w:t>substances</w:t>
      </w:r>
      <w:r>
        <w:rPr>
          <w:spacing w:val="-10"/>
        </w:rPr>
        <w:t xml:space="preserve"> </w:t>
      </w:r>
      <w:r>
        <w:t>with</w:t>
      </w:r>
      <w:r>
        <w:rPr>
          <w:spacing w:val="-11"/>
        </w:rPr>
        <w:t xml:space="preserve"> </w:t>
      </w:r>
      <w:r>
        <w:t>occupational</w:t>
      </w:r>
      <w:r>
        <w:rPr>
          <w:spacing w:val="-10"/>
        </w:rPr>
        <w:t xml:space="preserve"> </w:t>
      </w:r>
      <w:r>
        <w:t>exposure</w:t>
      </w:r>
      <w:r>
        <w:rPr>
          <w:spacing w:val="-12"/>
        </w:rPr>
        <w:t xml:space="preserve"> </w:t>
      </w:r>
      <w:r>
        <w:t>limit</w:t>
      </w:r>
      <w:r>
        <w:rPr>
          <w:spacing w:val="-11"/>
        </w:rPr>
        <w:t xml:space="preserve"> </w:t>
      </w:r>
      <w:r>
        <w:rPr>
          <w:spacing w:val="-2"/>
        </w:rPr>
        <w:t>values.</w:t>
      </w:r>
    </w:p>
    <w:p w:rsidR="004D42C3" w:rsidRDefault="005D7C58">
      <w:pPr>
        <w:pStyle w:val="Heading3"/>
        <w:numPr>
          <w:ilvl w:val="1"/>
          <w:numId w:val="9"/>
        </w:numPr>
        <w:tabs>
          <w:tab w:val="left" w:pos="442"/>
        </w:tabs>
        <w:spacing w:before="115"/>
        <w:ind w:left="442" w:hanging="302"/>
      </w:pPr>
      <w:r>
        <w:t>Exposure</w:t>
      </w:r>
      <w:r>
        <w:rPr>
          <w:spacing w:val="-6"/>
        </w:rPr>
        <w:t xml:space="preserve"> </w:t>
      </w:r>
      <w:r>
        <w:rPr>
          <w:spacing w:val="-2"/>
        </w:rPr>
        <w:t>controls</w:t>
      </w:r>
    </w:p>
    <w:p w:rsidR="004D42C3" w:rsidRDefault="005D7C58">
      <w:pPr>
        <w:spacing w:before="182"/>
        <w:ind w:left="566"/>
        <w:rPr>
          <w:rFonts w:ascii="Arial"/>
          <w:b/>
          <w:sz w:val="18"/>
        </w:rPr>
      </w:pPr>
      <w:r>
        <w:rPr>
          <w:rFonts w:ascii="Arial"/>
          <w:b/>
          <w:sz w:val="18"/>
        </w:rPr>
        <w:t>Engineering</w:t>
      </w:r>
      <w:r>
        <w:rPr>
          <w:rFonts w:ascii="Arial"/>
          <w:b/>
          <w:spacing w:val="-2"/>
          <w:sz w:val="18"/>
        </w:rPr>
        <w:t xml:space="preserve"> measures</w:t>
      </w:r>
    </w:p>
    <w:p w:rsidR="004D42C3" w:rsidRDefault="005D7C58">
      <w:pPr>
        <w:pStyle w:val="BodyText"/>
        <w:spacing w:before="64"/>
        <w:ind w:left="566" w:right="5897"/>
      </w:pPr>
      <w:r>
        <w:t>Install</w:t>
      </w:r>
      <w:r>
        <w:rPr>
          <w:spacing w:val="-7"/>
        </w:rPr>
        <w:t xml:space="preserve"> </w:t>
      </w:r>
      <w:r>
        <w:t>a</w:t>
      </w:r>
      <w:r>
        <w:rPr>
          <w:spacing w:val="-6"/>
        </w:rPr>
        <w:t xml:space="preserve"> </w:t>
      </w:r>
      <w:r>
        <w:t>closed</w:t>
      </w:r>
      <w:r>
        <w:rPr>
          <w:spacing w:val="-7"/>
        </w:rPr>
        <w:t xml:space="preserve"> </w:t>
      </w:r>
      <w:r>
        <w:t>system</w:t>
      </w:r>
      <w:r>
        <w:rPr>
          <w:spacing w:val="-5"/>
        </w:rPr>
        <w:t xml:space="preserve"> </w:t>
      </w:r>
      <w:r>
        <w:t>or</w:t>
      </w:r>
      <w:r>
        <w:rPr>
          <w:spacing w:val="-7"/>
        </w:rPr>
        <w:t xml:space="preserve"> </w:t>
      </w:r>
      <w:r>
        <w:t>local</w:t>
      </w:r>
      <w:r>
        <w:rPr>
          <w:spacing w:val="-7"/>
        </w:rPr>
        <w:t xml:space="preserve"> </w:t>
      </w:r>
      <w:r>
        <w:t>exhaust. Also</w:t>
      </w:r>
      <w:r>
        <w:rPr>
          <w:spacing w:val="-5"/>
        </w:rPr>
        <w:t xml:space="preserve"> </w:t>
      </w:r>
      <w:r>
        <w:t>install</w:t>
      </w:r>
      <w:r>
        <w:rPr>
          <w:spacing w:val="-2"/>
        </w:rPr>
        <w:t xml:space="preserve"> </w:t>
      </w:r>
      <w:r>
        <w:t>safety</w:t>
      </w:r>
      <w:r>
        <w:rPr>
          <w:spacing w:val="-3"/>
        </w:rPr>
        <w:t xml:space="preserve"> </w:t>
      </w:r>
      <w:r>
        <w:t>shower</w:t>
      </w:r>
      <w:r>
        <w:rPr>
          <w:spacing w:val="-2"/>
        </w:rPr>
        <w:t xml:space="preserve"> </w:t>
      </w:r>
      <w:r>
        <w:t>and</w:t>
      </w:r>
      <w:r>
        <w:rPr>
          <w:spacing w:val="-4"/>
        </w:rPr>
        <w:t xml:space="preserve"> </w:t>
      </w:r>
      <w:r>
        <w:t>eye</w:t>
      </w:r>
      <w:r>
        <w:rPr>
          <w:spacing w:val="-2"/>
        </w:rPr>
        <w:t xml:space="preserve"> </w:t>
      </w:r>
      <w:r>
        <w:rPr>
          <w:spacing w:val="-4"/>
        </w:rPr>
        <w:t>bath.</w:t>
      </w:r>
    </w:p>
    <w:p w:rsidR="004D42C3" w:rsidRDefault="005D7C58">
      <w:pPr>
        <w:pStyle w:val="Heading3"/>
        <w:spacing w:before="114"/>
        <w:ind w:left="566" w:firstLine="0"/>
      </w:pPr>
      <w:r>
        <w:t>Personal</w:t>
      </w:r>
      <w:r>
        <w:rPr>
          <w:spacing w:val="-3"/>
        </w:rPr>
        <w:t xml:space="preserve"> </w:t>
      </w:r>
      <w:r>
        <w:t xml:space="preserve">protective </w:t>
      </w:r>
      <w:r>
        <w:rPr>
          <w:spacing w:val="-2"/>
        </w:rPr>
        <w:t>equipment</w:t>
      </w:r>
    </w:p>
    <w:p w:rsidR="004D42C3" w:rsidRDefault="004D42C3">
      <w:pPr>
        <w:pStyle w:val="BodyText"/>
        <w:spacing w:before="3"/>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422"/>
        <w:gridCol w:w="559"/>
        <w:gridCol w:w="2369"/>
      </w:tblGrid>
      <w:tr w:rsidR="004D42C3">
        <w:trPr>
          <w:trHeight w:val="203"/>
        </w:trPr>
        <w:tc>
          <w:tcPr>
            <w:tcW w:w="2422" w:type="dxa"/>
          </w:tcPr>
          <w:p w:rsidR="004D42C3" w:rsidRDefault="005D7C58">
            <w:pPr>
              <w:pStyle w:val="TableParagraph"/>
              <w:spacing w:line="184" w:lineRule="exact"/>
              <w:rPr>
                <w:sz w:val="18"/>
              </w:rPr>
            </w:pPr>
            <w:r>
              <w:rPr>
                <w:sz w:val="18"/>
              </w:rPr>
              <w:t>Eye/face</w:t>
            </w:r>
            <w:r>
              <w:rPr>
                <w:spacing w:val="-3"/>
                <w:sz w:val="18"/>
              </w:rPr>
              <w:t xml:space="preserve"> </w:t>
            </w:r>
            <w:r>
              <w:rPr>
                <w:spacing w:val="-2"/>
                <w:sz w:val="18"/>
              </w:rPr>
              <w:t>protection</w:t>
            </w:r>
          </w:p>
        </w:tc>
        <w:tc>
          <w:tcPr>
            <w:tcW w:w="559" w:type="dxa"/>
          </w:tcPr>
          <w:p w:rsidR="004D42C3" w:rsidRDefault="005D7C58">
            <w:pPr>
              <w:pStyle w:val="TableParagraph"/>
              <w:spacing w:line="184" w:lineRule="exact"/>
              <w:ind w:left="0" w:right="113"/>
              <w:jc w:val="right"/>
              <w:rPr>
                <w:sz w:val="18"/>
              </w:rPr>
            </w:pPr>
            <w:r>
              <w:rPr>
                <w:spacing w:val="-10"/>
                <w:sz w:val="18"/>
              </w:rPr>
              <w:t>:</w:t>
            </w:r>
          </w:p>
        </w:tc>
        <w:tc>
          <w:tcPr>
            <w:tcW w:w="2369" w:type="dxa"/>
          </w:tcPr>
          <w:p w:rsidR="004D42C3" w:rsidRDefault="005D7C58">
            <w:pPr>
              <w:pStyle w:val="TableParagraph"/>
              <w:spacing w:line="184" w:lineRule="exact"/>
              <w:ind w:left="117"/>
              <w:rPr>
                <w:sz w:val="18"/>
              </w:rPr>
            </w:pPr>
            <w:r>
              <w:rPr>
                <w:sz w:val="18"/>
              </w:rPr>
              <w:t>Safety</w:t>
            </w:r>
            <w:r>
              <w:rPr>
                <w:spacing w:val="-6"/>
                <w:sz w:val="18"/>
              </w:rPr>
              <w:t xml:space="preserve"> </w:t>
            </w:r>
            <w:r>
              <w:rPr>
                <w:sz w:val="18"/>
              </w:rPr>
              <w:t>glasses,</w:t>
            </w:r>
            <w:r>
              <w:rPr>
                <w:spacing w:val="-3"/>
                <w:sz w:val="18"/>
              </w:rPr>
              <w:t xml:space="preserve"> </w:t>
            </w:r>
            <w:r>
              <w:rPr>
                <w:sz w:val="18"/>
              </w:rPr>
              <w:t>Face-</w:t>
            </w:r>
            <w:r>
              <w:rPr>
                <w:spacing w:val="-2"/>
                <w:sz w:val="18"/>
              </w:rPr>
              <w:t>shield</w:t>
            </w:r>
          </w:p>
        </w:tc>
      </w:tr>
      <w:tr w:rsidR="004D42C3">
        <w:trPr>
          <w:trHeight w:val="206"/>
        </w:trPr>
        <w:tc>
          <w:tcPr>
            <w:tcW w:w="2422" w:type="dxa"/>
          </w:tcPr>
          <w:p w:rsidR="004D42C3" w:rsidRDefault="005D7C58">
            <w:pPr>
              <w:pStyle w:val="TableParagraph"/>
              <w:spacing w:line="186" w:lineRule="exact"/>
              <w:rPr>
                <w:sz w:val="18"/>
              </w:rPr>
            </w:pPr>
            <w:r>
              <w:rPr>
                <w:sz w:val="18"/>
              </w:rPr>
              <w:t>Hand</w:t>
            </w:r>
            <w:r>
              <w:rPr>
                <w:spacing w:val="-7"/>
                <w:sz w:val="18"/>
              </w:rPr>
              <w:t xml:space="preserve"> </w:t>
            </w:r>
            <w:r>
              <w:rPr>
                <w:spacing w:val="-2"/>
                <w:sz w:val="18"/>
              </w:rPr>
              <w:t>protection</w:t>
            </w:r>
          </w:p>
        </w:tc>
        <w:tc>
          <w:tcPr>
            <w:tcW w:w="559" w:type="dxa"/>
          </w:tcPr>
          <w:p w:rsidR="004D42C3" w:rsidRDefault="005D7C58">
            <w:pPr>
              <w:pStyle w:val="TableParagraph"/>
              <w:spacing w:line="186" w:lineRule="exact"/>
              <w:ind w:left="0" w:right="113"/>
              <w:jc w:val="right"/>
              <w:rPr>
                <w:sz w:val="18"/>
              </w:rPr>
            </w:pPr>
            <w:r>
              <w:rPr>
                <w:spacing w:val="-10"/>
                <w:sz w:val="18"/>
              </w:rPr>
              <w:t>:</w:t>
            </w:r>
          </w:p>
        </w:tc>
        <w:tc>
          <w:tcPr>
            <w:tcW w:w="2369" w:type="dxa"/>
          </w:tcPr>
          <w:p w:rsidR="004D42C3" w:rsidRDefault="005D7C58">
            <w:pPr>
              <w:pStyle w:val="TableParagraph"/>
              <w:spacing w:line="186" w:lineRule="exact"/>
              <w:ind w:left="117"/>
              <w:rPr>
                <w:sz w:val="18"/>
              </w:rPr>
            </w:pPr>
            <w:r>
              <w:rPr>
                <w:sz w:val="18"/>
              </w:rPr>
              <w:t>Protective</w:t>
            </w:r>
            <w:r>
              <w:rPr>
                <w:spacing w:val="-8"/>
                <w:sz w:val="18"/>
              </w:rPr>
              <w:t xml:space="preserve"> </w:t>
            </w:r>
            <w:r>
              <w:rPr>
                <w:spacing w:val="-2"/>
                <w:sz w:val="18"/>
              </w:rPr>
              <w:t>gloves</w:t>
            </w:r>
          </w:p>
        </w:tc>
      </w:tr>
      <w:tr w:rsidR="004D42C3">
        <w:trPr>
          <w:trHeight w:val="203"/>
        </w:trPr>
        <w:tc>
          <w:tcPr>
            <w:tcW w:w="2422" w:type="dxa"/>
          </w:tcPr>
          <w:p w:rsidR="004D42C3" w:rsidRDefault="005D7C58">
            <w:pPr>
              <w:pStyle w:val="TableParagraph"/>
              <w:spacing w:line="184" w:lineRule="exact"/>
              <w:rPr>
                <w:sz w:val="18"/>
              </w:rPr>
            </w:pPr>
            <w:r>
              <w:rPr>
                <w:sz w:val="18"/>
              </w:rPr>
              <w:t>Skin</w:t>
            </w:r>
            <w:r>
              <w:rPr>
                <w:spacing w:val="-2"/>
                <w:sz w:val="18"/>
              </w:rPr>
              <w:t xml:space="preserve"> </w:t>
            </w:r>
            <w:r>
              <w:rPr>
                <w:sz w:val="18"/>
              </w:rPr>
              <w:t>and</w:t>
            </w:r>
            <w:r>
              <w:rPr>
                <w:spacing w:val="-2"/>
                <w:sz w:val="18"/>
              </w:rPr>
              <w:t xml:space="preserve"> </w:t>
            </w:r>
            <w:r>
              <w:rPr>
                <w:sz w:val="18"/>
              </w:rPr>
              <w:t>body</w:t>
            </w:r>
            <w:r>
              <w:rPr>
                <w:spacing w:val="-2"/>
                <w:sz w:val="18"/>
              </w:rPr>
              <w:t xml:space="preserve"> protection</w:t>
            </w:r>
          </w:p>
        </w:tc>
        <w:tc>
          <w:tcPr>
            <w:tcW w:w="559" w:type="dxa"/>
          </w:tcPr>
          <w:p w:rsidR="004D42C3" w:rsidRDefault="005D7C58">
            <w:pPr>
              <w:pStyle w:val="TableParagraph"/>
              <w:spacing w:line="184" w:lineRule="exact"/>
              <w:ind w:left="0" w:right="113"/>
              <w:jc w:val="right"/>
              <w:rPr>
                <w:sz w:val="18"/>
              </w:rPr>
            </w:pPr>
            <w:r>
              <w:rPr>
                <w:spacing w:val="-10"/>
                <w:sz w:val="18"/>
              </w:rPr>
              <w:t>:</w:t>
            </w:r>
          </w:p>
        </w:tc>
        <w:tc>
          <w:tcPr>
            <w:tcW w:w="2369" w:type="dxa"/>
          </w:tcPr>
          <w:p w:rsidR="004D42C3" w:rsidRDefault="005D7C58">
            <w:pPr>
              <w:pStyle w:val="TableParagraph"/>
              <w:spacing w:line="184" w:lineRule="exact"/>
              <w:ind w:left="117"/>
              <w:rPr>
                <w:sz w:val="18"/>
              </w:rPr>
            </w:pPr>
            <w:r>
              <w:rPr>
                <w:sz w:val="18"/>
              </w:rPr>
              <w:t>Protective</w:t>
            </w:r>
            <w:r>
              <w:rPr>
                <w:spacing w:val="-8"/>
                <w:sz w:val="18"/>
              </w:rPr>
              <w:t xml:space="preserve"> </w:t>
            </w:r>
            <w:r>
              <w:rPr>
                <w:spacing w:val="-4"/>
                <w:sz w:val="18"/>
              </w:rPr>
              <w:t>suit</w:t>
            </w:r>
          </w:p>
        </w:tc>
      </w:tr>
    </w:tbl>
    <w:p w:rsidR="004D42C3" w:rsidRDefault="004D42C3">
      <w:pPr>
        <w:pStyle w:val="BodyText"/>
        <w:spacing w:before="9" w:after="1"/>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2313"/>
        <w:gridCol w:w="668"/>
        <w:gridCol w:w="978"/>
      </w:tblGrid>
      <w:tr w:rsidR="004D42C3">
        <w:trPr>
          <w:trHeight w:val="201"/>
        </w:trPr>
        <w:tc>
          <w:tcPr>
            <w:tcW w:w="2313" w:type="dxa"/>
          </w:tcPr>
          <w:p w:rsidR="004D42C3" w:rsidRDefault="005D7C58">
            <w:pPr>
              <w:pStyle w:val="TableParagraph"/>
              <w:rPr>
                <w:sz w:val="18"/>
              </w:rPr>
            </w:pPr>
            <w:r>
              <w:rPr>
                <w:spacing w:val="-2"/>
                <w:sz w:val="18"/>
              </w:rPr>
              <w:t>Respiratory</w:t>
            </w:r>
            <w:r>
              <w:rPr>
                <w:spacing w:val="7"/>
                <w:sz w:val="18"/>
              </w:rPr>
              <w:t xml:space="preserve"> </w:t>
            </w:r>
            <w:r>
              <w:rPr>
                <w:spacing w:val="-2"/>
                <w:sz w:val="18"/>
              </w:rPr>
              <w:t>protection</w:t>
            </w:r>
          </w:p>
        </w:tc>
        <w:tc>
          <w:tcPr>
            <w:tcW w:w="668" w:type="dxa"/>
          </w:tcPr>
          <w:p w:rsidR="004D42C3" w:rsidRDefault="005D7C58">
            <w:pPr>
              <w:pStyle w:val="TableParagraph"/>
              <w:ind w:left="0" w:right="113"/>
              <w:jc w:val="right"/>
              <w:rPr>
                <w:sz w:val="18"/>
              </w:rPr>
            </w:pPr>
            <w:r>
              <w:rPr>
                <w:spacing w:val="-10"/>
                <w:sz w:val="18"/>
              </w:rPr>
              <w:t>:</w:t>
            </w:r>
          </w:p>
        </w:tc>
        <w:tc>
          <w:tcPr>
            <w:tcW w:w="978" w:type="dxa"/>
          </w:tcPr>
          <w:p w:rsidR="004D42C3" w:rsidRDefault="005D7C58">
            <w:pPr>
              <w:pStyle w:val="TableParagraph"/>
              <w:ind w:left="117"/>
              <w:rPr>
                <w:sz w:val="18"/>
              </w:rPr>
            </w:pPr>
            <w:r>
              <w:rPr>
                <w:sz w:val="18"/>
              </w:rPr>
              <w:t>Gas</w:t>
            </w:r>
            <w:r>
              <w:rPr>
                <w:spacing w:val="-2"/>
                <w:sz w:val="18"/>
              </w:rPr>
              <w:t xml:space="preserve"> </w:t>
            </w:r>
            <w:r>
              <w:rPr>
                <w:spacing w:val="-4"/>
                <w:sz w:val="18"/>
              </w:rPr>
              <w:t>mask</w:t>
            </w:r>
          </w:p>
        </w:tc>
      </w:tr>
    </w:tbl>
    <w:p w:rsidR="004D42C3" w:rsidRDefault="005D7C58">
      <w:pPr>
        <w:pStyle w:val="BodyText"/>
        <w:spacing w:before="206"/>
        <w:ind w:left="568" w:right="694"/>
      </w:pPr>
      <w:r>
        <w:t>*Use</w:t>
      </w:r>
      <w:r>
        <w:rPr>
          <w:spacing w:val="-3"/>
        </w:rPr>
        <w:t xml:space="preserve"> </w:t>
      </w:r>
      <w:r>
        <w:t>personal</w:t>
      </w:r>
      <w:r>
        <w:rPr>
          <w:spacing w:val="-3"/>
        </w:rPr>
        <w:t xml:space="preserve"> </w:t>
      </w:r>
      <w:r>
        <w:t>protective</w:t>
      </w:r>
      <w:r>
        <w:rPr>
          <w:spacing w:val="-3"/>
        </w:rPr>
        <w:t xml:space="preserve"> </w:t>
      </w:r>
      <w:r>
        <w:t>equipment</w:t>
      </w:r>
      <w:r>
        <w:rPr>
          <w:spacing w:val="-3"/>
        </w:rPr>
        <w:t xml:space="preserve"> </w:t>
      </w:r>
      <w:r>
        <w:t>(PPE)</w:t>
      </w:r>
      <w:r>
        <w:rPr>
          <w:spacing w:val="-6"/>
        </w:rPr>
        <w:t xml:space="preserve"> </w:t>
      </w:r>
      <w:r>
        <w:t>approved</w:t>
      </w:r>
      <w:r>
        <w:rPr>
          <w:spacing w:val="-3"/>
        </w:rPr>
        <w:t xml:space="preserve"> </w:t>
      </w:r>
      <w:r>
        <w:t>under</w:t>
      </w:r>
      <w:r>
        <w:rPr>
          <w:spacing w:val="-5"/>
        </w:rPr>
        <w:t xml:space="preserve"> </w:t>
      </w:r>
      <w:r>
        <w:t>appropriate</w:t>
      </w:r>
      <w:r>
        <w:rPr>
          <w:spacing w:val="-5"/>
        </w:rPr>
        <w:t xml:space="preserve"> </w:t>
      </w:r>
      <w:r>
        <w:t>government</w:t>
      </w:r>
      <w:r>
        <w:rPr>
          <w:spacing w:val="-5"/>
        </w:rPr>
        <w:t xml:space="preserve"> </w:t>
      </w:r>
      <w:r>
        <w:t>standards</w:t>
      </w:r>
      <w:r>
        <w:rPr>
          <w:spacing w:val="-3"/>
        </w:rPr>
        <w:t xml:space="preserve"> </w:t>
      </w:r>
      <w:r>
        <w:t>and</w:t>
      </w:r>
      <w:r>
        <w:rPr>
          <w:spacing w:val="-3"/>
        </w:rPr>
        <w:t xml:space="preserve"> </w:t>
      </w:r>
      <w:r>
        <w:t>follow local and national regulations.</w:t>
      </w:r>
    </w:p>
    <w:p w:rsidR="004D42C3" w:rsidRDefault="005D7C58">
      <w:pPr>
        <w:pStyle w:val="BodyText"/>
        <w:spacing w:before="6"/>
        <w:rPr>
          <w:sz w:val="8"/>
        </w:rPr>
      </w:pPr>
      <w:r>
        <w:rPr>
          <w:noProof/>
          <w:sz w:val="8"/>
        </w:rPr>
        <mc:AlternateContent>
          <mc:Choice Requires="wps">
            <w:drawing>
              <wp:anchor distT="0" distB="0" distL="0" distR="0" simplePos="0" relativeHeight="487591424" behindDoc="1" locked="0" layoutInCell="1" allowOverlap="1">
                <wp:simplePos x="0" y="0"/>
                <wp:positionH relativeFrom="page">
                  <wp:posOffset>701040</wp:posOffset>
                </wp:positionH>
                <wp:positionV relativeFrom="paragraph">
                  <wp:posOffset>77460</wp:posOffset>
                </wp:positionV>
                <wp:extent cx="615823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83947" id="Graphic 21" o:spid="_x0000_s1026" style="position:absolute;margin-left:55.2pt;margin-top:6.1pt;width:484.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" path="m6158230,l,,,6095r6158230,l6158230,xe" fillcolor="black" stroked="f">
                <v:path arrowok="t"/>
                <w10:wrap type="topAndBottom" anchorx="page"/>
              </v:shape>
            </w:pict>
          </mc:Fallback>
        </mc:AlternateContent>
      </w:r>
    </w:p>
    <w:p w:rsidR="004D42C3" w:rsidRDefault="005D7C58">
      <w:pPr>
        <w:pStyle w:val="Heading2"/>
      </w:pPr>
      <w:r>
        <w:t>SECTION</w:t>
      </w:r>
      <w:r>
        <w:rPr>
          <w:spacing w:val="-7"/>
        </w:rPr>
        <w:t xml:space="preserve"> </w:t>
      </w:r>
      <w:r>
        <w:t>9:</w:t>
      </w:r>
      <w:r>
        <w:rPr>
          <w:spacing w:val="-3"/>
        </w:rPr>
        <w:t xml:space="preserve"> </w:t>
      </w:r>
      <w:r>
        <w:t>Physical</w:t>
      </w:r>
      <w:r>
        <w:rPr>
          <w:spacing w:val="-4"/>
        </w:rPr>
        <w:t xml:space="preserve"> </w:t>
      </w:r>
      <w:r>
        <w:t>and</w:t>
      </w:r>
      <w:r>
        <w:rPr>
          <w:spacing w:val="-4"/>
        </w:rPr>
        <w:t xml:space="preserve"> </w:t>
      </w:r>
      <w:r>
        <w:t>chemical</w:t>
      </w:r>
      <w:r>
        <w:rPr>
          <w:spacing w:val="-5"/>
        </w:rPr>
        <w:t xml:space="preserve"> </w:t>
      </w:r>
      <w:r>
        <w:rPr>
          <w:spacing w:val="-2"/>
        </w:rPr>
        <w:t>properties</w:t>
      </w:r>
    </w:p>
    <w:p w:rsidR="004D42C3" w:rsidRDefault="004D42C3">
      <w:pPr>
        <w:pStyle w:val="BodyText"/>
        <w:spacing w:before="151"/>
        <w:rPr>
          <w:rFonts w:ascii="Arial"/>
          <w:b/>
        </w:rPr>
      </w:pPr>
    </w:p>
    <w:p w:rsidR="004D42C3" w:rsidRDefault="005D7C58">
      <w:pPr>
        <w:pStyle w:val="Heading3"/>
        <w:numPr>
          <w:ilvl w:val="1"/>
          <w:numId w:val="8"/>
        </w:numPr>
        <w:tabs>
          <w:tab w:val="left" w:pos="442"/>
        </w:tabs>
        <w:spacing w:before="1"/>
        <w:ind w:left="442" w:hanging="302"/>
      </w:pPr>
      <w:r>
        <w:t>Information</w:t>
      </w:r>
      <w:r>
        <w:rPr>
          <w:spacing w:val="-4"/>
        </w:rPr>
        <w:t xml:space="preserve"> </w:t>
      </w:r>
      <w:r>
        <w:t>on</w:t>
      </w:r>
      <w:r>
        <w:rPr>
          <w:spacing w:val="-2"/>
        </w:rPr>
        <w:t xml:space="preserve"> </w:t>
      </w:r>
      <w:r>
        <w:t>basic</w:t>
      </w:r>
      <w:r>
        <w:rPr>
          <w:spacing w:val="-4"/>
        </w:rPr>
        <w:t xml:space="preserve"> </w:t>
      </w:r>
      <w:r>
        <w:t>physical</w:t>
      </w:r>
      <w:r>
        <w:rPr>
          <w:spacing w:val="-4"/>
        </w:rPr>
        <w:t xml:space="preserve"> </w:t>
      </w:r>
      <w:r>
        <w:t>and</w:t>
      </w:r>
      <w:r>
        <w:rPr>
          <w:spacing w:val="-2"/>
        </w:rPr>
        <w:t xml:space="preserve"> </w:t>
      </w:r>
      <w:r>
        <w:t>chemical</w:t>
      </w:r>
      <w:r>
        <w:rPr>
          <w:spacing w:val="-1"/>
        </w:rPr>
        <w:t xml:space="preserve"> </w:t>
      </w:r>
      <w:r>
        <w:rPr>
          <w:spacing w:val="-2"/>
        </w:rPr>
        <w:t>properties</w:t>
      </w:r>
    </w:p>
    <w:p w:rsidR="004D42C3" w:rsidRDefault="004D42C3">
      <w:pPr>
        <w:pStyle w:val="BodyText"/>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143"/>
        <w:gridCol w:w="908"/>
        <w:gridCol w:w="1637"/>
      </w:tblGrid>
      <w:tr w:rsidR="004D42C3">
        <w:trPr>
          <w:trHeight w:val="204"/>
        </w:trPr>
        <w:tc>
          <w:tcPr>
            <w:tcW w:w="2143" w:type="dxa"/>
          </w:tcPr>
          <w:p w:rsidR="004D42C3" w:rsidRDefault="005D7C58">
            <w:pPr>
              <w:pStyle w:val="TableParagraph"/>
              <w:spacing w:line="185" w:lineRule="exact"/>
              <w:rPr>
                <w:sz w:val="18"/>
              </w:rPr>
            </w:pPr>
            <w:r>
              <w:rPr>
                <w:sz w:val="18"/>
              </w:rPr>
              <w:t>Physical</w:t>
            </w:r>
            <w:r>
              <w:rPr>
                <w:spacing w:val="-3"/>
                <w:sz w:val="18"/>
              </w:rPr>
              <w:t xml:space="preserve"> </w:t>
            </w:r>
            <w:r>
              <w:rPr>
                <w:spacing w:val="-2"/>
                <w:sz w:val="18"/>
              </w:rPr>
              <w:t>state</w:t>
            </w:r>
          </w:p>
        </w:tc>
        <w:tc>
          <w:tcPr>
            <w:tcW w:w="908" w:type="dxa"/>
          </w:tcPr>
          <w:p w:rsidR="004D42C3" w:rsidRDefault="005D7C58">
            <w:pPr>
              <w:pStyle w:val="TableParagraph"/>
              <w:spacing w:line="185" w:lineRule="exact"/>
              <w:ind w:left="0" w:right="114"/>
              <w:jc w:val="right"/>
              <w:rPr>
                <w:sz w:val="18"/>
              </w:rPr>
            </w:pPr>
            <w:r>
              <w:rPr>
                <w:spacing w:val="-10"/>
                <w:sz w:val="18"/>
              </w:rPr>
              <w:t>:</w:t>
            </w:r>
          </w:p>
        </w:tc>
        <w:tc>
          <w:tcPr>
            <w:tcW w:w="1637" w:type="dxa"/>
          </w:tcPr>
          <w:p w:rsidR="004D42C3" w:rsidRDefault="005D7C58">
            <w:pPr>
              <w:pStyle w:val="TableParagraph"/>
              <w:spacing w:line="185" w:lineRule="exact"/>
              <w:ind w:left="117"/>
              <w:rPr>
                <w:sz w:val="18"/>
              </w:rPr>
            </w:pPr>
            <w:r>
              <w:rPr>
                <w:spacing w:val="-2"/>
                <w:sz w:val="18"/>
              </w:rPr>
              <w:t>liquid</w:t>
            </w:r>
          </w:p>
        </w:tc>
      </w:tr>
      <w:tr w:rsidR="004D42C3">
        <w:trPr>
          <w:trHeight w:val="207"/>
        </w:trPr>
        <w:tc>
          <w:tcPr>
            <w:tcW w:w="2143" w:type="dxa"/>
          </w:tcPr>
          <w:p w:rsidR="004D42C3" w:rsidRDefault="005D7C58">
            <w:pPr>
              <w:pStyle w:val="TableParagraph"/>
              <w:spacing w:line="188" w:lineRule="exact"/>
              <w:rPr>
                <w:sz w:val="18"/>
              </w:rPr>
            </w:pPr>
            <w:r>
              <w:rPr>
                <w:spacing w:val="-2"/>
                <w:sz w:val="18"/>
              </w:rPr>
              <w:t>Colour</w:t>
            </w:r>
          </w:p>
        </w:tc>
        <w:tc>
          <w:tcPr>
            <w:tcW w:w="908" w:type="dxa"/>
          </w:tcPr>
          <w:p w:rsidR="004D42C3" w:rsidRDefault="005D7C58">
            <w:pPr>
              <w:pStyle w:val="TableParagraph"/>
              <w:spacing w:line="188" w:lineRule="exact"/>
              <w:ind w:left="0" w:right="114"/>
              <w:jc w:val="right"/>
              <w:rPr>
                <w:sz w:val="18"/>
              </w:rPr>
            </w:pPr>
            <w:r>
              <w:rPr>
                <w:spacing w:val="-10"/>
                <w:sz w:val="18"/>
              </w:rPr>
              <w:t>:</w:t>
            </w:r>
          </w:p>
        </w:tc>
        <w:tc>
          <w:tcPr>
            <w:tcW w:w="1637" w:type="dxa"/>
          </w:tcPr>
          <w:p w:rsidR="004D42C3" w:rsidRDefault="005D7C58">
            <w:pPr>
              <w:pStyle w:val="TableParagraph"/>
              <w:spacing w:line="188" w:lineRule="exact"/>
              <w:ind w:left="117"/>
              <w:rPr>
                <w:sz w:val="18"/>
              </w:rPr>
            </w:pPr>
            <w:r>
              <w:rPr>
                <w:sz w:val="18"/>
              </w:rPr>
              <w:t>colourless</w:t>
            </w:r>
            <w:r>
              <w:rPr>
                <w:spacing w:val="-2"/>
                <w:sz w:val="18"/>
              </w:rPr>
              <w:t xml:space="preserve"> </w:t>
            </w:r>
            <w:r>
              <w:rPr>
                <w:sz w:val="18"/>
              </w:rPr>
              <w:t>-</w:t>
            </w:r>
            <w:r>
              <w:rPr>
                <w:spacing w:val="-1"/>
                <w:sz w:val="18"/>
              </w:rPr>
              <w:t xml:space="preserve"> </w:t>
            </w:r>
            <w:r>
              <w:rPr>
                <w:spacing w:val="-2"/>
                <w:sz w:val="18"/>
              </w:rPr>
              <w:t>yellow</w:t>
            </w:r>
          </w:p>
        </w:tc>
      </w:tr>
      <w:tr w:rsidR="004D42C3">
        <w:trPr>
          <w:trHeight w:val="206"/>
        </w:trPr>
        <w:tc>
          <w:tcPr>
            <w:tcW w:w="2143" w:type="dxa"/>
          </w:tcPr>
          <w:p w:rsidR="004D42C3" w:rsidRDefault="005D7C58">
            <w:pPr>
              <w:pStyle w:val="TableParagraph"/>
              <w:spacing w:line="186" w:lineRule="exact"/>
              <w:rPr>
                <w:sz w:val="18"/>
              </w:rPr>
            </w:pPr>
            <w:r>
              <w:rPr>
                <w:spacing w:val="-2"/>
                <w:sz w:val="18"/>
              </w:rPr>
              <w:t>Odour</w:t>
            </w:r>
          </w:p>
        </w:tc>
        <w:tc>
          <w:tcPr>
            <w:tcW w:w="908" w:type="dxa"/>
          </w:tcPr>
          <w:p w:rsidR="004D42C3" w:rsidRDefault="005D7C58">
            <w:pPr>
              <w:pStyle w:val="TableParagraph"/>
              <w:spacing w:line="186" w:lineRule="exact"/>
              <w:ind w:left="0" w:right="114"/>
              <w:jc w:val="right"/>
              <w:rPr>
                <w:sz w:val="18"/>
              </w:rPr>
            </w:pPr>
            <w:r>
              <w:rPr>
                <w:spacing w:val="-10"/>
                <w:sz w:val="18"/>
              </w:rPr>
              <w:t>:</w:t>
            </w:r>
          </w:p>
        </w:tc>
        <w:tc>
          <w:tcPr>
            <w:tcW w:w="1637" w:type="dxa"/>
          </w:tcPr>
          <w:p w:rsidR="004D42C3" w:rsidRDefault="005D7C58">
            <w:pPr>
              <w:pStyle w:val="TableParagraph"/>
              <w:spacing w:line="186" w:lineRule="exact"/>
              <w:ind w:left="117"/>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3"/>
        </w:trPr>
        <w:tc>
          <w:tcPr>
            <w:tcW w:w="2143" w:type="dxa"/>
          </w:tcPr>
          <w:p w:rsidR="004D42C3" w:rsidRDefault="005D7C58">
            <w:pPr>
              <w:pStyle w:val="TableParagraph"/>
              <w:spacing w:line="184" w:lineRule="exact"/>
              <w:rPr>
                <w:sz w:val="18"/>
              </w:rPr>
            </w:pPr>
            <w:r>
              <w:rPr>
                <w:sz w:val="18"/>
              </w:rPr>
              <w:t>Odour</w:t>
            </w:r>
            <w:r>
              <w:rPr>
                <w:spacing w:val="-1"/>
                <w:sz w:val="18"/>
              </w:rPr>
              <w:t xml:space="preserve"> </w:t>
            </w:r>
            <w:r>
              <w:rPr>
                <w:spacing w:val="-2"/>
                <w:sz w:val="18"/>
              </w:rPr>
              <w:t>Threshold</w:t>
            </w:r>
          </w:p>
        </w:tc>
        <w:tc>
          <w:tcPr>
            <w:tcW w:w="908" w:type="dxa"/>
          </w:tcPr>
          <w:p w:rsidR="004D42C3" w:rsidRDefault="005D7C58">
            <w:pPr>
              <w:pStyle w:val="TableParagraph"/>
              <w:spacing w:line="184" w:lineRule="exact"/>
              <w:ind w:left="0" w:right="114"/>
              <w:jc w:val="right"/>
              <w:rPr>
                <w:sz w:val="18"/>
              </w:rPr>
            </w:pPr>
            <w:r>
              <w:rPr>
                <w:spacing w:val="-10"/>
                <w:sz w:val="18"/>
              </w:rPr>
              <w:t>:</w:t>
            </w:r>
          </w:p>
        </w:tc>
        <w:tc>
          <w:tcPr>
            <w:tcW w:w="1637" w:type="dxa"/>
          </w:tcPr>
          <w:p w:rsidR="004D42C3" w:rsidRDefault="005D7C58">
            <w:pPr>
              <w:pStyle w:val="TableParagraph"/>
              <w:spacing w:line="184" w:lineRule="exact"/>
              <w:ind w:left="117"/>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4D42C3">
      <w:pPr>
        <w:pStyle w:val="BodyText"/>
        <w:spacing w:before="10"/>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2573"/>
        <w:gridCol w:w="479"/>
        <w:gridCol w:w="1556"/>
      </w:tblGrid>
      <w:tr w:rsidR="004D42C3">
        <w:trPr>
          <w:trHeight w:val="203"/>
        </w:trPr>
        <w:tc>
          <w:tcPr>
            <w:tcW w:w="2573" w:type="dxa"/>
          </w:tcPr>
          <w:p w:rsidR="004D42C3" w:rsidRDefault="005D7C58">
            <w:pPr>
              <w:pStyle w:val="TableParagraph"/>
              <w:spacing w:line="184" w:lineRule="exact"/>
              <w:rPr>
                <w:sz w:val="18"/>
              </w:rPr>
            </w:pPr>
            <w:r>
              <w:rPr>
                <w:sz w:val="18"/>
              </w:rPr>
              <w:t>Melting</w:t>
            </w:r>
            <w:r>
              <w:rPr>
                <w:spacing w:val="-12"/>
                <w:sz w:val="18"/>
              </w:rPr>
              <w:t xml:space="preserve"> </w:t>
            </w:r>
            <w:r>
              <w:rPr>
                <w:sz w:val="18"/>
              </w:rPr>
              <w:t>point/freezing</w:t>
            </w:r>
            <w:r>
              <w:rPr>
                <w:spacing w:val="-12"/>
                <w:sz w:val="18"/>
              </w:rPr>
              <w:t xml:space="preserve"> </w:t>
            </w:r>
            <w:r>
              <w:rPr>
                <w:spacing w:val="-2"/>
                <w:sz w:val="18"/>
              </w:rPr>
              <w:t>point</w:t>
            </w:r>
          </w:p>
        </w:tc>
        <w:tc>
          <w:tcPr>
            <w:tcW w:w="479" w:type="dxa"/>
          </w:tcPr>
          <w:p w:rsidR="004D42C3" w:rsidRDefault="005D7C58">
            <w:pPr>
              <w:pStyle w:val="TableParagraph"/>
              <w:spacing w:line="184" w:lineRule="exact"/>
              <w:ind w:left="0" w:right="115"/>
              <w:jc w:val="right"/>
              <w:rPr>
                <w:sz w:val="18"/>
              </w:rPr>
            </w:pPr>
            <w:r>
              <w:rPr>
                <w:spacing w:val="-10"/>
                <w:sz w:val="18"/>
              </w:rPr>
              <w:t>:</w:t>
            </w:r>
          </w:p>
        </w:tc>
        <w:tc>
          <w:tcPr>
            <w:tcW w:w="1556" w:type="dxa"/>
          </w:tcPr>
          <w:p w:rsidR="004D42C3" w:rsidRDefault="005D7C58">
            <w:pPr>
              <w:pStyle w:val="TableParagraph"/>
              <w:spacing w:line="184"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6"/>
        </w:trPr>
        <w:tc>
          <w:tcPr>
            <w:tcW w:w="2573" w:type="dxa"/>
          </w:tcPr>
          <w:p w:rsidR="004D42C3" w:rsidRDefault="005D7C58">
            <w:pPr>
              <w:pStyle w:val="TableParagraph"/>
              <w:spacing w:line="186" w:lineRule="exact"/>
              <w:rPr>
                <w:sz w:val="18"/>
              </w:rPr>
            </w:pPr>
            <w:r>
              <w:rPr>
                <w:sz w:val="18"/>
              </w:rPr>
              <w:t>Boiling</w:t>
            </w:r>
            <w:r>
              <w:rPr>
                <w:spacing w:val="-6"/>
                <w:sz w:val="18"/>
              </w:rPr>
              <w:t xml:space="preserve"> </w:t>
            </w:r>
            <w:r>
              <w:rPr>
                <w:sz w:val="18"/>
              </w:rPr>
              <w:t>point/boiling</w:t>
            </w:r>
            <w:r>
              <w:rPr>
                <w:spacing w:val="-6"/>
                <w:sz w:val="18"/>
              </w:rPr>
              <w:t xml:space="preserve"> </w:t>
            </w:r>
            <w:r>
              <w:rPr>
                <w:spacing w:val="-4"/>
                <w:sz w:val="18"/>
              </w:rPr>
              <w:t>range</w:t>
            </w:r>
          </w:p>
        </w:tc>
        <w:tc>
          <w:tcPr>
            <w:tcW w:w="479" w:type="dxa"/>
          </w:tcPr>
          <w:p w:rsidR="004D42C3" w:rsidRDefault="005D7C58">
            <w:pPr>
              <w:pStyle w:val="TableParagraph"/>
              <w:spacing w:line="186" w:lineRule="exact"/>
              <w:ind w:left="0" w:right="115"/>
              <w:jc w:val="right"/>
              <w:rPr>
                <w:sz w:val="18"/>
              </w:rPr>
            </w:pPr>
            <w:r>
              <w:rPr>
                <w:spacing w:val="-10"/>
                <w:sz w:val="18"/>
              </w:rPr>
              <w:t>:</w:t>
            </w:r>
          </w:p>
        </w:tc>
        <w:tc>
          <w:tcPr>
            <w:tcW w:w="1556" w:type="dxa"/>
          </w:tcPr>
          <w:p w:rsidR="004D42C3" w:rsidRDefault="005D7C58">
            <w:pPr>
              <w:pStyle w:val="TableParagraph"/>
              <w:spacing w:line="186"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6"/>
        </w:trPr>
        <w:tc>
          <w:tcPr>
            <w:tcW w:w="2573" w:type="dxa"/>
          </w:tcPr>
          <w:p w:rsidR="004D42C3" w:rsidRDefault="005D7C58">
            <w:pPr>
              <w:pStyle w:val="TableParagraph"/>
              <w:spacing w:line="186" w:lineRule="exact"/>
              <w:rPr>
                <w:sz w:val="18"/>
              </w:rPr>
            </w:pPr>
            <w:r>
              <w:rPr>
                <w:spacing w:val="-2"/>
                <w:sz w:val="18"/>
              </w:rPr>
              <w:t>Flammability</w:t>
            </w:r>
          </w:p>
        </w:tc>
        <w:tc>
          <w:tcPr>
            <w:tcW w:w="479" w:type="dxa"/>
          </w:tcPr>
          <w:p w:rsidR="004D42C3" w:rsidRDefault="005D7C58">
            <w:pPr>
              <w:pStyle w:val="TableParagraph"/>
              <w:spacing w:line="186" w:lineRule="exact"/>
              <w:ind w:left="0" w:right="115"/>
              <w:jc w:val="right"/>
              <w:rPr>
                <w:sz w:val="18"/>
              </w:rPr>
            </w:pPr>
            <w:r>
              <w:rPr>
                <w:spacing w:val="-10"/>
                <w:sz w:val="18"/>
              </w:rPr>
              <w:t>:</w:t>
            </w:r>
          </w:p>
        </w:tc>
        <w:tc>
          <w:tcPr>
            <w:tcW w:w="1556" w:type="dxa"/>
          </w:tcPr>
          <w:p w:rsidR="004D42C3" w:rsidRDefault="005D7C58">
            <w:pPr>
              <w:pStyle w:val="TableParagraph"/>
              <w:spacing w:line="186"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415"/>
        </w:trPr>
        <w:tc>
          <w:tcPr>
            <w:tcW w:w="2573" w:type="dxa"/>
          </w:tcPr>
          <w:p w:rsidR="004D42C3" w:rsidRDefault="005D7C58">
            <w:pPr>
              <w:pStyle w:val="TableParagraph"/>
              <w:spacing w:line="204" w:lineRule="exact"/>
              <w:rPr>
                <w:sz w:val="18"/>
              </w:rPr>
            </w:pPr>
            <w:r>
              <w:rPr>
                <w:sz w:val="18"/>
              </w:rPr>
              <w:t>Upper</w:t>
            </w:r>
            <w:r>
              <w:rPr>
                <w:spacing w:val="-11"/>
                <w:sz w:val="18"/>
              </w:rPr>
              <w:t xml:space="preserve"> </w:t>
            </w:r>
            <w:r>
              <w:rPr>
                <w:sz w:val="18"/>
              </w:rPr>
              <w:t>explosion</w:t>
            </w:r>
            <w:r>
              <w:rPr>
                <w:spacing w:val="-13"/>
                <w:sz w:val="18"/>
              </w:rPr>
              <w:t xml:space="preserve"> </w:t>
            </w:r>
            <w:r>
              <w:rPr>
                <w:spacing w:val="-2"/>
                <w:sz w:val="18"/>
              </w:rPr>
              <w:t>limit/Upper</w:t>
            </w:r>
          </w:p>
          <w:p w:rsidR="004D42C3" w:rsidRDefault="005D7C58">
            <w:pPr>
              <w:pStyle w:val="TableParagraph"/>
              <w:spacing w:before="2" w:line="190" w:lineRule="exact"/>
              <w:rPr>
                <w:sz w:val="18"/>
              </w:rPr>
            </w:pPr>
            <w:r>
              <w:rPr>
                <w:sz w:val="18"/>
              </w:rPr>
              <w:t>flammability</w:t>
            </w:r>
            <w:r>
              <w:rPr>
                <w:spacing w:val="-6"/>
                <w:sz w:val="18"/>
              </w:rPr>
              <w:t xml:space="preserve"> </w:t>
            </w:r>
            <w:r>
              <w:rPr>
                <w:spacing w:val="-2"/>
                <w:sz w:val="18"/>
              </w:rPr>
              <w:t>limit</w:t>
            </w:r>
          </w:p>
        </w:tc>
        <w:tc>
          <w:tcPr>
            <w:tcW w:w="479" w:type="dxa"/>
          </w:tcPr>
          <w:p w:rsidR="004D42C3" w:rsidRDefault="005D7C58">
            <w:pPr>
              <w:pStyle w:val="TableParagraph"/>
              <w:spacing w:line="204" w:lineRule="exact"/>
              <w:ind w:left="0" w:right="115"/>
              <w:jc w:val="right"/>
              <w:rPr>
                <w:sz w:val="18"/>
              </w:rPr>
            </w:pPr>
            <w:r>
              <w:rPr>
                <w:spacing w:val="-10"/>
                <w:sz w:val="18"/>
              </w:rPr>
              <w:t>:</w:t>
            </w:r>
          </w:p>
        </w:tc>
        <w:tc>
          <w:tcPr>
            <w:tcW w:w="1556" w:type="dxa"/>
          </w:tcPr>
          <w:p w:rsidR="004D42C3" w:rsidRDefault="005D7C58">
            <w:pPr>
              <w:pStyle w:val="TableParagraph"/>
              <w:spacing w:line="204"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412"/>
        </w:trPr>
        <w:tc>
          <w:tcPr>
            <w:tcW w:w="2573" w:type="dxa"/>
          </w:tcPr>
          <w:p w:rsidR="004D42C3" w:rsidRDefault="005D7C58">
            <w:pPr>
              <w:pStyle w:val="TableParagraph"/>
              <w:spacing w:line="206" w:lineRule="exact"/>
              <w:rPr>
                <w:sz w:val="18"/>
              </w:rPr>
            </w:pPr>
            <w:r>
              <w:rPr>
                <w:sz w:val="18"/>
              </w:rPr>
              <w:t>Lower</w:t>
            </w:r>
            <w:r>
              <w:rPr>
                <w:spacing w:val="-15"/>
                <w:sz w:val="18"/>
              </w:rPr>
              <w:t xml:space="preserve"> </w:t>
            </w:r>
            <w:r>
              <w:rPr>
                <w:sz w:val="18"/>
              </w:rPr>
              <w:t>explosion</w:t>
            </w:r>
            <w:r>
              <w:rPr>
                <w:spacing w:val="-12"/>
                <w:sz w:val="18"/>
              </w:rPr>
              <w:t xml:space="preserve"> </w:t>
            </w:r>
            <w:r>
              <w:rPr>
                <w:sz w:val="18"/>
              </w:rPr>
              <w:t>limit/Lower flammability limit</w:t>
            </w:r>
          </w:p>
        </w:tc>
        <w:tc>
          <w:tcPr>
            <w:tcW w:w="479" w:type="dxa"/>
          </w:tcPr>
          <w:p w:rsidR="004D42C3" w:rsidRDefault="005D7C58">
            <w:pPr>
              <w:pStyle w:val="TableParagraph"/>
              <w:spacing w:line="204" w:lineRule="exact"/>
              <w:ind w:left="0" w:right="115"/>
              <w:jc w:val="right"/>
              <w:rPr>
                <w:sz w:val="18"/>
              </w:rPr>
            </w:pPr>
            <w:r>
              <w:rPr>
                <w:spacing w:val="-10"/>
                <w:sz w:val="18"/>
              </w:rPr>
              <w:t>:</w:t>
            </w:r>
          </w:p>
        </w:tc>
        <w:tc>
          <w:tcPr>
            <w:tcW w:w="1556" w:type="dxa"/>
          </w:tcPr>
          <w:p w:rsidR="004D42C3" w:rsidRDefault="005D7C58">
            <w:pPr>
              <w:pStyle w:val="TableParagraph"/>
              <w:spacing w:line="204"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7"/>
        </w:trPr>
        <w:tc>
          <w:tcPr>
            <w:tcW w:w="2573" w:type="dxa"/>
          </w:tcPr>
          <w:p w:rsidR="004D42C3" w:rsidRDefault="005D7C58">
            <w:pPr>
              <w:pStyle w:val="TableParagraph"/>
              <w:spacing w:line="188" w:lineRule="exact"/>
              <w:rPr>
                <w:sz w:val="18"/>
              </w:rPr>
            </w:pPr>
            <w:r>
              <w:rPr>
                <w:sz w:val="18"/>
              </w:rPr>
              <w:t>Flash</w:t>
            </w:r>
            <w:r>
              <w:rPr>
                <w:spacing w:val="-2"/>
                <w:sz w:val="18"/>
              </w:rPr>
              <w:t xml:space="preserve"> point</w:t>
            </w:r>
          </w:p>
        </w:tc>
        <w:tc>
          <w:tcPr>
            <w:tcW w:w="479" w:type="dxa"/>
          </w:tcPr>
          <w:p w:rsidR="004D42C3" w:rsidRDefault="005D7C58">
            <w:pPr>
              <w:pStyle w:val="TableParagraph"/>
              <w:spacing w:line="188" w:lineRule="exact"/>
              <w:ind w:left="0" w:right="115"/>
              <w:jc w:val="right"/>
              <w:rPr>
                <w:sz w:val="18"/>
              </w:rPr>
            </w:pPr>
            <w:r>
              <w:rPr>
                <w:spacing w:val="-10"/>
                <w:sz w:val="18"/>
              </w:rPr>
              <w:t>:</w:t>
            </w:r>
          </w:p>
        </w:tc>
        <w:tc>
          <w:tcPr>
            <w:tcW w:w="1556" w:type="dxa"/>
          </w:tcPr>
          <w:p w:rsidR="004D42C3" w:rsidRDefault="005D7C58">
            <w:pPr>
              <w:pStyle w:val="TableParagraph"/>
              <w:spacing w:line="188" w:lineRule="exact"/>
              <w:ind w:left="116"/>
              <w:rPr>
                <w:sz w:val="18"/>
              </w:rPr>
            </w:pPr>
            <w:r>
              <w:rPr>
                <w:sz w:val="18"/>
              </w:rPr>
              <w:t>108</w:t>
            </w:r>
            <w:r>
              <w:rPr>
                <w:spacing w:val="-5"/>
                <w:sz w:val="18"/>
              </w:rPr>
              <w:t xml:space="preserve"> °C</w:t>
            </w:r>
          </w:p>
        </w:tc>
      </w:tr>
      <w:tr w:rsidR="004D42C3">
        <w:trPr>
          <w:trHeight w:val="207"/>
        </w:trPr>
        <w:tc>
          <w:tcPr>
            <w:tcW w:w="2573" w:type="dxa"/>
          </w:tcPr>
          <w:p w:rsidR="004D42C3" w:rsidRDefault="005D7C58">
            <w:pPr>
              <w:pStyle w:val="TableParagraph"/>
              <w:spacing w:line="188" w:lineRule="exact"/>
              <w:rPr>
                <w:sz w:val="18"/>
              </w:rPr>
            </w:pPr>
            <w:r>
              <w:rPr>
                <w:sz w:val="18"/>
              </w:rPr>
              <w:t>Auto-ignition</w:t>
            </w:r>
            <w:r>
              <w:rPr>
                <w:spacing w:val="-7"/>
                <w:sz w:val="18"/>
              </w:rPr>
              <w:t xml:space="preserve"> </w:t>
            </w:r>
            <w:r>
              <w:rPr>
                <w:spacing w:val="-2"/>
                <w:sz w:val="18"/>
              </w:rPr>
              <w:t>point</w:t>
            </w:r>
          </w:p>
        </w:tc>
        <w:tc>
          <w:tcPr>
            <w:tcW w:w="479" w:type="dxa"/>
          </w:tcPr>
          <w:p w:rsidR="004D42C3" w:rsidRDefault="005D7C58">
            <w:pPr>
              <w:pStyle w:val="TableParagraph"/>
              <w:spacing w:line="188" w:lineRule="exact"/>
              <w:ind w:left="0" w:right="115"/>
              <w:jc w:val="right"/>
              <w:rPr>
                <w:sz w:val="18"/>
              </w:rPr>
            </w:pPr>
            <w:r>
              <w:rPr>
                <w:spacing w:val="-10"/>
                <w:sz w:val="18"/>
              </w:rPr>
              <w:t>:</w:t>
            </w:r>
          </w:p>
        </w:tc>
        <w:tc>
          <w:tcPr>
            <w:tcW w:w="1556" w:type="dxa"/>
          </w:tcPr>
          <w:p w:rsidR="004D42C3" w:rsidRDefault="005D7C58">
            <w:pPr>
              <w:pStyle w:val="TableParagraph"/>
              <w:spacing w:line="188"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6"/>
        </w:trPr>
        <w:tc>
          <w:tcPr>
            <w:tcW w:w="2573" w:type="dxa"/>
          </w:tcPr>
          <w:p w:rsidR="004D42C3" w:rsidRDefault="005D7C58">
            <w:pPr>
              <w:pStyle w:val="TableParagraph"/>
              <w:spacing w:line="187" w:lineRule="exact"/>
              <w:rPr>
                <w:sz w:val="18"/>
              </w:rPr>
            </w:pPr>
            <w:r>
              <w:rPr>
                <w:spacing w:val="-2"/>
                <w:sz w:val="18"/>
              </w:rPr>
              <w:t>Decomposition</w:t>
            </w:r>
            <w:r>
              <w:rPr>
                <w:spacing w:val="8"/>
                <w:sz w:val="18"/>
              </w:rPr>
              <w:t xml:space="preserve"> </w:t>
            </w:r>
            <w:r>
              <w:rPr>
                <w:spacing w:val="-2"/>
                <w:sz w:val="18"/>
              </w:rPr>
              <w:t>temperature</w:t>
            </w:r>
          </w:p>
        </w:tc>
        <w:tc>
          <w:tcPr>
            <w:tcW w:w="479" w:type="dxa"/>
          </w:tcPr>
          <w:p w:rsidR="004D42C3" w:rsidRDefault="005D7C58">
            <w:pPr>
              <w:pStyle w:val="TableParagraph"/>
              <w:spacing w:line="187" w:lineRule="exact"/>
              <w:ind w:left="0" w:right="115"/>
              <w:jc w:val="right"/>
              <w:rPr>
                <w:sz w:val="18"/>
              </w:rPr>
            </w:pPr>
            <w:r>
              <w:rPr>
                <w:spacing w:val="-10"/>
                <w:sz w:val="18"/>
              </w:rPr>
              <w:t>:</w:t>
            </w:r>
          </w:p>
        </w:tc>
        <w:tc>
          <w:tcPr>
            <w:tcW w:w="1556" w:type="dxa"/>
          </w:tcPr>
          <w:p w:rsidR="004D42C3" w:rsidRDefault="005D7C58">
            <w:pPr>
              <w:pStyle w:val="TableParagraph"/>
              <w:spacing w:line="187"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3"/>
        </w:trPr>
        <w:tc>
          <w:tcPr>
            <w:tcW w:w="2573" w:type="dxa"/>
          </w:tcPr>
          <w:p w:rsidR="004D42C3" w:rsidRDefault="005D7C58">
            <w:pPr>
              <w:pStyle w:val="TableParagraph"/>
              <w:spacing w:line="184" w:lineRule="exact"/>
              <w:rPr>
                <w:sz w:val="18"/>
              </w:rPr>
            </w:pPr>
            <w:r>
              <w:rPr>
                <w:spacing w:val="-5"/>
                <w:sz w:val="18"/>
              </w:rPr>
              <w:t>pH</w:t>
            </w:r>
          </w:p>
        </w:tc>
        <w:tc>
          <w:tcPr>
            <w:tcW w:w="479" w:type="dxa"/>
          </w:tcPr>
          <w:p w:rsidR="004D42C3" w:rsidRDefault="005D7C58">
            <w:pPr>
              <w:pStyle w:val="TableParagraph"/>
              <w:spacing w:line="184" w:lineRule="exact"/>
              <w:ind w:left="0" w:right="115"/>
              <w:jc w:val="right"/>
              <w:rPr>
                <w:sz w:val="18"/>
              </w:rPr>
            </w:pPr>
            <w:r>
              <w:rPr>
                <w:spacing w:val="-10"/>
                <w:sz w:val="18"/>
              </w:rPr>
              <w:t>:</w:t>
            </w:r>
          </w:p>
        </w:tc>
        <w:tc>
          <w:tcPr>
            <w:tcW w:w="1556" w:type="dxa"/>
          </w:tcPr>
          <w:p w:rsidR="004D42C3" w:rsidRDefault="005D7C58">
            <w:pPr>
              <w:pStyle w:val="TableParagraph"/>
              <w:spacing w:line="184"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5D7C58">
      <w:pPr>
        <w:pStyle w:val="BodyText"/>
        <w:spacing w:before="5" w:line="720" w:lineRule="auto"/>
        <w:ind w:left="566" w:right="7647"/>
      </w:pPr>
      <w:r>
        <w:rPr>
          <w:noProof/>
        </w:rPr>
        <mc:AlternateContent>
          <mc:Choice Requires="wps">
            <w:drawing>
              <wp:anchor distT="0" distB="0" distL="0" distR="0" simplePos="0" relativeHeight="15732736" behindDoc="0" locked="0" layoutInCell="1" allowOverlap="1">
                <wp:simplePos x="0" y="0"/>
                <wp:positionH relativeFrom="page">
                  <wp:posOffset>1103934</wp:posOffset>
                </wp:positionH>
                <wp:positionV relativeFrom="paragraph">
                  <wp:posOffset>139445</wp:posOffset>
                </wp:positionV>
                <wp:extent cx="2819400" cy="2578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578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08"/>
                              <w:gridCol w:w="656"/>
                              <w:gridCol w:w="1557"/>
                            </w:tblGrid>
                            <w:tr w:rsidR="004D42C3">
                              <w:trPr>
                                <w:trHeight w:val="203"/>
                              </w:trPr>
                              <w:tc>
                                <w:tcPr>
                                  <w:tcW w:w="2108" w:type="dxa"/>
                                </w:tcPr>
                                <w:p w:rsidR="004D42C3" w:rsidRDefault="005D7C58">
                                  <w:pPr>
                                    <w:pStyle w:val="TableParagraph"/>
                                    <w:spacing w:line="184" w:lineRule="exact"/>
                                    <w:rPr>
                                      <w:sz w:val="18"/>
                                    </w:rPr>
                                  </w:pPr>
                                  <w:r>
                                    <w:rPr>
                                      <w:sz w:val="18"/>
                                    </w:rPr>
                                    <w:t>Viscosity,</w:t>
                                  </w:r>
                                  <w:r>
                                    <w:rPr>
                                      <w:spacing w:val="-4"/>
                                      <w:sz w:val="18"/>
                                    </w:rPr>
                                    <w:t xml:space="preserve"> </w:t>
                                  </w:r>
                                  <w:r>
                                    <w:rPr>
                                      <w:spacing w:val="-2"/>
                                      <w:sz w:val="18"/>
                                    </w:rPr>
                                    <w:t>dynamic</w:t>
                                  </w:r>
                                </w:p>
                              </w:tc>
                              <w:tc>
                                <w:tcPr>
                                  <w:tcW w:w="656" w:type="dxa"/>
                                </w:tcPr>
                                <w:p w:rsidR="004D42C3" w:rsidRDefault="005D7C58">
                                  <w:pPr>
                                    <w:pStyle w:val="TableParagraph"/>
                                    <w:spacing w:line="184" w:lineRule="exact"/>
                                    <w:ind w:left="0" w:right="115"/>
                                    <w:jc w:val="right"/>
                                    <w:rPr>
                                      <w:sz w:val="18"/>
                                    </w:rPr>
                                  </w:pPr>
                                  <w:r>
                                    <w:rPr>
                                      <w:spacing w:val="-10"/>
                                      <w:sz w:val="18"/>
                                    </w:rPr>
                                    <w:t>:</w:t>
                                  </w:r>
                                </w:p>
                              </w:tc>
                              <w:tc>
                                <w:tcPr>
                                  <w:tcW w:w="1557" w:type="dxa"/>
                                </w:tcPr>
                                <w:p w:rsidR="004D42C3" w:rsidRDefault="005D7C58">
                                  <w:pPr>
                                    <w:pStyle w:val="TableParagraph"/>
                                    <w:spacing w:line="184" w:lineRule="exact"/>
                                    <w:ind w:left="64"/>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3"/>
                              </w:trPr>
                              <w:tc>
                                <w:tcPr>
                                  <w:tcW w:w="2108" w:type="dxa"/>
                                </w:tcPr>
                                <w:p w:rsidR="004D42C3" w:rsidRDefault="005D7C58">
                                  <w:pPr>
                                    <w:pStyle w:val="TableParagraph"/>
                                    <w:spacing w:line="184" w:lineRule="exact"/>
                                    <w:rPr>
                                      <w:sz w:val="18"/>
                                    </w:rPr>
                                  </w:pPr>
                                  <w:r>
                                    <w:rPr>
                                      <w:sz w:val="18"/>
                                    </w:rPr>
                                    <w:t>Viscosity,</w:t>
                                  </w:r>
                                  <w:r>
                                    <w:rPr>
                                      <w:spacing w:val="-4"/>
                                      <w:sz w:val="18"/>
                                    </w:rPr>
                                    <w:t xml:space="preserve"> </w:t>
                                  </w:r>
                                  <w:r>
                                    <w:rPr>
                                      <w:spacing w:val="-2"/>
                                      <w:sz w:val="18"/>
                                    </w:rPr>
                                    <w:t>kinematic</w:t>
                                  </w:r>
                                </w:p>
                              </w:tc>
                              <w:tc>
                                <w:tcPr>
                                  <w:tcW w:w="656" w:type="dxa"/>
                                </w:tcPr>
                                <w:p w:rsidR="004D42C3" w:rsidRDefault="005D7C58">
                                  <w:pPr>
                                    <w:pStyle w:val="TableParagraph"/>
                                    <w:spacing w:line="184" w:lineRule="exact"/>
                                    <w:ind w:left="0" w:right="115"/>
                                    <w:jc w:val="right"/>
                                    <w:rPr>
                                      <w:sz w:val="18"/>
                                    </w:rPr>
                                  </w:pPr>
                                  <w:r>
                                    <w:rPr>
                                      <w:spacing w:val="-10"/>
                                      <w:sz w:val="18"/>
                                    </w:rPr>
                                    <w:t>:</w:t>
                                  </w:r>
                                </w:p>
                              </w:tc>
                              <w:tc>
                                <w:tcPr>
                                  <w:tcW w:w="1557" w:type="dxa"/>
                                </w:tcPr>
                                <w:p w:rsidR="004D42C3" w:rsidRDefault="005D7C58">
                                  <w:pPr>
                                    <w:pStyle w:val="TableParagraph"/>
                                    <w:spacing w:line="184" w:lineRule="exact"/>
                                    <w:ind w:left="64"/>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4D42C3">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left:0;text-align:left;margin-left:86.9pt;margin-top:11pt;width:222pt;height:20.3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08"/>
                        <w:gridCol w:w="656"/>
                        <w:gridCol w:w="1557"/>
                      </w:tblGrid>
                      <w:tr w:rsidR="004D42C3">
                        <w:trPr>
                          <w:trHeight w:val="203"/>
                        </w:trPr>
                        <w:tc>
                          <w:tcPr>
                            <w:tcW w:w="2108" w:type="dxa"/>
                          </w:tcPr>
                          <w:p w:rsidR="004D42C3" w:rsidRDefault="005D7C58">
                            <w:pPr>
                              <w:pStyle w:val="TableParagraph"/>
                              <w:spacing w:line="184" w:lineRule="exact"/>
                              <w:rPr>
                                <w:sz w:val="18"/>
                              </w:rPr>
                            </w:pPr>
                            <w:r>
                              <w:rPr>
                                <w:sz w:val="18"/>
                              </w:rPr>
                              <w:t>Viscosity,</w:t>
                            </w:r>
                            <w:r>
                              <w:rPr>
                                <w:spacing w:val="-4"/>
                                <w:sz w:val="18"/>
                              </w:rPr>
                              <w:t xml:space="preserve"> </w:t>
                            </w:r>
                            <w:r>
                              <w:rPr>
                                <w:spacing w:val="-2"/>
                                <w:sz w:val="18"/>
                              </w:rPr>
                              <w:t>dynamic</w:t>
                            </w:r>
                          </w:p>
                        </w:tc>
                        <w:tc>
                          <w:tcPr>
                            <w:tcW w:w="656" w:type="dxa"/>
                          </w:tcPr>
                          <w:p w:rsidR="004D42C3" w:rsidRDefault="005D7C58">
                            <w:pPr>
                              <w:pStyle w:val="TableParagraph"/>
                              <w:spacing w:line="184" w:lineRule="exact"/>
                              <w:ind w:left="0" w:right="115"/>
                              <w:jc w:val="right"/>
                              <w:rPr>
                                <w:sz w:val="18"/>
                              </w:rPr>
                            </w:pPr>
                            <w:r>
                              <w:rPr>
                                <w:spacing w:val="-10"/>
                                <w:sz w:val="18"/>
                              </w:rPr>
                              <w:t>:</w:t>
                            </w:r>
                          </w:p>
                        </w:tc>
                        <w:tc>
                          <w:tcPr>
                            <w:tcW w:w="1557" w:type="dxa"/>
                          </w:tcPr>
                          <w:p w:rsidR="004D42C3" w:rsidRDefault="005D7C58">
                            <w:pPr>
                              <w:pStyle w:val="TableParagraph"/>
                              <w:spacing w:line="184" w:lineRule="exact"/>
                              <w:ind w:left="64"/>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3"/>
                        </w:trPr>
                        <w:tc>
                          <w:tcPr>
                            <w:tcW w:w="2108" w:type="dxa"/>
                          </w:tcPr>
                          <w:p w:rsidR="004D42C3" w:rsidRDefault="005D7C58">
                            <w:pPr>
                              <w:pStyle w:val="TableParagraph"/>
                              <w:spacing w:line="184" w:lineRule="exact"/>
                              <w:rPr>
                                <w:sz w:val="18"/>
                              </w:rPr>
                            </w:pPr>
                            <w:r>
                              <w:rPr>
                                <w:sz w:val="18"/>
                              </w:rPr>
                              <w:t>Viscosity,</w:t>
                            </w:r>
                            <w:r>
                              <w:rPr>
                                <w:spacing w:val="-4"/>
                                <w:sz w:val="18"/>
                              </w:rPr>
                              <w:t xml:space="preserve"> </w:t>
                            </w:r>
                            <w:r>
                              <w:rPr>
                                <w:spacing w:val="-2"/>
                                <w:sz w:val="18"/>
                              </w:rPr>
                              <w:t>kinematic</w:t>
                            </w:r>
                          </w:p>
                        </w:tc>
                        <w:tc>
                          <w:tcPr>
                            <w:tcW w:w="656" w:type="dxa"/>
                          </w:tcPr>
                          <w:p w:rsidR="004D42C3" w:rsidRDefault="005D7C58">
                            <w:pPr>
                              <w:pStyle w:val="TableParagraph"/>
                              <w:spacing w:line="184" w:lineRule="exact"/>
                              <w:ind w:left="0" w:right="115"/>
                              <w:jc w:val="right"/>
                              <w:rPr>
                                <w:sz w:val="18"/>
                              </w:rPr>
                            </w:pPr>
                            <w:r>
                              <w:rPr>
                                <w:spacing w:val="-10"/>
                                <w:sz w:val="18"/>
                              </w:rPr>
                              <w:t>:</w:t>
                            </w:r>
                          </w:p>
                        </w:tc>
                        <w:tc>
                          <w:tcPr>
                            <w:tcW w:w="1557" w:type="dxa"/>
                          </w:tcPr>
                          <w:p w:rsidR="004D42C3" w:rsidRDefault="005D7C58">
                            <w:pPr>
                              <w:pStyle w:val="TableParagraph"/>
                              <w:spacing w:line="184" w:lineRule="exact"/>
                              <w:ind w:left="64"/>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4D42C3">
                      <w:pPr>
                        <w:pStyle w:val="BodyText"/>
                      </w:pP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simplePos x="0" y="0"/>
                <wp:positionH relativeFrom="page">
                  <wp:posOffset>1100886</wp:posOffset>
                </wp:positionH>
                <wp:positionV relativeFrom="paragraph">
                  <wp:posOffset>532637</wp:posOffset>
                </wp:positionV>
                <wp:extent cx="2822575" cy="25907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2575" cy="2590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66"/>
                              <w:gridCol w:w="403"/>
                              <w:gridCol w:w="1556"/>
                            </w:tblGrid>
                            <w:tr w:rsidR="004D42C3">
                              <w:trPr>
                                <w:trHeight w:val="204"/>
                              </w:trPr>
                              <w:tc>
                                <w:tcPr>
                                  <w:tcW w:w="2366" w:type="dxa"/>
                                </w:tcPr>
                                <w:p w:rsidR="004D42C3" w:rsidRDefault="005D7C58">
                                  <w:pPr>
                                    <w:pStyle w:val="TableParagraph"/>
                                    <w:spacing w:line="185" w:lineRule="exact"/>
                                    <w:rPr>
                                      <w:sz w:val="18"/>
                                    </w:rPr>
                                  </w:pPr>
                                  <w:r>
                                    <w:rPr>
                                      <w:sz w:val="18"/>
                                    </w:rPr>
                                    <w:t>Water</w:t>
                                  </w:r>
                                  <w:r>
                                    <w:rPr>
                                      <w:spacing w:val="-1"/>
                                      <w:sz w:val="18"/>
                                    </w:rPr>
                                    <w:t xml:space="preserve"> </w:t>
                                  </w:r>
                                  <w:r>
                                    <w:rPr>
                                      <w:spacing w:val="-2"/>
                                      <w:sz w:val="18"/>
                                    </w:rPr>
                                    <w:t>solubility</w:t>
                                  </w:r>
                                </w:p>
                              </w:tc>
                              <w:tc>
                                <w:tcPr>
                                  <w:tcW w:w="403" w:type="dxa"/>
                                </w:tcPr>
                                <w:p w:rsidR="004D42C3" w:rsidRDefault="005D7C58">
                                  <w:pPr>
                                    <w:pStyle w:val="TableParagraph"/>
                                    <w:spacing w:line="185" w:lineRule="exact"/>
                                    <w:ind w:left="0" w:right="115"/>
                                    <w:jc w:val="right"/>
                                    <w:rPr>
                                      <w:sz w:val="18"/>
                                    </w:rPr>
                                  </w:pPr>
                                  <w:r>
                                    <w:rPr>
                                      <w:spacing w:val="-10"/>
                                      <w:sz w:val="18"/>
                                    </w:rPr>
                                    <w:t>:</w:t>
                                  </w:r>
                                </w:p>
                              </w:tc>
                              <w:tc>
                                <w:tcPr>
                                  <w:tcW w:w="1556" w:type="dxa"/>
                                </w:tcPr>
                                <w:p w:rsidR="004D42C3" w:rsidRDefault="005D7C58">
                                  <w:pPr>
                                    <w:pStyle w:val="TableParagraph"/>
                                    <w:spacing w:line="185" w:lineRule="exact"/>
                                    <w:ind w:left="65"/>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4"/>
                              </w:trPr>
                              <w:tc>
                                <w:tcPr>
                                  <w:tcW w:w="2366" w:type="dxa"/>
                                </w:tcPr>
                                <w:p w:rsidR="004D42C3" w:rsidRDefault="005D7C58">
                                  <w:pPr>
                                    <w:pStyle w:val="TableParagraph"/>
                                    <w:spacing w:line="185" w:lineRule="exact"/>
                                    <w:rPr>
                                      <w:sz w:val="18"/>
                                    </w:rPr>
                                  </w:pPr>
                                  <w:r>
                                    <w:rPr>
                                      <w:sz w:val="18"/>
                                    </w:rPr>
                                    <w:t>Solubility</w:t>
                                  </w:r>
                                  <w:r>
                                    <w:rPr>
                                      <w:spacing w:val="-4"/>
                                      <w:sz w:val="18"/>
                                    </w:rPr>
                                    <w:t xml:space="preserve"> </w:t>
                                  </w:r>
                                  <w:r>
                                    <w:rPr>
                                      <w:sz w:val="18"/>
                                    </w:rPr>
                                    <w:t>in</w:t>
                                  </w:r>
                                  <w:r>
                                    <w:rPr>
                                      <w:spacing w:val="-2"/>
                                      <w:sz w:val="18"/>
                                    </w:rPr>
                                    <w:t xml:space="preserve"> </w:t>
                                  </w:r>
                                  <w:r>
                                    <w:rPr>
                                      <w:sz w:val="18"/>
                                    </w:rPr>
                                    <w:t>other</w:t>
                                  </w:r>
                                  <w:r>
                                    <w:rPr>
                                      <w:spacing w:val="-4"/>
                                      <w:sz w:val="18"/>
                                    </w:rPr>
                                    <w:t xml:space="preserve"> </w:t>
                                  </w:r>
                                  <w:r>
                                    <w:rPr>
                                      <w:spacing w:val="-2"/>
                                      <w:sz w:val="18"/>
                                    </w:rPr>
                                    <w:t>solvents</w:t>
                                  </w:r>
                                </w:p>
                              </w:tc>
                              <w:tc>
                                <w:tcPr>
                                  <w:tcW w:w="403" w:type="dxa"/>
                                </w:tcPr>
                                <w:p w:rsidR="004D42C3" w:rsidRDefault="005D7C58">
                                  <w:pPr>
                                    <w:pStyle w:val="TableParagraph"/>
                                    <w:spacing w:line="185" w:lineRule="exact"/>
                                    <w:ind w:left="0" w:right="115"/>
                                    <w:jc w:val="right"/>
                                    <w:rPr>
                                      <w:sz w:val="18"/>
                                    </w:rPr>
                                  </w:pPr>
                                  <w:r>
                                    <w:rPr>
                                      <w:spacing w:val="-10"/>
                                      <w:sz w:val="18"/>
                                    </w:rPr>
                                    <w:t>:</w:t>
                                  </w:r>
                                </w:p>
                              </w:tc>
                              <w:tc>
                                <w:tcPr>
                                  <w:tcW w:w="1556" w:type="dxa"/>
                                </w:tcPr>
                                <w:p w:rsidR="004D42C3" w:rsidRDefault="005D7C58">
                                  <w:pPr>
                                    <w:pStyle w:val="TableParagraph"/>
                                    <w:spacing w:line="185" w:lineRule="exact"/>
                                    <w:ind w:left="65"/>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4D42C3">
                            <w:pPr>
                              <w:pStyle w:val="BodyText"/>
                            </w:pPr>
                          </w:p>
                        </w:txbxContent>
                      </wps:txbx>
                      <wps:bodyPr wrap="square" lIns="0" tIns="0" rIns="0" bIns="0" rtlCol="0">
                        <a:noAutofit/>
                      </wps:bodyPr>
                    </wps:wsp>
                  </a:graphicData>
                </a:graphic>
              </wp:anchor>
            </w:drawing>
          </mc:Choice>
          <mc:Fallback>
            <w:pict>
              <v:shape id="Textbox 23" o:spid="_x0000_s1027" type="#_x0000_t202" style="position:absolute;left:0;text-align:left;margin-left:86.7pt;margin-top:41.95pt;width:222.25pt;height:20.4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66"/>
                        <w:gridCol w:w="403"/>
                        <w:gridCol w:w="1556"/>
                      </w:tblGrid>
                      <w:tr w:rsidR="004D42C3">
                        <w:trPr>
                          <w:trHeight w:val="204"/>
                        </w:trPr>
                        <w:tc>
                          <w:tcPr>
                            <w:tcW w:w="2366" w:type="dxa"/>
                          </w:tcPr>
                          <w:p w:rsidR="004D42C3" w:rsidRDefault="005D7C58">
                            <w:pPr>
                              <w:pStyle w:val="TableParagraph"/>
                              <w:spacing w:line="185" w:lineRule="exact"/>
                              <w:rPr>
                                <w:sz w:val="18"/>
                              </w:rPr>
                            </w:pPr>
                            <w:r>
                              <w:rPr>
                                <w:sz w:val="18"/>
                              </w:rPr>
                              <w:t>Water</w:t>
                            </w:r>
                            <w:r>
                              <w:rPr>
                                <w:spacing w:val="-1"/>
                                <w:sz w:val="18"/>
                              </w:rPr>
                              <w:t xml:space="preserve"> </w:t>
                            </w:r>
                            <w:r>
                              <w:rPr>
                                <w:spacing w:val="-2"/>
                                <w:sz w:val="18"/>
                              </w:rPr>
                              <w:t>solubility</w:t>
                            </w:r>
                          </w:p>
                        </w:tc>
                        <w:tc>
                          <w:tcPr>
                            <w:tcW w:w="403" w:type="dxa"/>
                          </w:tcPr>
                          <w:p w:rsidR="004D42C3" w:rsidRDefault="005D7C58">
                            <w:pPr>
                              <w:pStyle w:val="TableParagraph"/>
                              <w:spacing w:line="185" w:lineRule="exact"/>
                              <w:ind w:left="0" w:right="115"/>
                              <w:jc w:val="right"/>
                              <w:rPr>
                                <w:sz w:val="18"/>
                              </w:rPr>
                            </w:pPr>
                            <w:r>
                              <w:rPr>
                                <w:spacing w:val="-10"/>
                                <w:sz w:val="18"/>
                              </w:rPr>
                              <w:t>:</w:t>
                            </w:r>
                          </w:p>
                        </w:tc>
                        <w:tc>
                          <w:tcPr>
                            <w:tcW w:w="1556" w:type="dxa"/>
                          </w:tcPr>
                          <w:p w:rsidR="004D42C3" w:rsidRDefault="005D7C58">
                            <w:pPr>
                              <w:pStyle w:val="TableParagraph"/>
                              <w:spacing w:line="185" w:lineRule="exact"/>
                              <w:ind w:left="65"/>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4"/>
                        </w:trPr>
                        <w:tc>
                          <w:tcPr>
                            <w:tcW w:w="2366" w:type="dxa"/>
                          </w:tcPr>
                          <w:p w:rsidR="004D42C3" w:rsidRDefault="005D7C58">
                            <w:pPr>
                              <w:pStyle w:val="TableParagraph"/>
                              <w:spacing w:line="185" w:lineRule="exact"/>
                              <w:rPr>
                                <w:sz w:val="18"/>
                              </w:rPr>
                            </w:pPr>
                            <w:r>
                              <w:rPr>
                                <w:sz w:val="18"/>
                              </w:rPr>
                              <w:t>Solubility</w:t>
                            </w:r>
                            <w:r>
                              <w:rPr>
                                <w:spacing w:val="-4"/>
                                <w:sz w:val="18"/>
                              </w:rPr>
                              <w:t xml:space="preserve"> </w:t>
                            </w:r>
                            <w:r>
                              <w:rPr>
                                <w:sz w:val="18"/>
                              </w:rPr>
                              <w:t>in</w:t>
                            </w:r>
                            <w:r>
                              <w:rPr>
                                <w:spacing w:val="-2"/>
                                <w:sz w:val="18"/>
                              </w:rPr>
                              <w:t xml:space="preserve"> </w:t>
                            </w:r>
                            <w:r>
                              <w:rPr>
                                <w:sz w:val="18"/>
                              </w:rPr>
                              <w:t>other</w:t>
                            </w:r>
                            <w:r>
                              <w:rPr>
                                <w:spacing w:val="-4"/>
                                <w:sz w:val="18"/>
                              </w:rPr>
                              <w:t xml:space="preserve"> </w:t>
                            </w:r>
                            <w:r>
                              <w:rPr>
                                <w:spacing w:val="-2"/>
                                <w:sz w:val="18"/>
                              </w:rPr>
                              <w:t>solvents</w:t>
                            </w:r>
                          </w:p>
                        </w:tc>
                        <w:tc>
                          <w:tcPr>
                            <w:tcW w:w="403" w:type="dxa"/>
                          </w:tcPr>
                          <w:p w:rsidR="004D42C3" w:rsidRDefault="005D7C58">
                            <w:pPr>
                              <w:pStyle w:val="TableParagraph"/>
                              <w:spacing w:line="185" w:lineRule="exact"/>
                              <w:ind w:left="0" w:right="115"/>
                              <w:jc w:val="right"/>
                              <w:rPr>
                                <w:sz w:val="18"/>
                              </w:rPr>
                            </w:pPr>
                            <w:r>
                              <w:rPr>
                                <w:spacing w:val="-10"/>
                                <w:sz w:val="18"/>
                              </w:rPr>
                              <w:t>:</w:t>
                            </w:r>
                          </w:p>
                        </w:tc>
                        <w:tc>
                          <w:tcPr>
                            <w:tcW w:w="1556" w:type="dxa"/>
                          </w:tcPr>
                          <w:p w:rsidR="004D42C3" w:rsidRDefault="005D7C58">
                            <w:pPr>
                              <w:pStyle w:val="TableParagraph"/>
                              <w:spacing w:line="185" w:lineRule="exact"/>
                              <w:ind w:left="65"/>
                              <w:jc w:val="center"/>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4D42C3">
                      <w:pPr>
                        <w:pStyle w:val="BodyText"/>
                      </w:pPr>
                    </w:p>
                  </w:txbxContent>
                </v:textbox>
                <w10:wrap anchorx="page"/>
              </v:shape>
            </w:pict>
          </mc:Fallback>
        </mc:AlternateContent>
      </w:r>
      <w:r>
        <w:rPr>
          <w:spacing w:val="-2"/>
        </w:rPr>
        <w:t>Viscosity Solubility(ies)</w:t>
      </w:r>
    </w:p>
    <w:p w:rsidR="004D42C3" w:rsidRDefault="004D42C3">
      <w:pPr>
        <w:pStyle w:val="BodyText"/>
        <w:spacing w:before="6"/>
      </w:pPr>
    </w:p>
    <w:tbl>
      <w:tblPr>
        <w:tblW w:w="0" w:type="auto"/>
        <w:tblInd w:w="525" w:type="dxa"/>
        <w:tblLayout w:type="fixed"/>
        <w:tblCellMar>
          <w:left w:w="0" w:type="dxa"/>
          <w:right w:w="0" w:type="dxa"/>
        </w:tblCellMar>
        <w:tblLook w:val="01E0" w:firstRow="1" w:lastRow="1" w:firstColumn="1" w:lastColumn="1" w:noHBand="0" w:noVBand="0"/>
      </w:tblPr>
      <w:tblGrid>
        <w:gridCol w:w="2448"/>
        <w:gridCol w:w="604"/>
        <w:gridCol w:w="1557"/>
      </w:tblGrid>
      <w:tr w:rsidR="004D42C3">
        <w:trPr>
          <w:trHeight w:val="411"/>
        </w:trPr>
        <w:tc>
          <w:tcPr>
            <w:tcW w:w="2448" w:type="dxa"/>
          </w:tcPr>
          <w:p w:rsidR="004D42C3" w:rsidRDefault="005D7C58">
            <w:pPr>
              <w:pStyle w:val="TableParagraph"/>
              <w:spacing w:line="201" w:lineRule="exact"/>
              <w:rPr>
                <w:sz w:val="18"/>
              </w:rPr>
            </w:pPr>
            <w:r>
              <w:rPr>
                <w:sz w:val="18"/>
              </w:rPr>
              <w:t>Partition</w:t>
            </w:r>
            <w:r>
              <w:rPr>
                <w:spacing w:val="-7"/>
                <w:sz w:val="18"/>
              </w:rPr>
              <w:t xml:space="preserve"> </w:t>
            </w:r>
            <w:r>
              <w:rPr>
                <w:sz w:val="18"/>
              </w:rPr>
              <w:t>coefficient:</w:t>
            </w:r>
            <w:r>
              <w:rPr>
                <w:spacing w:val="-5"/>
                <w:sz w:val="18"/>
              </w:rPr>
              <w:t xml:space="preserve"> n-</w:t>
            </w:r>
          </w:p>
          <w:p w:rsidR="004D42C3" w:rsidRDefault="005D7C58">
            <w:pPr>
              <w:pStyle w:val="TableParagraph"/>
              <w:spacing w:line="191" w:lineRule="exact"/>
              <w:rPr>
                <w:sz w:val="18"/>
              </w:rPr>
            </w:pPr>
            <w:r>
              <w:rPr>
                <w:sz w:val="18"/>
              </w:rPr>
              <w:t>octanol/water</w:t>
            </w:r>
            <w:r>
              <w:rPr>
                <w:spacing w:val="-5"/>
                <w:sz w:val="18"/>
              </w:rPr>
              <w:t xml:space="preserve"> </w:t>
            </w:r>
            <w:r>
              <w:rPr>
                <w:sz w:val="18"/>
              </w:rPr>
              <w:t>(log</w:t>
            </w:r>
            <w:r>
              <w:rPr>
                <w:spacing w:val="-5"/>
                <w:sz w:val="18"/>
              </w:rPr>
              <w:t xml:space="preserve"> </w:t>
            </w:r>
            <w:r>
              <w:rPr>
                <w:spacing w:val="-2"/>
                <w:sz w:val="18"/>
              </w:rPr>
              <w:t>value)</w:t>
            </w:r>
          </w:p>
        </w:tc>
        <w:tc>
          <w:tcPr>
            <w:tcW w:w="604" w:type="dxa"/>
          </w:tcPr>
          <w:p w:rsidR="004D42C3" w:rsidRDefault="005D7C58">
            <w:pPr>
              <w:pStyle w:val="TableParagraph"/>
              <w:spacing w:line="201" w:lineRule="exact"/>
              <w:ind w:left="0" w:right="115"/>
              <w:jc w:val="right"/>
              <w:rPr>
                <w:sz w:val="18"/>
              </w:rPr>
            </w:pPr>
            <w:r>
              <w:rPr>
                <w:spacing w:val="-10"/>
                <w:sz w:val="18"/>
              </w:rPr>
              <w:t>:</w:t>
            </w:r>
          </w:p>
        </w:tc>
        <w:tc>
          <w:tcPr>
            <w:tcW w:w="1557" w:type="dxa"/>
          </w:tcPr>
          <w:p w:rsidR="004D42C3" w:rsidRDefault="005D7C58">
            <w:pPr>
              <w:pStyle w:val="TableParagraph"/>
              <w:spacing w:line="201"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7"/>
        </w:trPr>
        <w:tc>
          <w:tcPr>
            <w:tcW w:w="2448" w:type="dxa"/>
          </w:tcPr>
          <w:p w:rsidR="004D42C3" w:rsidRDefault="005D7C58">
            <w:pPr>
              <w:pStyle w:val="TableParagraph"/>
              <w:spacing w:line="188" w:lineRule="exact"/>
              <w:rPr>
                <w:sz w:val="18"/>
              </w:rPr>
            </w:pPr>
            <w:r>
              <w:rPr>
                <w:sz w:val="18"/>
              </w:rPr>
              <w:t>Vapour</w:t>
            </w:r>
            <w:r>
              <w:rPr>
                <w:spacing w:val="-5"/>
                <w:sz w:val="18"/>
              </w:rPr>
              <w:t xml:space="preserve"> </w:t>
            </w:r>
            <w:r>
              <w:rPr>
                <w:spacing w:val="-2"/>
                <w:sz w:val="18"/>
              </w:rPr>
              <w:t>pressure</w:t>
            </w:r>
          </w:p>
        </w:tc>
        <w:tc>
          <w:tcPr>
            <w:tcW w:w="604" w:type="dxa"/>
          </w:tcPr>
          <w:p w:rsidR="004D42C3" w:rsidRDefault="005D7C58">
            <w:pPr>
              <w:pStyle w:val="TableParagraph"/>
              <w:spacing w:line="188" w:lineRule="exact"/>
              <w:ind w:left="0" w:right="115"/>
              <w:jc w:val="right"/>
              <w:rPr>
                <w:sz w:val="18"/>
              </w:rPr>
            </w:pPr>
            <w:r>
              <w:rPr>
                <w:spacing w:val="-10"/>
                <w:sz w:val="18"/>
              </w:rPr>
              <w:t>:</w:t>
            </w:r>
          </w:p>
        </w:tc>
        <w:tc>
          <w:tcPr>
            <w:tcW w:w="1557" w:type="dxa"/>
          </w:tcPr>
          <w:p w:rsidR="004D42C3" w:rsidRDefault="005D7C58">
            <w:pPr>
              <w:pStyle w:val="TableParagraph"/>
              <w:spacing w:line="188"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6"/>
        </w:trPr>
        <w:tc>
          <w:tcPr>
            <w:tcW w:w="2448" w:type="dxa"/>
          </w:tcPr>
          <w:p w:rsidR="004D42C3" w:rsidRDefault="005D7C58">
            <w:pPr>
              <w:pStyle w:val="TableParagraph"/>
              <w:spacing w:line="186" w:lineRule="exact"/>
              <w:rPr>
                <w:sz w:val="18"/>
              </w:rPr>
            </w:pPr>
            <w:r>
              <w:rPr>
                <w:sz w:val="18"/>
              </w:rPr>
              <w:t>Relative</w:t>
            </w:r>
            <w:r>
              <w:rPr>
                <w:spacing w:val="-8"/>
                <w:sz w:val="18"/>
              </w:rPr>
              <w:t xml:space="preserve"> </w:t>
            </w:r>
            <w:r>
              <w:rPr>
                <w:spacing w:val="-2"/>
                <w:sz w:val="18"/>
              </w:rPr>
              <w:t>density</w:t>
            </w:r>
          </w:p>
        </w:tc>
        <w:tc>
          <w:tcPr>
            <w:tcW w:w="604" w:type="dxa"/>
          </w:tcPr>
          <w:p w:rsidR="004D42C3" w:rsidRDefault="005D7C58">
            <w:pPr>
              <w:pStyle w:val="TableParagraph"/>
              <w:spacing w:line="186" w:lineRule="exact"/>
              <w:ind w:left="0" w:right="115"/>
              <w:jc w:val="right"/>
              <w:rPr>
                <w:sz w:val="18"/>
              </w:rPr>
            </w:pPr>
            <w:r>
              <w:rPr>
                <w:spacing w:val="-10"/>
                <w:sz w:val="18"/>
              </w:rPr>
              <w:t>:</w:t>
            </w:r>
          </w:p>
        </w:tc>
        <w:tc>
          <w:tcPr>
            <w:tcW w:w="1557" w:type="dxa"/>
          </w:tcPr>
          <w:p w:rsidR="004D42C3" w:rsidRDefault="005D7C58">
            <w:pPr>
              <w:pStyle w:val="TableParagraph"/>
              <w:spacing w:line="186" w:lineRule="exact"/>
              <w:ind w:left="116"/>
              <w:rPr>
                <w:sz w:val="18"/>
              </w:rPr>
            </w:pPr>
            <w:r>
              <w:rPr>
                <w:spacing w:val="-4"/>
                <w:sz w:val="18"/>
              </w:rPr>
              <w:t>1,17</w:t>
            </w:r>
          </w:p>
        </w:tc>
      </w:tr>
      <w:tr w:rsidR="004D42C3">
        <w:trPr>
          <w:trHeight w:val="206"/>
        </w:trPr>
        <w:tc>
          <w:tcPr>
            <w:tcW w:w="2448" w:type="dxa"/>
          </w:tcPr>
          <w:p w:rsidR="004D42C3" w:rsidRDefault="005D7C58">
            <w:pPr>
              <w:pStyle w:val="TableParagraph"/>
              <w:spacing w:line="186" w:lineRule="exact"/>
              <w:rPr>
                <w:sz w:val="18"/>
              </w:rPr>
            </w:pPr>
            <w:r>
              <w:rPr>
                <w:sz w:val="18"/>
              </w:rPr>
              <w:t>Relative</w:t>
            </w:r>
            <w:r>
              <w:rPr>
                <w:spacing w:val="-5"/>
                <w:sz w:val="18"/>
              </w:rPr>
              <w:t xml:space="preserve"> </w:t>
            </w:r>
            <w:r>
              <w:rPr>
                <w:sz w:val="18"/>
              </w:rPr>
              <w:t>vapour</w:t>
            </w:r>
            <w:r>
              <w:rPr>
                <w:spacing w:val="-4"/>
                <w:sz w:val="18"/>
              </w:rPr>
              <w:t xml:space="preserve"> </w:t>
            </w:r>
            <w:r>
              <w:rPr>
                <w:spacing w:val="-2"/>
                <w:sz w:val="18"/>
              </w:rPr>
              <w:t>density</w:t>
            </w:r>
          </w:p>
        </w:tc>
        <w:tc>
          <w:tcPr>
            <w:tcW w:w="604" w:type="dxa"/>
          </w:tcPr>
          <w:p w:rsidR="004D42C3" w:rsidRDefault="005D7C58">
            <w:pPr>
              <w:pStyle w:val="TableParagraph"/>
              <w:spacing w:line="186" w:lineRule="exact"/>
              <w:ind w:left="0" w:right="115"/>
              <w:jc w:val="right"/>
              <w:rPr>
                <w:sz w:val="18"/>
              </w:rPr>
            </w:pPr>
            <w:r>
              <w:rPr>
                <w:spacing w:val="-10"/>
                <w:sz w:val="18"/>
              </w:rPr>
              <w:t>:</w:t>
            </w:r>
          </w:p>
        </w:tc>
        <w:tc>
          <w:tcPr>
            <w:tcW w:w="1557" w:type="dxa"/>
          </w:tcPr>
          <w:p w:rsidR="004D42C3" w:rsidRDefault="005D7C58">
            <w:pPr>
              <w:pStyle w:val="TableParagraph"/>
              <w:spacing w:line="186"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r w:rsidR="004D42C3">
        <w:trPr>
          <w:trHeight w:val="203"/>
        </w:trPr>
        <w:tc>
          <w:tcPr>
            <w:tcW w:w="2448" w:type="dxa"/>
          </w:tcPr>
          <w:p w:rsidR="004D42C3" w:rsidRDefault="005D7C58">
            <w:pPr>
              <w:pStyle w:val="TableParagraph"/>
              <w:spacing w:line="184" w:lineRule="exact"/>
              <w:ind w:left="57"/>
              <w:rPr>
                <w:sz w:val="18"/>
              </w:rPr>
            </w:pPr>
            <w:r>
              <w:rPr>
                <w:sz w:val="18"/>
              </w:rPr>
              <w:t>Particle</w:t>
            </w:r>
            <w:r>
              <w:rPr>
                <w:spacing w:val="-6"/>
                <w:sz w:val="18"/>
              </w:rPr>
              <w:t xml:space="preserve"> </w:t>
            </w:r>
            <w:r>
              <w:rPr>
                <w:spacing w:val="-2"/>
                <w:sz w:val="18"/>
              </w:rPr>
              <w:t>characteristics</w:t>
            </w:r>
          </w:p>
        </w:tc>
        <w:tc>
          <w:tcPr>
            <w:tcW w:w="604" w:type="dxa"/>
          </w:tcPr>
          <w:p w:rsidR="004D42C3" w:rsidRDefault="005D7C58">
            <w:pPr>
              <w:pStyle w:val="TableParagraph"/>
              <w:spacing w:line="184" w:lineRule="exact"/>
              <w:ind w:left="0" w:right="115"/>
              <w:jc w:val="right"/>
              <w:rPr>
                <w:sz w:val="18"/>
              </w:rPr>
            </w:pPr>
            <w:r>
              <w:rPr>
                <w:spacing w:val="-10"/>
                <w:sz w:val="18"/>
              </w:rPr>
              <w:t>:</w:t>
            </w:r>
          </w:p>
        </w:tc>
        <w:tc>
          <w:tcPr>
            <w:tcW w:w="1557" w:type="dxa"/>
          </w:tcPr>
          <w:p w:rsidR="004D42C3" w:rsidRDefault="005D7C58">
            <w:pPr>
              <w:pStyle w:val="TableParagraph"/>
              <w:spacing w:line="184" w:lineRule="exact"/>
              <w:ind w:left="116"/>
              <w:rPr>
                <w:sz w:val="18"/>
              </w:rPr>
            </w:pPr>
            <w:r>
              <w:rPr>
                <w:sz w:val="18"/>
              </w:rPr>
              <w:t>No</w:t>
            </w:r>
            <w:r>
              <w:rPr>
                <w:spacing w:val="-3"/>
                <w:sz w:val="18"/>
              </w:rPr>
              <w:t xml:space="preserve"> </w:t>
            </w:r>
            <w:r>
              <w:rPr>
                <w:sz w:val="18"/>
              </w:rPr>
              <w:t>data</w:t>
            </w:r>
            <w:r>
              <w:rPr>
                <w:spacing w:val="-4"/>
                <w:sz w:val="18"/>
              </w:rPr>
              <w:t xml:space="preserve"> </w:t>
            </w:r>
            <w:r>
              <w:rPr>
                <w:spacing w:val="-2"/>
                <w:sz w:val="18"/>
              </w:rPr>
              <w:t>available</w:t>
            </w:r>
          </w:p>
        </w:tc>
      </w:tr>
    </w:tbl>
    <w:p w:rsidR="004D42C3" w:rsidRDefault="004D42C3">
      <w:pPr>
        <w:pStyle w:val="TableParagraph"/>
        <w:spacing w:line="184" w:lineRule="exact"/>
        <w:rPr>
          <w:sz w:val="18"/>
        </w:rPr>
        <w:sectPr w:rsidR="004D42C3">
          <w:pgSz w:w="11910" w:h="16840"/>
          <w:pgMar w:top="1000" w:right="992" w:bottom="960" w:left="992" w:header="709" w:footer="772" w:gutter="0"/>
          <w:cols w:space="720"/>
        </w:sectPr>
      </w:pPr>
    </w:p>
    <w:p w:rsidR="004D42C3" w:rsidRDefault="004D42C3">
      <w:pPr>
        <w:pStyle w:val="BodyText"/>
        <w:spacing w:before="17"/>
      </w:pPr>
    </w:p>
    <w:p w:rsidR="004D42C3" w:rsidRDefault="005D7C58">
      <w:pPr>
        <w:pStyle w:val="Heading3"/>
        <w:numPr>
          <w:ilvl w:val="1"/>
          <w:numId w:val="8"/>
        </w:numPr>
        <w:tabs>
          <w:tab w:val="left" w:pos="442"/>
        </w:tabs>
        <w:ind w:left="442" w:hanging="302"/>
      </w:pPr>
      <w:r>
        <w:t>Other</w:t>
      </w:r>
      <w:r>
        <w:rPr>
          <w:spacing w:val="-2"/>
        </w:rPr>
        <w:t xml:space="preserve"> information</w:t>
      </w:r>
    </w:p>
    <w:p w:rsidR="004D42C3" w:rsidRDefault="004D42C3">
      <w:pPr>
        <w:pStyle w:val="BodyText"/>
        <w:spacing w:before="2"/>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143"/>
        <w:gridCol w:w="908"/>
        <w:gridCol w:w="1208"/>
      </w:tblGrid>
      <w:tr w:rsidR="004D42C3">
        <w:trPr>
          <w:trHeight w:val="201"/>
        </w:trPr>
        <w:tc>
          <w:tcPr>
            <w:tcW w:w="2143" w:type="dxa"/>
          </w:tcPr>
          <w:p w:rsidR="004D42C3" w:rsidRDefault="005D7C58">
            <w:pPr>
              <w:pStyle w:val="TableParagraph"/>
              <w:rPr>
                <w:sz w:val="18"/>
              </w:rPr>
            </w:pPr>
            <w:r>
              <w:rPr>
                <w:sz w:val="18"/>
              </w:rPr>
              <w:t>Molecular</w:t>
            </w:r>
            <w:r>
              <w:rPr>
                <w:spacing w:val="-12"/>
                <w:sz w:val="18"/>
              </w:rPr>
              <w:t xml:space="preserve"> </w:t>
            </w:r>
            <w:r>
              <w:rPr>
                <w:spacing w:val="-2"/>
                <w:sz w:val="18"/>
              </w:rPr>
              <w:t>weight</w:t>
            </w:r>
          </w:p>
        </w:tc>
        <w:tc>
          <w:tcPr>
            <w:tcW w:w="908" w:type="dxa"/>
          </w:tcPr>
          <w:p w:rsidR="004D42C3" w:rsidRDefault="005D7C58">
            <w:pPr>
              <w:pStyle w:val="TableParagraph"/>
              <w:ind w:left="0" w:right="114"/>
              <w:jc w:val="right"/>
              <w:rPr>
                <w:sz w:val="18"/>
              </w:rPr>
            </w:pPr>
            <w:r>
              <w:rPr>
                <w:spacing w:val="-10"/>
                <w:sz w:val="18"/>
              </w:rPr>
              <w:t>:</w:t>
            </w:r>
          </w:p>
        </w:tc>
        <w:tc>
          <w:tcPr>
            <w:tcW w:w="1208" w:type="dxa"/>
          </w:tcPr>
          <w:p w:rsidR="004D42C3" w:rsidRDefault="005D7C58">
            <w:pPr>
              <w:pStyle w:val="TableParagraph"/>
              <w:ind w:left="117"/>
              <w:rPr>
                <w:sz w:val="18"/>
              </w:rPr>
            </w:pPr>
            <w:r>
              <w:rPr>
                <w:sz w:val="18"/>
              </w:rPr>
              <w:t>174,20</w:t>
            </w:r>
            <w:r>
              <w:rPr>
                <w:spacing w:val="-8"/>
                <w:sz w:val="18"/>
              </w:rPr>
              <w:t xml:space="preserve"> </w:t>
            </w:r>
            <w:r>
              <w:rPr>
                <w:spacing w:val="-2"/>
                <w:sz w:val="18"/>
              </w:rPr>
              <w:t>g/mol</w:t>
            </w:r>
          </w:p>
        </w:tc>
      </w:tr>
    </w:tbl>
    <w:p w:rsidR="004D42C3" w:rsidRDefault="004D42C3">
      <w:pPr>
        <w:pStyle w:val="BodyText"/>
        <w:rPr>
          <w:rFonts w:ascii="Arial"/>
          <w:b/>
          <w:sz w:val="20"/>
        </w:rPr>
      </w:pPr>
    </w:p>
    <w:p w:rsidR="004D42C3" w:rsidRDefault="004D42C3">
      <w:pPr>
        <w:pStyle w:val="BodyText"/>
        <w:rPr>
          <w:rFonts w:ascii="Arial"/>
          <w:b/>
          <w:sz w:val="20"/>
        </w:rPr>
      </w:pPr>
    </w:p>
    <w:p w:rsidR="004D42C3" w:rsidRDefault="005D7C58">
      <w:pPr>
        <w:pStyle w:val="BodyText"/>
        <w:spacing w:before="49"/>
        <w:rPr>
          <w:rFonts w:ascii="Arial"/>
          <w:b/>
          <w:sz w:val="20"/>
        </w:rPr>
      </w:pPr>
      <w:r>
        <w:rPr>
          <w:rFonts w:ascii="Arial"/>
          <w:b/>
          <w:noProof/>
          <w:sz w:val="20"/>
        </w:rPr>
        <mc:AlternateContent>
          <mc:Choice Requires="wps">
            <w:drawing>
              <wp:anchor distT="0" distB="0" distL="0" distR="0" simplePos="0" relativeHeight="487592960" behindDoc="1" locked="0" layoutInCell="1" allowOverlap="1">
                <wp:simplePos x="0" y="0"/>
                <wp:positionH relativeFrom="page">
                  <wp:posOffset>701040</wp:posOffset>
                </wp:positionH>
                <wp:positionV relativeFrom="paragraph">
                  <wp:posOffset>192963</wp:posOffset>
                </wp:positionV>
                <wp:extent cx="615823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265836" id="Graphic 24" o:spid="_x0000_s1026" style="position:absolute;margin-left:55.2pt;margin-top:15.2pt;width:484.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" path="m6158230,l,,,6096r6158230,l6158230,xe" fillcolor="black" stroked="f">
                <v:path arrowok="t"/>
                <w10:wrap type="topAndBottom" anchorx="page"/>
              </v:shape>
            </w:pict>
          </mc:Fallback>
        </mc:AlternateContent>
      </w:r>
    </w:p>
    <w:p w:rsidR="004D42C3" w:rsidRDefault="005D7C58">
      <w:pPr>
        <w:pStyle w:val="Heading2"/>
      </w:pPr>
      <w:r>
        <w:t>SECTION</w:t>
      </w:r>
      <w:r>
        <w:rPr>
          <w:spacing w:val="-5"/>
        </w:rPr>
        <w:t xml:space="preserve"> </w:t>
      </w:r>
      <w:r>
        <w:t>10:</w:t>
      </w:r>
      <w:r>
        <w:rPr>
          <w:spacing w:val="-3"/>
        </w:rPr>
        <w:t xml:space="preserve"> </w:t>
      </w:r>
      <w:r>
        <w:t>Stability</w:t>
      </w:r>
      <w:r>
        <w:rPr>
          <w:spacing w:val="-7"/>
        </w:rPr>
        <w:t xml:space="preserve"> </w:t>
      </w:r>
      <w:r>
        <w:t>and</w:t>
      </w:r>
      <w:r>
        <w:rPr>
          <w:spacing w:val="-4"/>
        </w:rPr>
        <w:t xml:space="preserve"> </w:t>
      </w:r>
      <w:r>
        <w:rPr>
          <w:spacing w:val="-2"/>
        </w:rPr>
        <w:t>reactivity</w:t>
      </w:r>
    </w:p>
    <w:p w:rsidR="004D42C3" w:rsidRDefault="004D42C3">
      <w:pPr>
        <w:pStyle w:val="BodyText"/>
        <w:spacing w:before="153"/>
        <w:rPr>
          <w:rFonts w:ascii="Arial"/>
          <w:b/>
        </w:rPr>
      </w:pPr>
    </w:p>
    <w:p w:rsidR="004D42C3" w:rsidRDefault="005D7C58">
      <w:pPr>
        <w:pStyle w:val="Heading3"/>
        <w:numPr>
          <w:ilvl w:val="1"/>
          <w:numId w:val="7"/>
        </w:numPr>
        <w:tabs>
          <w:tab w:val="left" w:pos="542"/>
        </w:tabs>
        <w:spacing w:before="1"/>
        <w:ind w:left="542" w:hanging="402"/>
      </w:pPr>
      <w:r>
        <w:rPr>
          <w:spacing w:val="-2"/>
        </w:rPr>
        <w:t>Reactivity</w:t>
      </w:r>
    </w:p>
    <w:p w:rsidR="004D42C3" w:rsidRDefault="005D7C58">
      <w:pPr>
        <w:pStyle w:val="BodyText"/>
        <w:spacing w:before="64"/>
        <w:ind w:left="566"/>
      </w:pPr>
      <w:r>
        <w:t>No</w:t>
      </w:r>
      <w:r>
        <w:rPr>
          <w:spacing w:val="-3"/>
        </w:rPr>
        <w:t xml:space="preserve"> </w:t>
      </w:r>
      <w:r>
        <w:t>data</w:t>
      </w:r>
      <w:r>
        <w:rPr>
          <w:spacing w:val="-4"/>
        </w:rPr>
        <w:t xml:space="preserve"> </w:t>
      </w:r>
      <w:r>
        <w:rPr>
          <w:spacing w:val="-2"/>
        </w:rPr>
        <w:t>available</w:t>
      </w:r>
    </w:p>
    <w:p w:rsidR="004D42C3" w:rsidRDefault="005D7C58">
      <w:pPr>
        <w:pStyle w:val="Heading3"/>
        <w:numPr>
          <w:ilvl w:val="1"/>
          <w:numId w:val="7"/>
        </w:numPr>
        <w:tabs>
          <w:tab w:val="left" w:pos="542"/>
        </w:tabs>
        <w:spacing w:before="114"/>
        <w:ind w:left="542" w:hanging="402"/>
      </w:pPr>
      <w:r>
        <w:t>Chemical</w:t>
      </w:r>
      <w:r>
        <w:rPr>
          <w:spacing w:val="-5"/>
        </w:rPr>
        <w:t xml:space="preserve"> </w:t>
      </w:r>
      <w:r>
        <w:rPr>
          <w:spacing w:val="-2"/>
        </w:rPr>
        <w:t>stability</w:t>
      </w:r>
    </w:p>
    <w:p w:rsidR="004D42C3" w:rsidRDefault="005D7C58">
      <w:pPr>
        <w:pStyle w:val="BodyText"/>
        <w:spacing w:before="67"/>
        <w:ind w:left="566"/>
      </w:pPr>
      <w:r>
        <w:t>Stable</w:t>
      </w:r>
      <w:r>
        <w:rPr>
          <w:spacing w:val="-5"/>
        </w:rPr>
        <w:t xml:space="preserve"> </w:t>
      </w:r>
      <w:r>
        <w:t>under</w:t>
      </w:r>
      <w:r>
        <w:rPr>
          <w:spacing w:val="-3"/>
        </w:rPr>
        <w:t xml:space="preserve"> </w:t>
      </w:r>
      <w:r>
        <w:t>normal</w:t>
      </w:r>
      <w:r>
        <w:rPr>
          <w:spacing w:val="-2"/>
        </w:rPr>
        <w:t xml:space="preserve"> conditions.</w:t>
      </w:r>
    </w:p>
    <w:p w:rsidR="004D42C3" w:rsidRDefault="005D7C58">
      <w:pPr>
        <w:pStyle w:val="Heading3"/>
        <w:numPr>
          <w:ilvl w:val="1"/>
          <w:numId w:val="7"/>
        </w:numPr>
        <w:tabs>
          <w:tab w:val="left" w:pos="542"/>
        </w:tabs>
        <w:spacing w:before="115"/>
        <w:ind w:left="542" w:hanging="402"/>
      </w:pPr>
      <w:r>
        <w:t>Possibility</w:t>
      </w:r>
      <w:r>
        <w:rPr>
          <w:spacing w:val="-10"/>
        </w:rPr>
        <w:t xml:space="preserve"> </w:t>
      </w:r>
      <w:r>
        <w:t>of</w:t>
      </w:r>
      <w:r>
        <w:rPr>
          <w:spacing w:val="-1"/>
        </w:rPr>
        <w:t xml:space="preserve"> </w:t>
      </w:r>
      <w:r>
        <w:t>hazardous</w:t>
      </w:r>
      <w:r>
        <w:rPr>
          <w:spacing w:val="-1"/>
        </w:rPr>
        <w:t xml:space="preserve"> </w:t>
      </w:r>
      <w:r>
        <w:rPr>
          <w:spacing w:val="-2"/>
        </w:rPr>
        <w:t>reactions</w:t>
      </w:r>
    </w:p>
    <w:p w:rsidR="004D42C3" w:rsidRDefault="004D42C3">
      <w:pPr>
        <w:pStyle w:val="BodyText"/>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293"/>
        <w:gridCol w:w="759"/>
        <w:gridCol w:w="2677"/>
      </w:tblGrid>
      <w:tr w:rsidR="004D42C3">
        <w:trPr>
          <w:trHeight w:val="201"/>
        </w:trPr>
        <w:tc>
          <w:tcPr>
            <w:tcW w:w="2293" w:type="dxa"/>
          </w:tcPr>
          <w:p w:rsidR="004D42C3" w:rsidRDefault="005D7C58">
            <w:pPr>
              <w:pStyle w:val="TableParagraph"/>
              <w:rPr>
                <w:sz w:val="18"/>
              </w:rPr>
            </w:pPr>
            <w:r>
              <w:rPr>
                <w:spacing w:val="-2"/>
                <w:sz w:val="18"/>
              </w:rPr>
              <w:t>Hazardous</w:t>
            </w:r>
            <w:r>
              <w:rPr>
                <w:spacing w:val="4"/>
                <w:sz w:val="18"/>
              </w:rPr>
              <w:t xml:space="preserve"> </w:t>
            </w:r>
            <w:r>
              <w:rPr>
                <w:spacing w:val="-2"/>
                <w:sz w:val="18"/>
              </w:rPr>
              <w:t>reactions</w:t>
            </w:r>
          </w:p>
        </w:tc>
        <w:tc>
          <w:tcPr>
            <w:tcW w:w="759" w:type="dxa"/>
          </w:tcPr>
          <w:p w:rsidR="004D42C3" w:rsidRDefault="005D7C58">
            <w:pPr>
              <w:pStyle w:val="TableParagraph"/>
              <w:ind w:left="0" w:right="115"/>
              <w:jc w:val="right"/>
              <w:rPr>
                <w:sz w:val="18"/>
              </w:rPr>
            </w:pPr>
            <w:r>
              <w:rPr>
                <w:spacing w:val="-10"/>
                <w:sz w:val="18"/>
              </w:rPr>
              <w:t>:</w:t>
            </w:r>
          </w:p>
        </w:tc>
        <w:tc>
          <w:tcPr>
            <w:tcW w:w="2677" w:type="dxa"/>
          </w:tcPr>
          <w:p w:rsidR="004D42C3" w:rsidRDefault="005D7C58">
            <w:pPr>
              <w:pStyle w:val="TableParagraph"/>
              <w:ind w:left="116"/>
              <w:rPr>
                <w:sz w:val="18"/>
              </w:rPr>
            </w:pPr>
            <w:r>
              <w:rPr>
                <w:sz w:val="18"/>
              </w:rPr>
              <w:t>None</w:t>
            </w:r>
            <w:r>
              <w:rPr>
                <w:spacing w:val="-8"/>
                <w:sz w:val="18"/>
              </w:rPr>
              <w:t xml:space="preserve"> </w:t>
            </w:r>
            <w:r>
              <w:rPr>
                <w:sz w:val="18"/>
              </w:rPr>
              <w:t>under</w:t>
            </w:r>
            <w:r>
              <w:rPr>
                <w:spacing w:val="-9"/>
                <w:sz w:val="18"/>
              </w:rPr>
              <w:t xml:space="preserve"> </w:t>
            </w:r>
            <w:r>
              <w:rPr>
                <w:sz w:val="18"/>
              </w:rPr>
              <w:t>normal</w:t>
            </w:r>
            <w:r>
              <w:rPr>
                <w:spacing w:val="-7"/>
                <w:sz w:val="18"/>
              </w:rPr>
              <w:t xml:space="preserve"> </w:t>
            </w:r>
            <w:r>
              <w:rPr>
                <w:spacing w:val="-2"/>
                <w:sz w:val="18"/>
              </w:rPr>
              <w:t>processing.</w:t>
            </w:r>
          </w:p>
        </w:tc>
      </w:tr>
    </w:tbl>
    <w:p w:rsidR="004D42C3" w:rsidRDefault="005D7C58">
      <w:pPr>
        <w:pStyle w:val="Heading3"/>
        <w:numPr>
          <w:ilvl w:val="1"/>
          <w:numId w:val="7"/>
        </w:numPr>
        <w:tabs>
          <w:tab w:val="left" w:pos="542"/>
        </w:tabs>
        <w:spacing w:before="115"/>
        <w:ind w:left="542" w:hanging="402"/>
      </w:pPr>
      <w:r>
        <w:t>Conditions</w:t>
      </w:r>
      <w:r>
        <w:rPr>
          <w:spacing w:val="-2"/>
        </w:rPr>
        <w:t xml:space="preserve"> </w:t>
      </w:r>
      <w:r>
        <w:t>to</w:t>
      </w:r>
      <w:r>
        <w:rPr>
          <w:spacing w:val="-2"/>
        </w:rPr>
        <w:t xml:space="preserve"> </w:t>
      </w:r>
      <w:r>
        <w:rPr>
          <w:spacing w:val="-4"/>
        </w:rPr>
        <w:t>avoid</w:t>
      </w:r>
    </w:p>
    <w:p w:rsidR="004D42C3" w:rsidRDefault="005D7C58">
      <w:pPr>
        <w:pStyle w:val="ListParagraph"/>
        <w:numPr>
          <w:ilvl w:val="1"/>
          <w:numId w:val="7"/>
        </w:numPr>
        <w:tabs>
          <w:tab w:val="left" w:pos="542"/>
        </w:tabs>
        <w:spacing w:before="183"/>
        <w:ind w:left="542" w:hanging="402"/>
        <w:rPr>
          <w:rFonts w:ascii="Arial"/>
          <w:b/>
          <w:sz w:val="18"/>
        </w:rPr>
      </w:pPr>
      <w:r>
        <w:rPr>
          <w:rFonts w:ascii="Arial"/>
          <w:b/>
          <w:sz w:val="18"/>
        </w:rPr>
        <w:t>Incompatible</w:t>
      </w:r>
      <w:r>
        <w:rPr>
          <w:rFonts w:ascii="Arial"/>
          <w:b/>
          <w:spacing w:val="-5"/>
          <w:sz w:val="18"/>
        </w:rPr>
        <w:t xml:space="preserve"> </w:t>
      </w:r>
      <w:r>
        <w:rPr>
          <w:rFonts w:ascii="Arial"/>
          <w:b/>
          <w:spacing w:val="-2"/>
          <w:sz w:val="18"/>
        </w:rPr>
        <w:t>materials</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173"/>
        <w:gridCol w:w="878"/>
        <w:gridCol w:w="1548"/>
      </w:tblGrid>
      <w:tr w:rsidR="004D42C3">
        <w:trPr>
          <w:trHeight w:val="201"/>
        </w:trPr>
        <w:tc>
          <w:tcPr>
            <w:tcW w:w="2173" w:type="dxa"/>
          </w:tcPr>
          <w:p w:rsidR="004D42C3" w:rsidRDefault="005D7C58">
            <w:pPr>
              <w:pStyle w:val="TableParagraph"/>
              <w:rPr>
                <w:sz w:val="18"/>
              </w:rPr>
            </w:pPr>
            <w:r>
              <w:rPr>
                <w:sz w:val="18"/>
              </w:rPr>
              <w:t>Materials</w:t>
            </w:r>
            <w:r>
              <w:rPr>
                <w:spacing w:val="-8"/>
                <w:sz w:val="18"/>
              </w:rPr>
              <w:t xml:space="preserve"> </w:t>
            </w:r>
            <w:r>
              <w:rPr>
                <w:sz w:val="18"/>
              </w:rPr>
              <w:t>to</w:t>
            </w:r>
            <w:r>
              <w:rPr>
                <w:spacing w:val="-9"/>
                <w:sz w:val="18"/>
              </w:rPr>
              <w:t xml:space="preserve"> </w:t>
            </w:r>
            <w:r>
              <w:rPr>
                <w:spacing w:val="-4"/>
                <w:sz w:val="18"/>
              </w:rPr>
              <w:t>avoid</w:t>
            </w:r>
          </w:p>
        </w:tc>
        <w:tc>
          <w:tcPr>
            <w:tcW w:w="878" w:type="dxa"/>
          </w:tcPr>
          <w:p w:rsidR="004D42C3" w:rsidRDefault="005D7C58">
            <w:pPr>
              <w:pStyle w:val="TableParagraph"/>
              <w:ind w:left="0" w:right="114"/>
              <w:jc w:val="right"/>
              <w:rPr>
                <w:sz w:val="18"/>
              </w:rPr>
            </w:pPr>
            <w:r>
              <w:rPr>
                <w:spacing w:val="-10"/>
                <w:sz w:val="18"/>
              </w:rPr>
              <w:t>:</w:t>
            </w:r>
          </w:p>
        </w:tc>
        <w:tc>
          <w:tcPr>
            <w:tcW w:w="1548" w:type="dxa"/>
          </w:tcPr>
          <w:p w:rsidR="004D42C3" w:rsidRDefault="005D7C58">
            <w:pPr>
              <w:pStyle w:val="TableParagraph"/>
              <w:ind w:left="117"/>
              <w:rPr>
                <w:sz w:val="18"/>
              </w:rPr>
            </w:pPr>
            <w:r>
              <w:rPr>
                <w:sz w:val="18"/>
              </w:rPr>
              <w:t>Oxidizing</w:t>
            </w:r>
            <w:r>
              <w:rPr>
                <w:spacing w:val="-5"/>
                <w:sz w:val="18"/>
              </w:rPr>
              <w:t xml:space="preserve"> </w:t>
            </w:r>
            <w:r>
              <w:rPr>
                <w:spacing w:val="-2"/>
                <w:sz w:val="18"/>
              </w:rPr>
              <w:t>agents,</w:t>
            </w:r>
          </w:p>
        </w:tc>
      </w:tr>
    </w:tbl>
    <w:p w:rsidR="004D42C3" w:rsidRDefault="005D7C58">
      <w:pPr>
        <w:pStyle w:val="Heading3"/>
        <w:numPr>
          <w:ilvl w:val="1"/>
          <w:numId w:val="7"/>
        </w:numPr>
        <w:tabs>
          <w:tab w:val="left" w:pos="542"/>
        </w:tabs>
        <w:spacing w:before="115"/>
        <w:ind w:left="542" w:hanging="402"/>
      </w:pPr>
      <w:r>
        <w:t>Hazardous</w:t>
      </w:r>
      <w:r>
        <w:rPr>
          <w:spacing w:val="-4"/>
        </w:rPr>
        <w:t xml:space="preserve"> </w:t>
      </w:r>
      <w:r>
        <w:t>decomposition</w:t>
      </w:r>
      <w:r>
        <w:rPr>
          <w:spacing w:val="-4"/>
        </w:rPr>
        <w:t xml:space="preserve"> </w:t>
      </w:r>
      <w:r>
        <w:rPr>
          <w:spacing w:val="-2"/>
        </w:rPr>
        <w:t>products</w:t>
      </w:r>
    </w:p>
    <w:p w:rsidR="004D42C3" w:rsidRDefault="005D7C58">
      <w:pPr>
        <w:pStyle w:val="BodyText"/>
        <w:spacing w:before="64"/>
        <w:ind w:left="566"/>
      </w:pPr>
      <w:r>
        <w:t>Carbon</w:t>
      </w:r>
      <w:r>
        <w:rPr>
          <w:spacing w:val="-11"/>
        </w:rPr>
        <w:t xml:space="preserve"> </w:t>
      </w:r>
      <w:r>
        <w:t>monoxide,</w:t>
      </w:r>
      <w:r>
        <w:rPr>
          <w:spacing w:val="-8"/>
        </w:rPr>
        <w:t xml:space="preserve"> </w:t>
      </w:r>
      <w:r>
        <w:t>Carbon</w:t>
      </w:r>
      <w:r>
        <w:rPr>
          <w:spacing w:val="-10"/>
        </w:rPr>
        <w:t xml:space="preserve"> </w:t>
      </w:r>
      <w:r>
        <w:t>dioxide</w:t>
      </w:r>
      <w:r>
        <w:rPr>
          <w:spacing w:val="-8"/>
        </w:rPr>
        <w:t xml:space="preserve"> </w:t>
      </w:r>
      <w:r>
        <w:rPr>
          <w:spacing w:val="-4"/>
        </w:rPr>
        <w:t>(CO2)</w:t>
      </w:r>
    </w:p>
    <w:p w:rsidR="004D42C3" w:rsidRDefault="005D7C58">
      <w:pPr>
        <w:pStyle w:val="BodyText"/>
        <w:spacing w:before="6"/>
        <w:rPr>
          <w:sz w:val="8"/>
        </w:rPr>
      </w:pPr>
      <w:r>
        <w:rPr>
          <w:noProof/>
          <w:sz w:val="8"/>
        </w:rPr>
        <mc:AlternateContent>
          <mc:Choice Requires="wps">
            <w:drawing>
              <wp:anchor distT="0" distB="0" distL="0" distR="0" simplePos="0" relativeHeight="487593472" behindDoc="1" locked="0" layoutInCell="1" allowOverlap="1">
                <wp:simplePos x="0" y="0"/>
                <wp:positionH relativeFrom="page">
                  <wp:posOffset>701040</wp:posOffset>
                </wp:positionH>
                <wp:positionV relativeFrom="paragraph">
                  <wp:posOffset>77983</wp:posOffset>
                </wp:positionV>
                <wp:extent cx="61582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AC384D" id="Graphic 25" o:spid="_x0000_s1026" style="position:absolute;margin-left:55.2pt;margin-top:6.15pt;width:484.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" path="m6158230,l,,,6096r6158230,l6158230,xe" fillcolor="black" stroked="f">
                <v:path arrowok="t"/>
                <w10:wrap type="topAndBottom" anchorx="page"/>
              </v:shape>
            </w:pict>
          </mc:Fallback>
        </mc:AlternateContent>
      </w:r>
    </w:p>
    <w:p w:rsidR="004D42C3" w:rsidRDefault="005D7C58">
      <w:pPr>
        <w:pStyle w:val="Heading2"/>
      </w:pPr>
      <w:r>
        <w:t>SECTION</w:t>
      </w:r>
      <w:r>
        <w:rPr>
          <w:spacing w:val="-6"/>
        </w:rPr>
        <w:t xml:space="preserve"> </w:t>
      </w:r>
      <w:r>
        <w:t>11:</w:t>
      </w:r>
      <w:r>
        <w:rPr>
          <w:spacing w:val="-4"/>
        </w:rPr>
        <w:t xml:space="preserve"> </w:t>
      </w:r>
      <w:r>
        <w:t>Toxicological</w:t>
      </w:r>
      <w:r>
        <w:rPr>
          <w:spacing w:val="-6"/>
        </w:rPr>
        <w:t xml:space="preserve"> </w:t>
      </w:r>
      <w:r>
        <w:rPr>
          <w:spacing w:val="-2"/>
        </w:rPr>
        <w:t>information</w:t>
      </w:r>
    </w:p>
    <w:p w:rsidR="004D42C3" w:rsidRDefault="004D42C3">
      <w:pPr>
        <w:pStyle w:val="BodyText"/>
        <w:spacing w:before="151"/>
        <w:rPr>
          <w:rFonts w:ascii="Arial"/>
          <w:b/>
        </w:rPr>
      </w:pPr>
    </w:p>
    <w:p w:rsidR="004D42C3" w:rsidRDefault="005D7C58">
      <w:pPr>
        <w:pStyle w:val="Heading3"/>
        <w:numPr>
          <w:ilvl w:val="1"/>
          <w:numId w:val="6"/>
        </w:numPr>
        <w:tabs>
          <w:tab w:val="left" w:pos="542"/>
        </w:tabs>
        <w:ind w:left="542" w:hanging="402"/>
      </w:pPr>
      <w:r>
        <w:t>Information</w:t>
      </w:r>
      <w:r>
        <w:rPr>
          <w:spacing w:val="-4"/>
        </w:rPr>
        <w:t xml:space="preserve"> </w:t>
      </w:r>
      <w:r>
        <w:t>on</w:t>
      </w:r>
      <w:r>
        <w:rPr>
          <w:spacing w:val="-3"/>
        </w:rPr>
        <w:t xml:space="preserve"> </w:t>
      </w:r>
      <w:r>
        <w:t>hazard</w:t>
      </w:r>
      <w:r>
        <w:rPr>
          <w:spacing w:val="-2"/>
        </w:rPr>
        <w:t xml:space="preserve"> </w:t>
      </w:r>
      <w:r>
        <w:t>classes</w:t>
      </w:r>
      <w:r>
        <w:rPr>
          <w:spacing w:val="-2"/>
        </w:rPr>
        <w:t xml:space="preserve"> </w:t>
      </w:r>
      <w:r>
        <w:t>as</w:t>
      </w:r>
      <w:r>
        <w:rPr>
          <w:spacing w:val="-3"/>
        </w:rPr>
        <w:t xml:space="preserve"> </w:t>
      </w:r>
      <w:r>
        <w:t>defined</w:t>
      </w:r>
      <w:r>
        <w:rPr>
          <w:spacing w:val="-2"/>
        </w:rPr>
        <w:t xml:space="preserve"> </w:t>
      </w:r>
      <w:r>
        <w:t>in</w:t>
      </w:r>
      <w:r>
        <w:rPr>
          <w:spacing w:val="-2"/>
        </w:rPr>
        <w:t xml:space="preserve"> </w:t>
      </w:r>
      <w:r>
        <w:t>Regulation</w:t>
      </w:r>
      <w:r>
        <w:rPr>
          <w:spacing w:val="-2"/>
        </w:rPr>
        <w:t xml:space="preserve"> </w:t>
      </w:r>
      <w:r>
        <w:t>(EC)</w:t>
      </w:r>
      <w:r>
        <w:rPr>
          <w:spacing w:val="-2"/>
        </w:rPr>
        <w:t xml:space="preserve"> </w:t>
      </w:r>
      <w:r>
        <w:t>No</w:t>
      </w:r>
      <w:r>
        <w:rPr>
          <w:spacing w:val="-2"/>
        </w:rPr>
        <w:t xml:space="preserve"> 1272/2008</w:t>
      </w:r>
    </w:p>
    <w:p w:rsidR="004D42C3" w:rsidRDefault="004D42C3">
      <w:pPr>
        <w:pStyle w:val="BodyText"/>
        <w:spacing w:before="10"/>
        <w:rPr>
          <w:rFonts w:ascii="Arial"/>
          <w:b/>
          <w:sz w:val="5"/>
        </w:rPr>
      </w:pPr>
    </w:p>
    <w:tbl>
      <w:tblPr>
        <w:tblW w:w="0" w:type="auto"/>
        <w:tblInd w:w="525" w:type="dxa"/>
        <w:tblLayout w:type="fixed"/>
        <w:tblCellMar>
          <w:left w:w="0" w:type="dxa"/>
          <w:right w:w="0" w:type="dxa"/>
        </w:tblCellMar>
        <w:tblLook w:val="01E0" w:firstRow="1" w:lastRow="1" w:firstColumn="1" w:lastColumn="1" w:noHBand="0" w:noVBand="0"/>
      </w:tblPr>
      <w:tblGrid>
        <w:gridCol w:w="2761"/>
        <w:gridCol w:w="279"/>
        <w:gridCol w:w="2146"/>
      </w:tblGrid>
      <w:tr w:rsidR="004D42C3">
        <w:trPr>
          <w:trHeight w:val="236"/>
        </w:trPr>
        <w:tc>
          <w:tcPr>
            <w:tcW w:w="2761" w:type="dxa"/>
          </w:tcPr>
          <w:p w:rsidR="004D42C3" w:rsidRDefault="005D7C58">
            <w:pPr>
              <w:pStyle w:val="TableParagraph"/>
              <w:spacing w:line="201" w:lineRule="exact"/>
              <w:rPr>
                <w:rFonts w:ascii="Arial"/>
                <w:b/>
                <w:sz w:val="18"/>
              </w:rPr>
            </w:pPr>
            <w:r>
              <w:rPr>
                <w:rFonts w:ascii="Arial"/>
                <w:b/>
                <w:sz w:val="18"/>
              </w:rPr>
              <w:t>Acute</w:t>
            </w:r>
            <w:r>
              <w:rPr>
                <w:rFonts w:ascii="Arial"/>
                <w:b/>
                <w:spacing w:val="-2"/>
                <w:sz w:val="18"/>
              </w:rPr>
              <w:t xml:space="preserve"> toxicity</w:t>
            </w:r>
          </w:p>
        </w:tc>
        <w:tc>
          <w:tcPr>
            <w:tcW w:w="279" w:type="dxa"/>
          </w:tcPr>
          <w:p w:rsidR="004D42C3" w:rsidRDefault="005D7C58">
            <w:pPr>
              <w:pStyle w:val="TableParagraph"/>
              <w:spacing w:line="206" w:lineRule="exact"/>
              <w:ind w:left="0" w:right="3"/>
              <w:jc w:val="center"/>
              <w:rPr>
                <w:sz w:val="18"/>
              </w:rPr>
            </w:pPr>
            <w:r>
              <w:rPr>
                <w:spacing w:val="-10"/>
                <w:sz w:val="18"/>
              </w:rPr>
              <w:t>:</w:t>
            </w:r>
          </w:p>
        </w:tc>
        <w:tc>
          <w:tcPr>
            <w:tcW w:w="2146" w:type="dxa"/>
          </w:tcPr>
          <w:p w:rsidR="004D42C3" w:rsidRDefault="005D7C58">
            <w:pPr>
              <w:pStyle w:val="TableParagraph"/>
              <w:spacing w:line="206" w:lineRule="exact"/>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6"/>
        </w:trPr>
        <w:tc>
          <w:tcPr>
            <w:tcW w:w="2761" w:type="dxa"/>
          </w:tcPr>
          <w:p w:rsidR="004D42C3" w:rsidRDefault="005D7C58">
            <w:pPr>
              <w:pStyle w:val="TableParagraph"/>
              <w:spacing w:before="24" w:line="240" w:lineRule="auto"/>
              <w:rPr>
                <w:rFonts w:ascii="Arial"/>
                <w:b/>
                <w:sz w:val="18"/>
              </w:rPr>
            </w:pPr>
            <w:r>
              <w:rPr>
                <w:rFonts w:ascii="Arial"/>
                <w:b/>
                <w:sz w:val="18"/>
              </w:rPr>
              <w:t xml:space="preserve">Skin </w:t>
            </w:r>
            <w:r>
              <w:rPr>
                <w:rFonts w:ascii="Arial"/>
                <w:b/>
                <w:spacing w:val="-2"/>
                <w:sz w:val="18"/>
              </w:rPr>
              <w:t>corrosion/irritation</w:t>
            </w:r>
          </w:p>
        </w:tc>
        <w:tc>
          <w:tcPr>
            <w:tcW w:w="279" w:type="dxa"/>
          </w:tcPr>
          <w:p w:rsidR="004D42C3" w:rsidRDefault="005D7C58">
            <w:pPr>
              <w:pStyle w:val="TableParagraph"/>
              <w:spacing w:before="29" w:line="240" w:lineRule="auto"/>
              <w:ind w:left="0" w:right="3"/>
              <w:jc w:val="center"/>
              <w:rPr>
                <w:sz w:val="18"/>
              </w:rPr>
            </w:pPr>
            <w:r>
              <w:rPr>
                <w:spacing w:val="-10"/>
                <w:sz w:val="18"/>
              </w:rPr>
              <w:t>:</w:t>
            </w:r>
          </w:p>
        </w:tc>
        <w:tc>
          <w:tcPr>
            <w:tcW w:w="2146" w:type="dxa"/>
          </w:tcPr>
          <w:p w:rsidR="004D42C3" w:rsidRDefault="005D7C58">
            <w:pPr>
              <w:pStyle w:val="TableParagraph"/>
              <w:spacing w:before="29"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471"/>
        </w:trPr>
        <w:tc>
          <w:tcPr>
            <w:tcW w:w="2761" w:type="dxa"/>
          </w:tcPr>
          <w:p w:rsidR="004D42C3" w:rsidRDefault="005D7C58">
            <w:pPr>
              <w:pStyle w:val="TableParagraph"/>
              <w:spacing w:before="24" w:line="240" w:lineRule="auto"/>
              <w:ind w:right="110"/>
              <w:rPr>
                <w:rFonts w:ascii="Arial"/>
                <w:b/>
                <w:sz w:val="18"/>
              </w:rPr>
            </w:pPr>
            <w:r>
              <w:rPr>
                <w:rFonts w:ascii="Arial"/>
                <w:b/>
                <w:sz w:val="18"/>
              </w:rPr>
              <w:t>Serious</w:t>
            </w:r>
            <w:r>
              <w:rPr>
                <w:rFonts w:ascii="Arial"/>
                <w:b/>
                <w:spacing w:val="-13"/>
                <w:sz w:val="18"/>
              </w:rPr>
              <w:t xml:space="preserve"> </w:t>
            </w:r>
            <w:r>
              <w:rPr>
                <w:rFonts w:ascii="Arial"/>
                <w:b/>
                <w:sz w:val="18"/>
              </w:rPr>
              <w:t>eye</w:t>
            </w:r>
            <w:r>
              <w:rPr>
                <w:rFonts w:ascii="Arial"/>
                <w:b/>
                <w:spacing w:val="-12"/>
                <w:sz w:val="18"/>
              </w:rPr>
              <w:t xml:space="preserve"> </w:t>
            </w:r>
            <w:r>
              <w:rPr>
                <w:rFonts w:ascii="Arial"/>
                <w:b/>
                <w:sz w:val="18"/>
              </w:rPr>
              <w:t>damage/eye</w:t>
            </w:r>
            <w:r>
              <w:rPr>
                <w:rFonts w:ascii="Arial"/>
                <w:b/>
                <w:spacing w:val="-13"/>
                <w:sz w:val="18"/>
              </w:rPr>
              <w:t xml:space="preserve"> </w:t>
            </w:r>
            <w:r>
              <w:rPr>
                <w:rFonts w:ascii="Arial"/>
                <w:b/>
                <w:sz w:val="18"/>
              </w:rPr>
              <w:t>irrita-</w:t>
            </w:r>
            <w:r>
              <w:rPr>
                <w:rFonts w:ascii="Arial"/>
                <w:b/>
                <w:spacing w:val="-4"/>
                <w:sz w:val="18"/>
              </w:rPr>
              <w:t>tion</w:t>
            </w:r>
          </w:p>
        </w:tc>
        <w:tc>
          <w:tcPr>
            <w:tcW w:w="279" w:type="dxa"/>
          </w:tcPr>
          <w:p w:rsidR="004D42C3" w:rsidRDefault="005D7C58">
            <w:pPr>
              <w:pStyle w:val="TableParagraph"/>
              <w:spacing w:before="29" w:line="240" w:lineRule="auto"/>
              <w:ind w:left="0" w:right="3"/>
              <w:jc w:val="center"/>
              <w:rPr>
                <w:sz w:val="18"/>
              </w:rPr>
            </w:pPr>
            <w:r>
              <w:rPr>
                <w:spacing w:val="-10"/>
                <w:sz w:val="18"/>
              </w:rPr>
              <w:t>:</w:t>
            </w:r>
          </w:p>
        </w:tc>
        <w:tc>
          <w:tcPr>
            <w:tcW w:w="2146" w:type="dxa"/>
          </w:tcPr>
          <w:p w:rsidR="004D42C3" w:rsidRDefault="005D7C58">
            <w:pPr>
              <w:pStyle w:val="TableParagraph"/>
              <w:spacing w:before="29"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474"/>
        </w:trPr>
        <w:tc>
          <w:tcPr>
            <w:tcW w:w="2761" w:type="dxa"/>
          </w:tcPr>
          <w:p w:rsidR="004D42C3" w:rsidRDefault="005D7C58">
            <w:pPr>
              <w:pStyle w:val="TableParagraph"/>
              <w:spacing w:before="28" w:line="240" w:lineRule="auto"/>
              <w:ind w:right="189"/>
              <w:rPr>
                <w:rFonts w:ascii="Arial"/>
                <w:b/>
                <w:sz w:val="18"/>
              </w:rPr>
            </w:pPr>
            <w:r>
              <w:rPr>
                <w:rFonts w:ascii="Arial"/>
                <w:b/>
                <w:sz w:val="18"/>
              </w:rPr>
              <w:t>Respiratory</w:t>
            </w:r>
            <w:r>
              <w:rPr>
                <w:rFonts w:ascii="Arial"/>
                <w:b/>
                <w:spacing w:val="-13"/>
                <w:sz w:val="18"/>
              </w:rPr>
              <w:t xml:space="preserve"> </w:t>
            </w:r>
            <w:r>
              <w:rPr>
                <w:rFonts w:ascii="Arial"/>
                <w:b/>
                <w:sz w:val="18"/>
              </w:rPr>
              <w:t>or</w:t>
            </w:r>
            <w:r>
              <w:rPr>
                <w:rFonts w:ascii="Arial"/>
                <w:b/>
                <w:spacing w:val="-12"/>
                <w:sz w:val="18"/>
              </w:rPr>
              <w:t xml:space="preserve"> </w:t>
            </w:r>
            <w:r>
              <w:rPr>
                <w:rFonts w:ascii="Arial"/>
                <w:b/>
                <w:sz w:val="18"/>
              </w:rPr>
              <w:t>skin</w:t>
            </w:r>
            <w:r>
              <w:rPr>
                <w:rFonts w:ascii="Arial"/>
                <w:b/>
                <w:spacing w:val="-13"/>
                <w:sz w:val="18"/>
              </w:rPr>
              <w:t xml:space="preserve"> </w:t>
            </w:r>
            <w:r>
              <w:rPr>
                <w:rFonts w:ascii="Arial"/>
                <w:b/>
                <w:sz w:val="18"/>
              </w:rPr>
              <w:t>sensitisa-</w:t>
            </w:r>
            <w:r>
              <w:rPr>
                <w:rFonts w:ascii="Arial"/>
                <w:b/>
                <w:spacing w:val="-4"/>
                <w:sz w:val="18"/>
              </w:rPr>
              <w:t>tion</w:t>
            </w:r>
          </w:p>
        </w:tc>
        <w:tc>
          <w:tcPr>
            <w:tcW w:w="279" w:type="dxa"/>
          </w:tcPr>
          <w:p w:rsidR="004D42C3" w:rsidRDefault="005D7C58">
            <w:pPr>
              <w:pStyle w:val="TableParagraph"/>
              <w:spacing w:before="32" w:line="240" w:lineRule="auto"/>
              <w:ind w:left="0" w:right="3"/>
              <w:jc w:val="center"/>
              <w:rPr>
                <w:sz w:val="18"/>
              </w:rPr>
            </w:pPr>
            <w:r>
              <w:rPr>
                <w:spacing w:val="-10"/>
                <w:sz w:val="18"/>
              </w:rPr>
              <w:t>:</w:t>
            </w:r>
          </w:p>
        </w:tc>
        <w:tc>
          <w:tcPr>
            <w:tcW w:w="2146" w:type="dxa"/>
          </w:tcPr>
          <w:p w:rsidR="004D42C3" w:rsidRDefault="005D7C58">
            <w:pPr>
              <w:pStyle w:val="TableParagraph"/>
              <w:spacing w:before="32"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8"/>
        </w:trPr>
        <w:tc>
          <w:tcPr>
            <w:tcW w:w="2761" w:type="dxa"/>
          </w:tcPr>
          <w:p w:rsidR="004D42C3" w:rsidRDefault="005D7C58">
            <w:pPr>
              <w:pStyle w:val="TableParagraph"/>
              <w:spacing w:before="26" w:line="240" w:lineRule="auto"/>
              <w:rPr>
                <w:rFonts w:ascii="Arial"/>
                <w:b/>
                <w:sz w:val="18"/>
              </w:rPr>
            </w:pPr>
            <w:r>
              <w:rPr>
                <w:rFonts w:ascii="Arial"/>
                <w:b/>
                <w:sz w:val="18"/>
              </w:rPr>
              <w:t>Germ</w:t>
            </w:r>
            <w:r>
              <w:rPr>
                <w:rFonts w:ascii="Arial"/>
                <w:b/>
                <w:spacing w:val="-1"/>
                <w:sz w:val="18"/>
              </w:rPr>
              <w:t xml:space="preserve"> </w:t>
            </w:r>
            <w:r>
              <w:rPr>
                <w:rFonts w:ascii="Arial"/>
                <w:b/>
                <w:sz w:val="18"/>
              </w:rPr>
              <w:t>cell</w:t>
            </w:r>
            <w:r>
              <w:rPr>
                <w:rFonts w:ascii="Arial"/>
                <w:b/>
                <w:spacing w:val="-2"/>
                <w:sz w:val="18"/>
              </w:rPr>
              <w:t xml:space="preserve"> mutagenicity</w:t>
            </w:r>
          </w:p>
        </w:tc>
        <w:tc>
          <w:tcPr>
            <w:tcW w:w="279" w:type="dxa"/>
          </w:tcPr>
          <w:p w:rsidR="004D42C3" w:rsidRDefault="005D7C58">
            <w:pPr>
              <w:pStyle w:val="TableParagraph"/>
              <w:spacing w:before="31" w:line="240" w:lineRule="auto"/>
              <w:ind w:left="0" w:right="3"/>
              <w:jc w:val="center"/>
              <w:rPr>
                <w:sz w:val="18"/>
              </w:rPr>
            </w:pPr>
            <w:r>
              <w:rPr>
                <w:spacing w:val="-10"/>
                <w:sz w:val="18"/>
              </w:rPr>
              <w:t>:</w:t>
            </w:r>
          </w:p>
        </w:tc>
        <w:tc>
          <w:tcPr>
            <w:tcW w:w="2146" w:type="dxa"/>
          </w:tcPr>
          <w:p w:rsidR="004D42C3" w:rsidRDefault="005D7C58">
            <w:pPr>
              <w:pStyle w:val="TableParagraph"/>
              <w:spacing w:before="31"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7"/>
        </w:trPr>
        <w:tc>
          <w:tcPr>
            <w:tcW w:w="2761" w:type="dxa"/>
          </w:tcPr>
          <w:p w:rsidR="004D42C3" w:rsidRDefault="005D7C58">
            <w:pPr>
              <w:pStyle w:val="TableParagraph"/>
              <w:spacing w:before="24" w:line="240" w:lineRule="auto"/>
              <w:rPr>
                <w:rFonts w:ascii="Arial"/>
                <w:b/>
                <w:sz w:val="18"/>
              </w:rPr>
            </w:pPr>
            <w:r>
              <w:rPr>
                <w:rFonts w:ascii="Arial"/>
                <w:b/>
                <w:spacing w:val="-2"/>
                <w:sz w:val="18"/>
              </w:rPr>
              <w:t>Carcinogenicity</w:t>
            </w:r>
          </w:p>
        </w:tc>
        <w:tc>
          <w:tcPr>
            <w:tcW w:w="279" w:type="dxa"/>
          </w:tcPr>
          <w:p w:rsidR="004D42C3" w:rsidRDefault="005D7C58">
            <w:pPr>
              <w:pStyle w:val="TableParagraph"/>
              <w:spacing w:before="29" w:line="240" w:lineRule="auto"/>
              <w:ind w:left="0" w:right="3"/>
              <w:jc w:val="center"/>
              <w:rPr>
                <w:sz w:val="18"/>
              </w:rPr>
            </w:pPr>
            <w:r>
              <w:rPr>
                <w:spacing w:val="-10"/>
                <w:sz w:val="18"/>
              </w:rPr>
              <w:t>:</w:t>
            </w:r>
          </w:p>
        </w:tc>
        <w:tc>
          <w:tcPr>
            <w:tcW w:w="2146" w:type="dxa"/>
          </w:tcPr>
          <w:p w:rsidR="004D42C3" w:rsidRDefault="005D7C58">
            <w:pPr>
              <w:pStyle w:val="TableParagraph"/>
              <w:spacing w:before="29"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7"/>
        </w:trPr>
        <w:tc>
          <w:tcPr>
            <w:tcW w:w="2761" w:type="dxa"/>
          </w:tcPr>
          <w:p w:rsidR="004D42C3" w:rsidRDefault="005D7C58">
            <w:pPr>
              <w:pStyle w:val="TableParagraph"/>
              <w:spacing w:before="25" w:line="240" w:lineRule="auto"/>
              <w:rPr>
                <w:rFonts w:ascii="Arial"/>
                <w:b/>
                <w:sz w:val="18"/>
              </w:rPr>
            </w:pPr>
            <w:r>
              <w:rPr>
                <w:rFonts w:ascii="Arial"/>
                <w:b/>
                <w:sz w:val="18"/>
              </w:rPr>
              <w:t>Reproductive</w:t>
            </w:r>
            <w:r>
              <w:rPr>
                <w:rFonts w:ascii="Arial"/>
                <w:b/>
                <w:spacing w:val="-2"/>
                <w:sz w:val="18"/>
              </w:rPr>
              <w:t xml:space="preserve"> toxicity</w:t>
            </w:r>
          </w:p>
        </w:tc>
        <w:tc>
          <w:tcPr>
            <w:tcW w:w="279" w:type="dxa"/>
          </w:tcPr>
          <w:p w:rsidR="004D42C3" w:rsidRDefault="005D7C58">
            <w:pPr>
              <w:pStyle w:val="TableParagraph"/>
              <w:spacing w:before="30" w:line="240" w:lineRule="auto"/>
              <w:ind w:left="0" w:right="3"/>
              <w:jc w:val="center"/>
              <w:rPr>
                <w:sz w:val="18"/>
              </w:rPr>
            </w:pPr>
            <w:r>
              <w:rPr>
                <w:spacing w:val="-10"/>
                <w:sz w:val="18"/>
              </w:rPr>
              <w:t>:</w:t>
            </w:r>
          </w:p>
        </w:tc>
        <w:tc>
          <w:tcPr>
            <w:tcW w:w="2146" w:type="dxa"/>
          </w:tcPr>
          <w:p w:rsidR="004D42C3" w:rsidRDefault="005D7C58">
            <w:pPr>
              <w:pStyle w:val="TableParagraph"/>
              <w:spacing w:before="30"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6"/>
        </w:trPr>
        <w:tc>
          <w:tcPr>
            <w:tcW w:w="2761" w:type="dxa"/>
          </w:tcPr>
          <w:p w:rsidR="004D42C3" w:rsidRDefault="005D7C58">
            <w:pPr>
              <w:pStyle w:val="TableParagraph"/>
              <w:spacing w:before="24" w:line="240" w:lineRule="auto"/>
              <w:rPr>
                <w:rFonts w:ascii="Arial"/>
                <w:b/>
                <w:sz w:val="18"/>
              </w:rPr>
            </w:pPr>
            <w:r>
              <w:rPr>
                <w:rFonts w:ascii="Arial"/>
                <w:b/>
                <w:sz w:val="18"/>
              </w:rPr>
              <w:t>STOT</w:t>
            </w:r>
            <w:r>
              <w:rPr>
                <w:rFonts w:ascii="Arial"/>
                <w:b/>
                <w:spacing w:val="-1"/>
                <w:sz w:val="18"/>
              </w:rPr>
              <w:t xml:space="preserve"> </w:t>
            </w:r>
            <w:r>
              <w:rPr>
                <w:rFonts w:ascii="Arial"/>
                <w:b/>
                <w:sz w:val="18"/>
              </w:rPr>
              <w:t>-</w:t>
            </w:r>
            <w:r>
              <w:rPr>
                <w:rFonts w:ascii="Arial"/>
                <w:b/>
                <w:spacing w:val="-1"/>
                <w:sz w:val="18"/>
              </w:rPr>
              <w:t xml:space="preserve"> </w:t>
            </w:r>
            <w:r>
              <w:rPr>
                <w:rFonts w:ascii="Arial"/>
                <w:b/>
                <w:sz w:val="18"/>
              </w:rPr>
              <w:t xml:space="preserve">single </w:t>
            </w:r>
            <w:r>
              <w:rPr>
                <w:rFonts w:ascii="Arial"/>
                <w:b/>
                <w:spacing w:val="-2"/>
                <w:sz w:val="18"/>
              </w:rPr>
              <w:t>exposure</w:t>
            </w:r>
          </w:p>
        </w:tc>
        <w:tc>
          <w:tcPr>
            <w:tcW w:w="279" w:type="dxa"/>
          </w:tcPr>
          <w:p w:rsidR="004D42C3" w:rsidRDefault="005D7C58">
            <w:pPr>
              <w:pStyle w:val="TableParagraph"/>
              <w:spacing w:before="29" w:line="240" w:lineRule="auto"/>
              <w:ind w:left="0" w:right="3"/>
              <w:jc w:val="center"/>
              <w:rPr>
                <w:sz w:val="18"/>
              </w:rPr>
            </w:pPr>
            <w:r>
              <w:rPr>
                <w:spacing w:val="-10"/>
                <w:sz w:val="18"/>
              </w:rPr>
              <w:t>:</w:t>
            </w:r>
          </w:p>
        </w:tc>
        <w:tc>
          <w:tcPr>
            <w:tcW w:w="2146" w:type="dxa"/>
          </w:tcPr>
          <w:p w:rsidR="004D42C3" w:rsidRDefault="005D7C58">
            <w:pPr>
              <w:pStyle w:val="TableParagraph"/>
              <w:spacing w:before="29"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6"/>
        </w:trPr>
        <w:tc>
          <w:tcPr>
            <w:tcW w:w="2761" w:type="dxa"/>
          </w:tcPr>
          <w:p w:rsidR="004D42C3" w:rsidRDefault="005D7C58">
            <w:pPr>
              <w:pStyle w:val="TableParagraph"/>
              <w:spacing w:before="24" w:line="240" w:lineRule="auto"/>
              <w:rPr>
                <w:rFonts w:ascii="Arial"/>
                <w:b/>
                <w:sz w:val="18"/>
              </w:rPr>
            </w:pPr>
            <w:r>
              <w:rPr>
                <w:rFonts w:ascii="Arial"/>
                <w:b/>
                <w:sz w:val="18"/>
              </w:rPr>
              <w:t>STOT</w:t>
            </w:r>
            <w:r>
              <w:rPr>
                <w:rFonts w:ascii="Arial"/>
                <w:b/>
                <w:spacing w:val="-1"/>
                <w:sz w:val="18"/>
              </w:rPr>
              <w:t xml:space="preserve"> </w:t>
            </w:r>
            <w:r>
              <w:rPr>
                <w:rFonts w:ascii="Arial"/>
                <w:b/>
                <w:sz w:val="18"/>
              </w:rPr>
              <w:t>-</w:t>
            </w:r>
            <w:r>
              <w:rPr>
                <w:rFonts w:ascii="Arial"/>
                <w:b/>
                <w:spacing w:val="-1"/>
                <w:sz w:val="18"/>
              </w:rPr>
              <w:t xml:space="preserve"> </w:t>
            </w:r>
            <w:r>
              <w:rPr>
                <w:rFonts w:ascii="Arial"/>
                <w:b/>
                <w:sz w:val="18"/>
              </w:rPr>
              <w:t xml:space="preserve">repeated </w:t>
            </w:r>
            <w:r>
              <w:rPr>
                <w:rFonts w:ascii="Arial"/>
                <w:b/>
                <w:spacing w:val="-2"/>
                <w:sz w:val="18"/>
              </w:rPr>
              <w:t>exposure</w:t>
            </w:r>
          </w:p>
        </w:tc>
        <w:tc>
          <w:tcPr>
            <w:tcW w:w="279" w:type="dxa"/>
          </w:tcPr>
          <w:p w:rsidR="004D42C3" w:rsidRDefault="005D7C58">
            <w:pPr>
              <w:pStyle w:val="TableParagraph"/>
              <w:spacing w:before="29" w:line="240" w:lineRule="auto"/>
              <w:ind w:left="0" w:right="3"/>
              <w:jc w:val="center"/>
              <w:rPr>
                <w:sz w:val="18"/>
              </w:rPr>
            </w:pPr>
            <w:r>
              <w:rPr>
                <w:spacing w:val="-10"/>
                <w:sz w:val="18"/>
              </w:rPr>
              <w:t>:</w:t>
            </w:r>
          </w:p>
        </w:tc>
        <w:tc>
          <w:tcPr>
            <w:tcW w:w="2146" w:type="dxa"/>
          </w:tcPr>
          <w:p w:rsidR="004D42C3" w:rsidRDefault="005D7C58">
            <w:pPr>
              <w:pStyle w:val="TableParagraph"/>
              <w:spacing w:before="29"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67"/>
        </w:trPr>
        <w:tc>
          <w:tcPr>
            <w:tcW w:w="2761" w:type="dxa"/>
          </w:tcPr>
          <w:p w:rsidR="004D42C3" w:rsidRDefault="005D7C58">
            <w:pPr>
              <w:pStyle w:val="TableParagraph"/>
              <w:spacing w:before="24" w:line="240" w:lineRule="auto"/>
              <w:rPr>
                <w:rFonts w:ascii="Arial"/>
                <w:b/>
                <w:sz w:val="18"/>
              </w:rPr>
            </w:pPr>
            <w:r>
              <w:rPr>
                <w:rFonts w:ascii="Arial"/>
                <w:b/>
                <w:sz w:val="18"/>
              </w:rPr>
              <w:t>Repeated</w:t>
            </w:r>
            <w:r>
              <w:rPr>
                <w:rFonts w:ascii="Arial"/>
                <w:b/>
                <w:spacing w:val="-2"/>
                <w:sz w:val="18"/>
              </w:rPr>
              <w:t xml:space="preserve"> </w:t>
            </w:r>
            <w:r>
              <w:rPr>
                <w:rFonts w:ascii="Arial"/>
                <w:b/>
                <w:sz w:val="18"/>
              </w:rPr>
              <w:t>dose</w:t>
            </w:r>
            <w:r>
              <w:rPr>
                <w:rFonts w:ascii="Arial"/>
                <w:b/>
                <w:spacing w:val="-2"/>
                <w:sz w:val="18"/>
              </w:rPr>
              <w:t xml:space="preserve"> toxicity</w:t>
            </w:r>
          </w:p>
        </w:tc>
        <w:tc>
          <w:tcPr>
            <w:tcW w:w="279" w:type="dxa"/>
          </w:tcPr>
          <w:p w:rsidR="004D42C3" w:rsidRDefault="005D7C58">
            <w:pPr>
              <w:pStyle w:val="TableParagraph"/>
              <w:spacing w:before="29" w:line="240" w:lineRule="auto"/>
              <w:ind w:left="0" w:right="3"/>
              <w:jc w:val="center"/>
              <w:rPr>
                <w:sz w:val="18"/>
              </w:rPr>
            </w:pPr>
            <w:r>
              <w:rPr>
                <w:spacing w:val="-10"/>
                <w:sz w:val="18"/>
              </w:rPr>
              <w:t>:</w:t>
            </w:r>
          </w:p>
        </w:tc>
        <w:tc>
          <w:tcPr>
            <w:tcW w:w="2146" w:type="dxa"/>
          </w:tcPr>
          <w:p w:rsidR="004D42C3" w:rsidRDefault="005D7C58">
            <w:pPr>
              <w:pStyle w:val="TableParagraph"/>
              <w:spacing w:before="29" w:line="240" w:lineRule="auto"/>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r w:rsidR="004D42C3">
        <w:trPr>
          <w:trHeight w:val="237"/>
        </w:trPr>
        <w:tc>
          <w:tcPr>
            <w:tcW w:w="2761" w:type="dxa"/>
          </w:tcPr>
          <w:p w:rsidR="004D42C3" w:rsidRDefault="005D7C58">
            <w:pPr>
              <w:pStyle w:val="TableParagraph"/>
              <w:spacing w:before="25" w:line="192" w:lineRule="exact"/>
              <w:rPr>
                <w:rFonts w:ascii="Arial"/>
                <w:b/>
                <w:sz w:val="18"/>
              </w:rPr>
            </w:pPr>
            <w:r>
              <w:rPr>
                <w:rFonts w:ascii="Arial"/>
                <w:b/>
                <w:sz w:val="18"/>
              </w:rPr>
              <w:t>Aspiration</w:t>
            </w:r>
            <w:r>
              <w:rPr>
                <w:rFonts w:ascii="Arial"/>
                <w:b/>
                <w:spacing w:val="-3"/>
                <w:sz w:val="18"/>
              </w:rPr>
              <w:t xml:space="preserve"> </w:t>
            </w:r>
            <w:r>
              <w:rPr>
                <w:rFonts w:ascii="Arial"/>
                <w:b/>
                <w:spacing w:val="-2"/>
                <w:sz w:val="18"/>
              </w:rPr>
              <w:t>hazard</w:t>
            </w:r>
          </w:p>
        </w:tc>
        <w:tc>
          <w:tcPr>
            <w:tcW w:w="279" w:type="dxa"/>
          </w:tcPr>
          <w:p w:rsidR="004D42C3" w:rsidRDefault="005D7C58">
            <w:pPr>
              <w:pStyle w:val="TableParagraph"/>
              <w:spacing w:before="30" w:line="187" w:lineRule="exact"/>
              <w:ind w:left="0" w:right="3"/>
              <w:jc w:val="center"/>
              <w:rPr>
                <w:sz w:val="18"/>
              </w:rPr>
            </w:pPr>
            <w:r>
              <w:rPr>
                <w:spacing w:val="-10"/>
                <w:sz w:val="18"/>
              </w:rPr>
              <w:t>:</w:t>
            </w:r>
          </w:p>
        </w:tc>
        <w:tc>
          <w:tcPr>
            <w:tcW w:w="2146" w:type="dxa"/>
          </w:tcPr>
          <w:p w:rsidR="004D42C3" w:rsidRDefault="005D7C58">
            <w:pPr>
              <w:pStyle w:val="TableParagraph"/>
              <w:spacing w:before="30" w:line="187" w:lineRule="exact"/>
              <w:ind w:left="65"/>
              <w:jc w:val="center"/>
              <w:rPr>
                <w:sz w:val="18"/>
              </w:rPr>
            </w:pPr>
            <w:r>
              <w:rPr>
                <w:sz w:val="18"/>
              </w:rPr>
              <w:t>No</w:t>
            </w:r>
            <w:r>
              <w:rPr>
                <w:spacing w:val="-5"/>
                <w:sz w:val="18"/>
              </w:rPr>
              <w:t xml:space="preserve"> </w:t>
            </w:r>
            <w:r>
              <w:rPr>
                <w:sz w:val="18"/>
              </w:rPr>
              <w:t>information</w:t>
            </w:r>
            <w:r>
              <w:rPr>
                <w:spacing w:val="-6"/>
                <w:sz w:val="18"/>
              </w:rPr>
              <w:t xml:space="preserve"> </w:t>
            </w:r>
            <w:r>
              <w:rPr>
                <w:spacing w:val="-2"/>
                <w:sz w:val="18"/>
              </w:rPr>
              <w:t>available.</w:t>
            </w:r>
          </w:p>
        </w:tc>
      </w:tr>
    </w:tbl>
    <w:p w:rsidR="004D42C3" w:rsidRDefault="004D42C3">
      <w:pPr>
        <w:pStyle w:val="BodyText"/>
        <w:spacing w:before="119"/>
        <w:rPr>
          <w:rFonts w:ascii="Arial"/>
          <w:b/>
        </w:rPr>
      </w:pPr>
    </w:p>
    <w:p w:rsidR="004D42C3" w:rsidRDefault="005D7C58">
      <w:pPr>
        <w:pStyle w:val="Heading3"/>
        <w:numPr>
          <w:ilvl w:val="1"/>
          <w:numId w:val="6"/>
        </w:numPr>
        <w:tabs>
          <w:tab w:val="left" w:pos="542"/>
          <w:tab w:val="left" w:pos="566"/>
        </w:tabs>
        <w:spacing w:before="1" w:line="448" w:lineRule="auto"/>
        <w:ind w:left="566" w:right="6614" w:hanging="426"/>
      </w:pPr>
      <w:r>
        <w:rPr>
          <w:noProof/>
        </w:rPr>
        <mc:AlternateContent>
          <mc:Choice Requires="wps">
            <w:drawing>
              <wp:anchor distT="0" distB="0" distL="0" distR="0" simplePos="0" relativeHeight="15735296" behindDoc="0" locked="0" layoutInCell="1" allowOverlap="1">
                <wp:simplePos x="0" y="0"/>
                <wp:positionH relativeFrom="page">
                  <wp:posOffset>921054</wp:posOffset>
                </wp:positionH>
                <wp:positionV relativeFrom="paragraph">
                  <wp:posOffset>668800</wp:posOffset>
                </wp:positionV>
                <wp:extent cx="5473065" cy="5226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065" cy="5226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23"/>
                              <w:gridCol w:w="1059"/>
                              <w:gridCol w:w="5516"/>
                            </w:tblGrid>
                            <w:tr w:rsidR="004D42C3">
                              <w:trPr>
                                <w:trHeight w:val="823"/>
                              </w:trPr>
                              <w:tc>
                                <w:tcPr>
                                  <w:tcW w:w="1923" w:type="dxa"/>
                                </w:tcPr>
                                <w:p w:rsidR="004D42C3" w:rsidRDefault="005D7C58">
                                  <w:pPr>
                                    <w:pStyle w:val="TableParagraph"/>
                                    <w:spacing w:line="201" w:lineRule="exact"/>
                                    <w:rPr>
                                      <w:sz w:val="18"/>
                                    </w:rPr>
                                  </w:pPr>
                                  <w:r>
                                    <w:rPr>
                                      <w:spacing w:val="-2"/>
                                      <w:sz w:val="18"/>
                                    </w:rPr>
                                    <w:t>Assessment</w:t>
                                  </w:r>
                                </w:p>
                              </w:tc>
                              <w:tc>
                                <w:tcPr>
                                  <w:tcW w:w="1059" w:type="dxa"/>
                                </w:tcPr>
                                <w:p w:rsidR="004D42C3" w:rsidRDefault="005D7C58">
                                  <w:pPr>
                                    <w:pStyle w:val="TableParagraph"/>
                                    <w:spacing w:line="201" w:lineRule="exact"/>
                                    <w:ind w:left="0" w:right="114"/>
                                    <w:jc w:val="right"/>
                                    <w:rPr>
                                      <w:sz w:val="18"/>
                                    </w:rPr>
                                  </w:pPr>
                                  <w:r>
                                    <w:rPr>
                                      <w:spacing w:val="-10"/>
                                      <w:sz w:val="18"/>
                                    </w:rPr>
                                    <w:t>:</w:t>
                                  </w:r>
                                </w:p>
                              </w:tc>
                              <w:tc>
                                <w:tcPr>
                                  <w:tcW w:w="5516" w:type="dxa"/>
                                </w:tcPr>
                                <w:p w:rsidR="004D42C3" w:rsidRDefault="005D7C58">
                                  <w:pPr>
                                    <w:pStyle w:val="TableParagraph"/>
                                    <w:spacing w:line="240" w:lineRule="auto"/>
                                    <w:ind w:left="116" w:right="47"/>
                                    <w:rPr>
                                      <w:sz w:val="18"/>
                                    </w:rPr>
                                  </w:pPr>
                                  <w:r>
                                    <w:rPr>
                                      <w:sz w:val="18"/>
                                    </w:rPr>
                                    <w:t>The</w:t>
                                  </w:r>
                                  <w:r>
                                    <w:rPr>
                                      <w:spacing w:val="-6"/>
                                      <w:sz w:val="18"/>
                                    </w:rPr>
                                    <w:t xml:space="preserve"> </w:t>
                                  </w:r>
                                  <w:r>
                                    <w:rPr>
                                      <w:sz w:val="18"/>
                                    </w:rPr>
                                    <w:t>substance/mixture</w:t>
                                  </w:r>
                                  <w:r>
                                    <w:rPr>
                                      <w:spacing w:val="-6"/>
                                      <w:sz w:val="18"/>
                                    </w:rPr>
                                    <w:t xml:space="preserve"> </w:t>
                                  </w:r>
                                  <w:r>
                                    <w:rPr>
                                      <w:sz w:val="18"/>
                                    </w:rPr>
                                    <w:t>does</w:t>
                                  </w:r>
                                  <w:r>
                                    <w:rPr>
                                      <w:spacing w:val="-5"/>
                                      <w:sz w:val="18"/>
                                    </w:rPr>
                                    <w:t xml:space="preserve"> </w:t>
                                  </w:r>
                                  <w:r>
                                    <w:rPr>
                                      <w:sz w:val="18"/>
                                    </w:rPr>
                                    <w:t>not</w:t>
                                  </w:r>
                                  <w:r>
                                    <w:rPr>
                                      <w:spacing w:val="-6"/>
                                      <w:sz w:val="18"/>
                                    </w:rPr>
                                    <w:t xml:space="preserve"> </w:t>
                                  </w:r>
                                  <w:r>
                                    <w:rPr>
                                      <w:sz w:val="18"/>
                                    </w:rPr>
                                    <w:t>contain</w:t>
                                  </w:r>
                                  <w:r>
                                    <w:rPr>
                                      <w:spacing w:val="-6"/>
                                      <w:sz w:val="18"/>
                                    </w:rPr>
                                    <w:t xml:space="preserve"> </w:t>
                                  </w:r>
                                  <w:r>
                                    <w:rPr>
                                      <w:sz w:val="18"/>
                                    </w:rPr>
                                    <w:t>components</w:t>
                                  </w:r>
                                  <w:r>
                                    <w:rPr>
                                      <w:spacing w:val="-7"/>
                                      <w:sz w:val="18"/>
                                    </w:rPr>
                                    <w:t xml:space="preserve"> </w:t>
                                  </w:r>
                                  <w:r>
                                    <w:rPr>
                                      <w:sz w:val="18"/>
                                    </w:rPr>
                                    <w:t>considered</w:t>
                                  </w:r>
                                  <w:r>
                                    <w:rPr>
                                      <w:spacing w:val="-6"/>
                                      <w:sz w:val="18"/>
                                    </w:rPr>
                                    <w:t xml:space="preserve"> </w:t>
                                  </w:r>
                                  <w:r>
                                    <w:rPr>
                                      <w:sz w:val="18"/>
                                    </w:rPr>
                                    <w:t>to have endocrine disrupting properties according to REACH Article 57(f)</w:t>
                                  </w:r>
                                  <w:r>
                                    <w:rPr>
                                      <w:spacing w:val="-6"/>
                                      <w:sz w:val="18"/>
                                    </w:rPr>
                                    <w:t xml:space="preserve"> </w:t>
                                  </w:r>
                                  <w:r>
                                    <w:rPr>
                                      <w:sz w:val="18"/>
                                    </w:rPr>
                                    <w:t>or</w:t>
                                  </w:r>
                                  <w:r>
                                    <w:rPr>
                                      <w:spacing w:val="-6"/>
                                      <w:sz w:val="18"/>
                                    </w:rPr>
                                    <w:t xml:space="preserve"> </w:t>
                                  </w:r>
                                  <w:r>
                                    <w:rPr>
                                      <w:sz w:val="18"/>
                                    </w:rPr>
                                    <w:t>Commission</w:t>
                                  </w:r>
                                  <w:r>
                                    <w:rPr>
                                      <w:spacing w:val="-5"/>
                                      <w:sz w:val="18"/>
                                    </w:rPr>
                                    <w:t xml:space="preserve"> </w:t>
                                  </w:r>
                                  <w:r>
                                    <w:rPr>
                                      <w:sz w:val="18"/>
                                    </w:rPr>
                                    <w:t>Delegated</w:t>
                                  </w:r>
                                  <w:r>
                                    <w:rPr>
                                      <w:spacing w:val="-5"/>
                                      <w:sz w:val="18"/>
                                    </w:rPr>
                                    <w:t xml:space="preserve"> </w:t>
                                  </w:r>
                                  <w:r>
                                    <w:rPr>
                                      <w:sz w:val="18"/>
                                    </w:rPr>
                                    <w:t>regulation</w:t>
                                  </w:r>
                                  <w:r>
                                    <w:rPr>
                                      <w:spacing w:val="-5"/>
                                      <w:sz w:val="18"/>
                                    </w:rPr>
                                    <w:t xml:space="preserve"> </w:t>
                                  </w:r>
                                  <w:r>
                                    <w:rPr>
                                      <w:sz w:val="18"/>
                                    </w:rPr>
                                    <w:t>(EU)</w:t>
                                  </w:r>
                                  <w:r>
                                    <w:rPr>
                                      <w:spacing w:val="-7"/>
                                      <w:sz w:val="18"/>
                                    </w:rPr>
                                    <w:t xml:space="preserve"> </w:t>
                                  </w:r>
                                  <w:r>
                                    <w:rPr>
                                      <w:sz w:val="18"/>
                                    </w:rPr>
                                    <w:t>2017/2100</w:t>
                                  </w:r>
                                  <w:r>
                                    <w:rPr>
                                      <w:spacing w:val="-5"/>
                                      <w:sz w:val="18"/>
                                    </w:rPr>
                                    <w:t xml:space="preserve"> </w:t>
                                  </w:r>
                                  <w:r>
                                    <w:rPr>
                                      <w:sz w:val="18"/>
                                    </w:rPr>
                                    <w:t>or</w:t>
                                  </w:r>
                                  <w:r>
                                    <w:rPr>
                                      <w:spacing w:val="-5"/>
                                      <w:sz w:val="18"/>
                                    </w:rPr>
                                    <w:t xml:space="preserve"> </w:t>
                                  </w:r>
                                  <w:r>
                                    <w:rPr>
                                      <w:sz w:val="18"/>
                                    </w:rPr>
                                    <w:t>Com-</w:t>
                                  </w:r>
                                </w:p>
                                <w:p w:rsidR="004D42C3" w:rsidRDefault="005D7C58">
                                  <w:pPr>
                                    <w:pStyle w:val="TableParagraph"/>
                                    <w:spacing w:line="187" w:lineRule="exact"/>
                                    <w:ind w:left="116"/>
                                    <w:rPr>
                                      <w:sz w:val="18"/>
                                    </w:rPr>
                                  </w:pPr>
                                  <w:r>
                                    <w:rPr>
                                      <w:sz w:val="18"/>
                                    </w:rPr>
                                    <w:t>mission</w:t>
                                  </w:r>
                                  <w:r>
                                    <w:rPr>
                                      <w:spacing w:val="-4"/>
                                      <w:sz w:val="18"/>
                                    </w:rPr>
                                    <w:t xml:space="preserve"> </w:t>
                                  </w:r>
                                  <w:r>
                                    <w:rPr>
                                      <w:sz w:val="18"/>
                                    </w:rPr>
                                    <w:t>Regulation</w:t>
                                  </w:r>
                                  <w:r>
                                    <w:rPr>
                                      <w:spacing w:val="-5"/>
                                      <w:sz w:val="18"/>
                                    </w:rPr>
                                    <w:t xml:space="preserve"> </w:t>
                                  </w:r>
                                  <w:r>
                                    <w:rPr>
                                      <w:sz w:val="18"/>
                                    </w:rPr>
                                    <w:t>(EU)</w:t>
                                  </w:r>
                                  <w:r>
                                    <w:rPr>
                                      <w:spacing w:val="-3"/>
                                      <w:sz w:val="18"/>
                                    </w:rPr>
                                    <w:t xml:space="preserve"> </w:t>
                                  </w:r>
                                  <w:r>
                                    <w:rPr>
                                      <w:sz w:val="18"/>
                                    </w:rPr>
                                    <w:t>2018/605</w:t>
                                  </w:r>
                                  <w:r>
                                    <w:rPr>
                                      <w:spacing w:val="-4"/>
                                      <w:sz w:val="18"/>
                                    </w:rPr>
                                    <w:t xml:space="preserve"> </w:t>
                                  </w:r>
                                  <w:r>
                                    <w:rPr>
                                      <w:sz w:val="18"/>
                                    </w:rPr>
                                    <w:t>at</w:t>
                                  </w:r>
                                  <w:r>
                                    <w:rPr>
                                      <w:spacing w:val="-5"/>
                                      <w:sz w:val="18"/>
                                    </w:rPr>
                                    <w:t xml:space="preserve"> </w:t>
                                  </w:r>
                                  <w:r>
                                    <w:rPr>
                                      <w:sz w:val="18"/>
                                    </w:rPr>
                                    <w:t>levels</w:t>
                                  </w:r>
                                  <w:r>
                                    <w:rPr>
                                      <w:spacing w:val="-2"/>
                                      <w:sz w:val="18"/>
                                    </w:rPr>
                                    <w:t xml:space="preserve"> </w:t>
                                  </w:r>
                                  <w:r>
                                    <w:rPr>
                                      <w:sz w:val="18"/>
                                    </w:rPr>
                                    <w:t>of</w:t>
                                  </w:r>
                                  <w:r>
                                    <w:rPr>
                                      <w:spacing w:val="-4"/>
                                      <w:sz w:val="18"/>
                                    </w:rPr>
                                    <w:t xml:space="preserve"> </w:t>
                                  </w:r>
                                  <w:r>
                                    <w:rPr>
                                      <w:sz w:val="18"/>
                                    </w:rPr>
                                    <w:t>0.1%</w:t>
                                  </w:r>
                                  <w:r>
                                    <w:rPr>
                                      <w:spacing w:val="-3"/>
                                      <w:sz w:val="18"/>
                                    </w:rPr>
                                    <w:t xml:space="preserve"> </w:t>
                                  </w:r>
                                  <w:r>
                                    <w:rPr>
                                      <w:sz w:val="18"/>
                                    </w:rPr>
                                    <w:t>or</w:t>
                                  </w:r>
                                  <w:r>
                                    <w:rPr>
                                      <w:spacing w:val="-5"/>
                                      <w:sz w:val="18"/>
                                    </w:rPr>
                                    <w:t xml:space="preserve"> </w:t>
                                  </w:r>
                                  <w:r>
                                    <w:rPr>
                                      <w:spacing w:val="-2"/>
                                      <w:sz w:val="18"/>
                                    </w:rPr>
                                    <w:t>higher.</w:t>
                                  </w:r>
                                </w:p>
                              </w:tc>
                            </w:tr>
                          </w:tbl>
                          <w:p w:rsidR="004D42C3" w:rsidRDefault="004D42C3">
                            <w:pPr>
                              <w:pStyle w:val="BodyText"/>
                            </w:pPr>
                          </w:p>
                        </w:txbxContent>
                      </wps:txbx>
                      <wps:bodyPr wrap="square" lIns="0" tIns="0" rIns="0" bIns="0" rtlCol="0">
                        <a:noAutofit/>
                      </wps:bodyPr>
                    </wps:wsp>
                  </a:graphicData>
                </a:graphic>
              </wp:anchor>
            </w:drawing>
          </mc:Choice>
          <mc:Fallback>
            <w:pict>
              <v:shape id="Textbox 26" o:spid="_x0000_s1028" type="#_x0000_t202" style="position:absolute;left:0;text-align:left;margin-left:72.5pt;margin-top:52.65pt;width:430.95pt;height:41.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23"/>
                        <w:gridCol w:w="1059"/>
                        <w:gridCol w:w="5516"/>
                      </w:tblGrid>
                      <w:tr w:rsidR="004D42C3">
                        <w:trPr>
                          <w:trHeight w:val="823"/>
                        </w:trPr>
                        <w:tc>
                          <w:tcPr>
                            <w:tcW w:w="1923" w:type="dxa"/>
                          </w:tcPr>
                          <w:p w:rsidR="004D42C3" w:rsidRDefault="005D7C58">
                            <w:pPr>
                              <w:pStyle w:val="TableParagraph"/>
                              <w:spacing w:line="201" w:lineRule="exact"/>
                              <w:rPr>
                                <w:sz w:val="18"/>
                              </w:rPr>
                            </w:pPr>
                            <w:r>
                              <w:rPr>
                                <w:spacing w:val="-2"/>
                                <w:sz w:val="18"/>
                              </w:rPr>
                              <w:t>Assessment</w:t>
                            </w:r>
                          </w:p>
                        </w:tc>
                        <w:tc>
                          <w:tcPr>
                            <w:tcW w:w="1059" w:type="dxa"/>
                          </w:tcPr>
                          <w:p w:rsidR="004D42C3" w:rsidRDefault="005D7C58">
                            <w:pPr>
                              <w:pStyle w:val="TableParagraph"/>
                              <w:spacing w:line="201" w:lineRule="exact"/>
                              <w:ind w:left="0" w:right="114"/>
                              <w:jc w:val="right"/>
                              <w:rPr>
                                <w:sz w:val="18"/>
                              </w:rPr>
                            </w:pPr>
                            <w:r>
                              <w:rPr>
                                <w:spacing w:val="-10"/>
                                <w:sz w:val="18"/>
                              </w:rPr>
                              <w:t>:</w:t>
                            </w:r>
                          </w:p>
                        </w:tc>
                        <w:tc>
                          <w:tcPr>
                            <w:tcW w:w="5516" w:type="dxa"/>
                          </w:tcPr>
                          <w:p w:rsidR="004D42C3" w:rsidRDefault="005D7C58">
                            <w:pPr>
                              <w:pStyle w:val="TableParagraph"/>
                              <w:spacing w:line="240" w:lineRule="auto"/>
                              <w:ind w:left="116" w:right="47"/>
                              <w:rPr>
                                <w:sz w:val="18"/>
                              </w:rPr>
                            </w:pPr>
                            <w:r>
                              <w:rPr>
                                <w:sz w:val="18"/>
                              </w:rPr>
                              <w:t>The</w:t>
                            </w:r>
                            <w:r>
                              <w:rPr>
                                <w:spacing w:val="-6"/>
                                <w:sz w:val="18"/>
                              </w:rPr>
                              <w:t xml:space="preserve"> </w:t>
                            </w:r>
                            <w:r>
                              <w:rPr>
                                <w:sz w:val="18"/>
                              </w:rPr>
                              <w:t>substance/mixture</w:t>
                            </w:r>
                            <w:r>
                              <w:rPr>
                                <w:spacing w:val="-6"/>
                                <w:sz w:val="18"/>
                              </w:rPr>
                              <w:t xml:space="preserve"> </w:t>
                            </w:r>
                            <w:r>
                              <w:rPr>
                                <w:sz w:val="18"/>
                              </w:rPr>
                              <w:t>does</w:t>
                            </w:r>
                            <w:r>
                              <w:rPr>
                                <w:spacing w:val="-5"/>
                                <w:sz w:val="18"/>
                              </w:rPr>
                              <w:t xml:space="preserve"> </w:t>
                            </w:r>
                            <w:r>
                              <w:rPr>
                                <w:sz w:val="18"/>
                              </w:rPr>
                              <w:t>not</w:t>
                            </w:r>
                            <w:r>
                              <w:rPr>
                                <w:spacing w:val="-6"/>
                                <w:sz w:val="18"/>
                              </w:rPr>
                              <w:t xml:space="preserve"> </w:t>
                            </w:r>
                            <w:r>
                              <w:rPr>
                                <w:sz w:val="18"/>
                              </w:rPr>
                              <w:t>contain</w:t>
                            </w:r>
                            <w:r>
                              <w:rPr>
                                <w:spacing w:val="-6"/>
                                <w:sz w:val="18"/>
                              </w:rPr>
                              <w:t xml:space="preserve"> </w:t>
                            </w:r>
                            <w:r>
                              <w:rPr>
                                <w:sz w:val="18"/>
                              </w:rPr>
                              <w:t>components</w:t>
                            </w:r>
                            <w:r>
                              <w:rPr>
                                <w:spacing w:val="-7"/>
                                <w:sz w:val="18"/>
                              </w:rPr>
                              <w:t xml:space="preserve"> </w:t>
                            </w:r>
                            <w:r>
                              <w:rPr>
                                <w:sz w:val="18"/>
                              </w:rPr>
                              <w:t>considered</w:t>
                            </w:r>
                            <w:r>
                              <w:rPr>
                                <w:spacing w:val="-6"/>
                                <w:sz w:val="18"/>
                              </w:rPr>
                              <w:t xml:space="preserve"> </w:t>
                            </w:r>
                            <w:r>
                              <w:rPr>
                                <w:sz w:val="18"/>
                              </w:rPr>
                              <w:t>to have endocrine disrupting properties according to REACH Article 57(f)</w:t>
                            </w:r>
                            <w:r>
                              <w:rPr>
                                <w:spacing w:val="-6"/>
                                <w:sz w:val="18"/>
                              </w:rPr>
                              <w:t xml:space="preserve"> </w:t>
                            </w:r>
                            <w:r>
                              <w:rPr>
                                <w:sz w:val="18"/>
                              </w:rPr>
                              <w:t>or</w:t>
                            </w:r>
                            <w:r>
                              <w:rPr>
                                <w:spacing w:val="-6"/>
                                <w:sz w:val="18"/>
                              </w:rPr>
                              <w:t xml:space="preserve"> </w:t>
                            </w:r>
                            <w:r>
                              <w:rPr>
                                <w:sz w:val="18"/>
                              </w:rPr>
                              <w:t>Commission</w:t>
                            </w:r>
                            <w:r>
                              <w:rPr>
                                <w:spacing w:val="-5"/>
                                <w:sz w:val="18"/>
                              </w:rPr>
                              <w:t xml:space="preserve"> </w:t>
                            </w:r>
                            <w:r>
                              <w:rPr>
                                <w:sz w:val="18"/>
                              </w:rPr>
                              <w:t>Delegated</w:t>
                            </w:r>
                            <w:r>
                              <w:rPr>
                                <w:spacing w:val="-5"/>
                                <w:sz w:val="18"/>
                              </w:rPr>
                              <w:t xml:space="preserve"> </w:t>
                            </w:r>
                            <w:r>
                              <w:rPr>
                                <w:sz w:val="18"/>
                              </w:rPr>
                              <w:t>regulation</w:t>
                            </w:r>
                            <w:r>
                              <w:rPr>
                                <w:spacing w:val="-5"/>
                                <w:sz w:val="18"/>
                              </w:rPr>
                              <w:t xml:space="preserve"> </w:t>
                            </w:r>
                            <w:r>
                              <w:rPr>
                                <w:sz w:val="18"/>
                              </w:rPr>
                              <w:t>(EU)</w:t>
                            </w:r>
                            <w:r>
                              <w:rPr>
                                <w:spacing w:val="-7"/>
                                <w:sz w:val="18"/>
                              </w:rPr>
                              <w:t xml:space="preserve"> </w:t>
                            </w:r>
                            <w:r>
                              <w:rPr>
                                <w:sz w:val="18"/>
                              </w:rPr>
                              <w:t>2017/2100</w:t>
                            </w:r>
                            <w:r>
                              <w:rPr>
                                <w:spacing w:val="-5"/>
                                <w:sz w:val="18"/>
                              </w:rPr>
                              <w:t xml:space="preserve"> </w:t>
                            </w:r>
                            <w:r>
                              <w:rPr>
                                <w:sz w:val="18"/>
                              </w:rPr>
                              <w:t>or</w:t>
                            </w:r>
                            <w:r>
                              <w:rPr>
                                <w:spacing w:val="-5"/>
                                <w:sz w:val="18"/>
                              </w:rPr>
                              <w:t xml:space="preserve"> </w:t>
                            </w:r>
                            <w:r>
                              <w:rPr>
                                <w:sz w:val="18"/>
                              </w:rPr>
                              <w:t>Com-</w:t>
                            </w:r>
                          </w:p>
                          <w:p w:rsidR="004D42C3" w:rsidRDefault="005D7C58">
                            <w:pPr>
                              <w:pStyle w:val="TableParagraph"/>
                              <w:spacing w:line="187" w:lineRule="exact"/>
                              <w:ind w:left="116"/>
                              <w:rPr>
                                <w:sz w:val="18"/>
                              </w:rPr>
                            </w:pPr>
                            <w:r>
                              <w:rPr>
                                <w:sz w:val="18"/>
                              </w:rPr>
                              <w:t>mission</w:t>
                            </w:r>
                            <w:r>
                              <w:rPr>
                                <w:spacing w:val="-4"/>
                                <w:sz w:val="18"/>
                              </w:rPr>
                              <w:t xml:space="preserve"> </w:t>
                            </w:r>
                            <w:r>
                              <w:rPr>
                                <w:sz w:val="18"/>
                              </w:rPr>
                              <w:t>Regulation</w:t>
                            </w:r>
                            <w:r>
                              <w:rPr>
                                <w:spacing w:val="-5"/>
                                <w:sz w:val="18"/>
                              </w:rPr>
                              <w:t xml:space="preserve"> </w:t>
                            </w:r>
                            <w:r>
                              <w:rPr>
                                <w:sz w:val="18"/>
                              </w:rPr>
                              <w:t>(EU)</w:t>
                            </w:r>
                            <w:r>
                              <w:rPr>
                                <w:spacing w:val="-3"/>
                                <w:sz w:val="18"/>
                              </w:rPr>
                              <w:t xml:space="preserve"> </w:t>
                            </w:r>
                            <w:r>
                              <w:rPr>
                                <w:sz w:val="18"/>
                              </w:rPr>
                              <w:t>2018/605</w:t>
                            </w:r>
                            <w:r>
                              <w:rPr>
                                <w:spacing w:val="-4"/>
                                <w:sz w:val="18"/>
                              </w:rPr>
                              <w:t xml:space="preserve"> </w:t>
                            </w:r>
                            <w:r>
                              <w:rPr>
                                <w:sz w:val="18"/>
                              </w:rPr>
                              <w:t>at</w:t>
                            </w:r>
                            <w:r>
                              <w:rPr>
                                <w:spacing w:val="-5"/>
                                <w:sz w:val="18"/>
                              </w:rPr>
                              <w:t xml:space="preserve"> </w:t>
                            </w:r>
                            <w:r>
                              <w:rPr>
                                <w:sz w:val="18"/>
                              </w:rPr>
                              <w:t>levels</w:t>
                            </w:r>
                            <w:r>
                              <w:rPr>
                                <w:spacing w:val="-2"/>
                                <w:sz w:val="18"/>
                              </w:rPr>
                              <w:t xml:space="preserve"> </w:t>
                            </w:r>
                            <w:r>
                              <w:rPr>
                                <w:sz w:val="18"/>
                              </w:rPr>
                              <w:t>of</w:t>
                            </w:r>
                            <w:r>
                              <w:rPr>
                                <w:spacing w:val="-4"/>
                                <w:sz w:val="18"/>
                              </w:rPr>
                              <w:t xml:space="preserve"> </w:t>
                            </w:r>
                            <w:r>
                              <w:rPr>
                                <w:sz w:val="18"/>
                              </w:rPr>
                              <w:t>0.1%</w:t>
                            </w:r>
                            <w:r>
                              <w:rPr>
                                <w:spacing w:val="-3"/>
                                <w:sz w:val="18"/>
                              </w:rPr>
                              <w:t xml:space="preserve"> </w:t>
                            </w:r>
                            <w:r>
                              <w:rPr>
                                <w:sz w:val="18"/>
                              </w:rPr>
                              <w:t>or</w:t>
                            </w:r>
                            <w:r>
                              <w:rPr>
                                <w:spacing w:val="-5"/>
                                <w:sz w:val="18"/>
                              </w:rPr>
                              <w:t xml:space="preserve"> </w:t>
                            </w:r>
                            <w:r>
                              <w:rPr>
                                <w:spacing w:val="-2"/>
                                <w:sz w:val="18"/>
                              </w:rPr>
                              <w:t>higher.</w:t>
                            </w:r>
                          </w:p>
                        </w:tc>
                      </w:tr>
                    </w:tbl>
                    <w:p w:rsidR="004D42C3" w:rsidRDefault="004D42C3">
                      <w:pPr>
                        <w:pStyle w:val="BodyText"/>
                      </w:pPr>
                    </w:p>
                  </w:txbxContent>
                </v:textbox>
                <w10:wrap anchorx="page"/>
              </v:shape>
            </w:pict>
          </mc:Fallback>
        </mc:AlternateContent>
      </w:r>
      <w:r>
        <w:t>Information on other hazards Endocrine</w:t>
      </w:r>
      <w:r>
        <w:rPr>
          <w:spacing w:val="-15"/>
        </w:rPr>
        <w:t xml:space="preserve"> </w:t>
      </w:r>
      <w:r>
        <w:t>disrupting</w:t>
      </w:r>
      <w:r>
        <w:rPr>
          <w:spacing w:val="-12"/>
        </w:rPr>
        <w:t xml:space="preserve"> </w:t>
      </w:r>
      <w:r>
        <w:t xml:space="preserve">properties </w:t>
      </w:r>
      <w:r>
        <w:rPr>
          <w:spacing w:val="-2"/>
          <w:u w:val="single"/>
        </w:rPr>
        <w:t>Product:</w:t>
      </w:r>
    </w:p>
    <w:p w:rsidR="004D42C3" w:rsidRDefault="004D42C3">
      <w:pPr>
        <w:pStyle w:val="BodyText"/>
        <w:rPr>
          <w:rFonts w:ascii="Arial"/>
          <w:b/>
          <w:sz w:val="20"/>
        </w:rPr>
      </w:pPr>
    </w:p>
    <w:p w:rsidR="004D42C3" w:rsidRDefault="004D42C3">
      <w:pPr>
        <w:pStyle w:val="BodyText"/>
        <w:rPr>
          <w:rFonts w:ascii="Arial"/>
          <w:b/>
          <w:sz w:val="20"/>
        </w:rPr>
      </w:pPr>
    </w:p>
    <w:p w:rsidR="004D42C3" w:rsidRDefault="004D42C3">
      <w:pPr>
        <w:pStyle w:val="BodyText"/>
        <w:rPr>
          <w:rFonts w:ascii="Arial"/>
          <w:b/>
          <w:sz w:val="20"/>
        </w:rPr>
      </w:pPr>
    </w:p>
    <w:p w:rsidR="004D42C3" w:rsidRDefault="004D42C3">
      <w:pPr>
        <w:pStyle w:val="BodyText"/>
        <w:rPr>
          <w:rFonts w:ascii="Arial"/>
          <w:b/>
          <w:sz w:val="20"/>
        </w:rPr>
      </w:pPr>
    </w:p>
    <w:p w:rsidR="004D42C3" w:rsidRDefault="005D7C58">
      <w:pPr>
        <w:pStyle w:val="BodyText"/>
        <w:spacing w:before="97"/>
        <w:rPr>
          <w:rFonts w:ascii="Arial"/>
          <w:b/>
          <w:sz w:val="20"/>
        </w:rPr>
      </w:pPr>
      <w:r>
        <w:rPr>
          <w:rFonts w:ascii="Arial"/>
          <w:b/>
          <w:noProof/>
          <w:sz w:val="20"/>
        </w:rPr>
        <mc:AlternateContent>
          <mc:Choice Requires="wps">
            <w:drawing>
              <wp:anchor distT="0" distB="0" distL="0" distR="0" simplePos="0" relativeHeight="487593984" behindDoc="1" locked="0" layoutInCell="1" allowOverlap="1">
                <wp:simplePos x="0" y="0"/>
                <wp:positionH relativeFrom="page">
                  <wp:posOffset>701040</wp:posOffset>
                </wp:positionH>
                <wp:positionV relativeFrom="paragraph">
                  <wp:posOffset>223193</wp:posOffset>
                </wp:positionV>
                <wp:extent cx="615823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6A5E60" id="Graphic 27" o:spid="_x0000_s1026" style="position:absolute;margin-left:55.2pt;margin-top:17.55pt;width:484.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" path="m6158230,l,,,6095r6158230,l6158230,xe" fillcolor="black" stroked="f">
                <v:path arrowok="t"/>
                <w10:wrap type="topAndBottom" anchorx="page"/>
              </v:shape>
            </w:pict>
          </mc:Fallback>
        </mc:AlternateContent>
      </w:r>
    </w:p>
    <w:p w:rsidR="004D42C3" w:rsidRDefault="005D7C58">
      <w:pPr>
        <w:pStyle w:val="Heading2"/>
      </w:pPr>
      <w:r>
        <w:t>SECTION</w:t>
      </w:r>
      <w:r>
        <w:rPr>
          <w:spacing w:val="-6"/>
        </w:rPr>
        <w:t xml:space="preserve"> </w:t>
      </w:r>
      <w:r>
        <w:t>12:</w:t>
      </w:r>
      <w:r>
        <w:rPr>
          <w:spacing w:val="-5"/>
        </w:rPr>
        <w:t xml:space="preserve"> </w:t>
      </w:r>
      <w:r>
        <w:t>Ecological</w:t>
      </w:r>
      <w:r>
        <w:rPr>
          <w:spacing w:val="-6"/>
        </w:rPr>
        <w:t xml:space="preserve"> </w:t>
      </w:r>
      <w:r>
        <w:rPr>
          <w:spacing w:val="-2"/>
        </w:rPr>
        <w:t>information</w:t>
      </w:r>
    </w:p>
    <w:p w:rsidR="004D42C3" w:rsidRDefault="004D42C3">
      <w:pPr>
        <w:pStyle w:val="BodyText"/>
        <w:spacing w:before="151"/>
        <w:rPr>
          <w:rFonts w:ascii="Arial"/>
          <w:b/>
        </w:rPr>
      </w:pPr>
    </w:p>
    <w:p w:rsidR="004D42C3" w:rsidRDefault="005D7C58">
      <w:pPr>
        <w:pStyle w:val="Heading3"/>
        <w:numPr>
          <w:ilvl w:val="1"/>
          <w:numId w:val="5"/>
        </w:numPr>
        <w:tabs>
          <w:tab w:val="left" w:pos="542"/>
        </w:tabs>
        <w:ind w:left="542" w:hanging="402"/>
      </w:pPr>
      <w:r>
        <w:rPr>
          <w:spacing w:val="-2"/>
        </w:rPr>
        <w:t>Toxicity</w:t>
      </w:r>
    </w:p>
    <w:p w:rsidR="004D42C3" w:rsidRDefault="005D7C58">
      <w:pPr>
        <w:pStyle w:val="BodyText"/>
        <w:spacing w:before="67"/>
        <w:ind w:left="566"/>
      </w:pPr>
      <w:r>
        <w:t>No</w:t>
      </w:r>
      <w:r>
        <w:rPr>
          <w:spacing w:val="-3"/>
        </w:rPr>
        <w:t xml:space="preserve"> </w:t>
      </w:r>
      <w:r>
        <w:t>data</w:t>
      </w:r>
      <w:r>
        <w:rPr>
          <w:spacing w:val="-4"/>
        </w:rPr>
        <w:t xml:space="preserve"> </w:t>
      </w:r>
      <w:r>
        <w:rPr>
          <w:spacing w:val="-2"/>
        </w:rPr>
        <w:t>available</w:t>
      </w:r>
    </w:p>
    <w:p w:rsidR="004D42C3" w:rsidRDefault="005D7C58">
      <w:pPr>
        <w:pStyle w:val="Heading3"/>
        <w:numPr>
          <w:ilvl w:val="1"/>
          <w:numId w:val="5"/>
        </w:numPr>
        <w:tabs>
          <w:tab w:val="left" w:pos="542"/>
        </w:tabs>
        <w:spacing w:before="114"/>
        <w:ind w:left="542" w:hanging="402"/>
      </w:pPr>
      <w:r>
        <w:t>Persistence</w:t>
      </w:r>
      <w:r>
        <w:rPr>
          <w:spacing w:val="-5"/>
        </w:rPr>
        <w:t xml:space="preserve"> </w:t>
      </w:r>
      <w:r>
        <w:t>and</w:t>
      </w:r>
      <w:r>
        <w:rPr>
          <w:spacing w:val="-2"/>
        </w:rPr>
        <w:t xml:space="preserve"> degradability</w:t>
      </w:r>
    </w:p>
    <w:p w:rsidR="004D42C3" w:rsidRDefault="005D7C58">
      <w:pPr>
        <w:pStyle w:val="BodyText"/>
        <w:spacing w:before="64"/>
        <w:ind w:left="566"/>
      </w:pPr>
      <w:r>
        <w:t>No</w:t>
      </w:r>
      <w:r>
        <w:rPr>
          <w:spacing w:val="-3"/>
        </w:rPr>
        <w:t xml:space="preserve"> </w:t>
      </w:r>
      <w:r>
        <w:t>data</w:t>
      </w:r>
      <w:r>
        <w:rPr>
          <w:spacing w:val="-4"/>
        </w:rPr>
        <w:t xml:space="preserve"> </w:t>
      </w:r>
      <w:r>
        <w:rPr>
          <w:spacing w:val="-2"/>
        </w:rPr>
        <w:t>available</w:t>
      </w:r>
    </w:p>
    <w:p w:rsidR="004D42C3" w:rsidRDefault="004D42C3">
      <w:pPr>
        <w:pStyle w:val="BodyText"/>
        <w:sectPr w:rsidR="004D42C3">
          <w:pgSz w:w="11910" w:h="16840"/>
          <w:pgMar w:top="1000" w:right="992" w:bottom="960" w:left="992" w:header="709" w:footer="772" w:gutter="0"/>
          <w:cols w:space="720"/>
        </w:sectPr>
      </w:pPr>
    </w:p>
    <w:p w:rsidR="004D42C3" w:rsidRDefault="004D42C3">
      <w:pPr>
        <w:pStyle w:val="BodyText"/>
        <w:spacing w:before="17"/>
      </w:pPr>
    </w:p>
    <w:p w:rsidR="004D42C3" w:rsidRDefault="005D7C58">
      <w:pPr>
        <w:pStyle w:val="Heading3"/>
        <w:numPr>
          <w:ilvl w:val="1"/>
          <w:numId w:val="5"/>
        </w:numPr>
        <w:tabs>
          <w:tab w:val="left" w:pos="542"/>
        </w:tabs>
        <w:ind w:left="542" w:hanging="402"/>
      </w:pPr>
      <w:r>
        <w:t>Bioaccumulative</w:t>
      </w:r>
      <w:r>
        <w:rPr>
          <w:spacing w:val="-9"/>
        </w:rPr>
        <w:t xml:space="preserve"> </w:t>
      </w:r>
      <w:r>
        <w:rPr>
          <w:spacing w:val="-2"/>
        </w:rPr>
        <w:t>potential</w:t>
      </w:r>
    </w:p>
    <w:p w:rsidR="004D42C3" w:rsidRDefault="005D7C58">
      <w:pPr>
        <w:pStyle w:val="BodyText"/>
        <w:spacing w:before="65"/>
        <w:ind w:left="566"/>
      </w:pPr>
      <w:r>
        <w:t>No</w:t>
      </w:r>
      <w:r>
        <w:rPr>
          <w:spacing w:val="-3"/>
        </w:rPr>
        <w:t xml:space="preserve"> </w:t>
      </w:r>
      <w:r>
        <w:t>data</w:t>
      </w:r>
      <w:r>
        <w:rPr>
          <w:spacing w:val="-4"/>
        </w:rPr>
        <w:t xml:space="preserve"> </w:t>
      </w:r>
      <w:r>
        <w:rPr>
          <w:spacing w:val="-2"/>
        </w:rPr>
        <w:t>available</w:t>
      </w:r>
    </w:p>
    <w:p w:rsidR="004D42C3" w:rsidRDefault="005D7C58">
      <w:pPr>
        <w:pStyle w:val="Heading3"/>
        <w:numPr>
          <w:ilvl w:val="1"/>
          <w:numId w:val="5"/>
        </w:numPr>
        <w:tabs>
          <w:tab w:val="left" w:pos="539"/>
        </w:tabs>
        <w:spacing w:before="115"/>
        <w:ind w:left="539" w:hanging="399"/>
      </w:pPr>
      <w:r>
        <w:t>Mobility</w:t>
      </w:r>
      <w:r>
        <w:rPr>
          <w:spacing w:val="-7"/>
        </w:rPr>
        <w:t xml:space="preserve"> </w:t>
      </w:r>
      <w:r>
        <w:t>in</w:t>
      </w:r>
      <w:r>
        <w:rPr>
          <w:spacing w:val="1"/>
        </w:rPr>
        <w:t xml:space="preserve"> </w:t>
      </w:r>
      <w:r>
        <w:rPr>
          <w:spacing w:val="-4"/>
        </w:rPr>
        <w:t>soil</w:t>
      </w:r>
    </w:p>
    <w:p w:rsidR="004D42C3" w:rsidRDefault="005D7C58">
      <w:pPr>
        <w:pStyle w:val="BodyText"/>
        <w:spacing w:before="64"/>
        <w:ind w:left="566"/>
      </w:pPr>
      <w:r>
        <w:t>No</w:t>
      </w:r>
      <w:r>
        <w:rPr>
          <w:spacing w:val="-3"/>
        </w:rPr>
        <w:t xml:space="preserve"> </w:t>
      </w:r>
      <w:r>
        <w:t>data</w:t>
      </w:r>
      <w:r>
        <w:rPr>
          <w:spacing w:val="-4"/>
        </w:rPr>
        <w:t xml:space="preserve"> </w:t>
      </w:r>
      <w:r>
        <w:rPr>
          <w:spacing w:val="-2"/>
        </w:rPr>
        <w:t>available</w:t>
      </w:r>
    </w:p>
    <w:p w:rsidR="004D42C3" w:rsidRDefault="005D7C58">
      <w:pPr>
        <w:pStyle w:val="Heading3"/>
        <w:numPr>
          <w:ilvl w:val="1"/>
          <w:numId w:val="5"/>
        </w:numPr>
        <w:tabs>
          <w:tab w:val="left" w:pos="542"/>
          <w:tab w:val="left" w:pos="566"/>
        </w:tabs>
        <w:spacing w:before="117" w:line="448" w:lineRule="auto"/>
        <w:ind w:left="566" w:right="6147" w:hanging="426"/>
      </w:pPr>
      <w:r>
        <w:rPr>
          <w:noProof/>
        </w:rPr>
        <mc:AlternateContent>
          <mc:Choice Requires="wps">
            <w:drawing>
              <wp:anchor distT="0" distB="0" distL="0" distR="0" simplePos="0" relativeHeight="15736832" behindDoc="0" locked="0" layoutInCell="1" allowOverlap="1">
                <wp:simplePos x="0" y="0"/>
                <wp:positionH relativeFrom="page">
                  <wp:posOffset>921054</wp:posOffset>
                </wp:positionH>
                <wp:positionV relativeFrom="paragraph">
                  <wp:posOffset>495769</wp:posOffset>
                </wp:positionV>
                <wp:extent cx="5529580" cy="39116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3911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23"/>
                              <w:gridCol w:w="1059"/>
                              <w:gridCol w:w="5606"/>
                            </w:tblGrid>
                            <w:tr w:rsidR="004D42C3">
                              <w:trPr>
                                <w:trHeight w:val="616"/>
                              </w:trPr>
                              <w:tc>
                                <w:tcPr>
                                  <w:tcW w:w="1923" w:type="dxa"/>
                                </w:tcPr>
                                <w:p w:rsidR="004D42C3" w:rsidRDefault="005D7C58">
                                  <w:pPr>
                                    <w:pStyle w:val="TableParagraph"/>
                                    <w:spacing w:line="201" w:lineRule="exact"/>
                                    <w:rPr>
                                      <w:sz w:val="18"/>
                                    </w:rPr>
                                  </w:pPr>
                                  <w:r>
                                    <w:rPr>
                                      <w:spacing w:val="-2"/>
                                      <w:sz w:val="18"/>
                                    </w:rPr>
                                    <w:t>Assessment</w:t>
                                  </w:r>
                                </w:p>
                              </w:tc>
                              <w:tc>
                                <w:tcPr>
                                  <w:tcW w:w="1059" w:type="dxa"/>
                                </w:tcPr>
                                <w:p w:rsidR="004D42C3" w:rsidRDefault="005D7C58">
                                  <w:pPr>
                                    <w:pStyle w:val="TableParagraph"/>
                                    <w:spacing w:line="201" w:lineRule="exact"/>
                                    <w:ind w:left="0" w:right="114"/>
                                    <w:jc w:val="right"/>
                                    <w:rPr>
                                      <w:sz w:val="18"/>
                                    </w:rPr>
                                  </w:pPr>
                                  <w:r>
                                    <w:rPr>
                                      <w:spacing w:val="-10"/>
                                      <w:sz w:val="18"/>
                                    </w:rPr>
                                    <w:t>:</w:t>
                                  </w:r>
                                </w:p>
                              </w:tc>
                              <w:tc>
                                <w:tcPr>
                                  <w:tcW w:w="5606" w:type="dxa"/>
                                </w:tcPr>
                                <w:p w:rsidR="004D42C3" w:rsidRDefault="005D7C58">
                                  <w:pPr>
                                    <w:pStyle w:val="TableParagraph"/>
                                    <w:spacing w:line="240" w:lineRule="auto"/>
                                    <w:ind w:left="116"/>
                                    <w:rPr>
                                      <w:sz w:val="18"/>
                                    </w:rPr>
                                  </w:pPr>
                                  <w:r>
                                    <w:rPr>
                                      <w:sz w:val="18"/>
                                    </w:rPr>
                                    <w:t>This substance/mixture contains no components considered to be either</w:t>
                                  </w:r>
                                  <w:r>
                                    <w:rPr>
                                      <w:spacing w:val="-8"/>
                                      <w:sz w:val="18"/>
                                    </w:rPr>
                                    <w:t xml:space="preserve"> </w:t>
                                  </w:r>
                                  <w:r>
                                    <w:rPr>
                                      <w:sz w:val="18"/>
                                    </w:rPr>
                                    <w:t>persistent,</w:t>
                                  </w:r>
                                  <w:r>
                                    <w:rPr>
                                      <w:spacing w:val="-5"/>
                                      <w:sz w:val="18"/>
                                    </w:rPr>
                                    <w:t xml:space="preserve"> </w:t>
                                  </w:r>
                                  <w:r>
                                    <w:rPr>
                                      <w:sz w:val="18"/>
                                    </w:rPr>
                                    <w:t>bioaccumulative</w:t>
                                  </w:r>
                                  <w:r>
                                    <w:rPr>
                                      <w:spacing w:val="-5"/>
                                      <w:sz w:val="18"/>
                                    </w:rPr>
                                    <w:t xml:space="preserve"> </w:t>
                                  </w:r>
                                  <w:r>
                                    <w:rPr>
                                      <w:sz w:val="18"/>
                                    </w:rPr>
                                    <w:t>and</w:t>
                                  </w:r>
                                  <w:r>
                                    <w:rPr>
                                      <w:spacing w:val="-5"/>
                                      <w:sz w:val="18"/>
                                    </w:rPr>
                                    <w:t xml:space="preserve"> </w:t>
                                  </w:r>
                                  <w:r>
                                    <w:rPr>
                                      <w:sz w:val="18"/>
                                    </w:rPr>
                                    <w:t>toxic</w:t>
                                  </w:r>
                                  <w:r>
                                    <w:rPr>
                                      <w:spacing w:val="-4"/>
                                      <w:sz w:val="18"/>
                                    </w:rPr>
                                    <w:t xml:space="preserve"> </w:t>
                                  </w:r>
                                  <w:r>
                                    <w:rPr>
                                      <w:sz w:val="18"/>
                                    </w:rPr>
                                    <w:t>(PBT),</w:t>
                                  </w:r>
                                  <w:r>
                                    <w:rPr>
                                      <w:spacing w:val="-5"/>
                                      <w:sz w:val="18"/>
                                    </w:rPr>
                                    <w:t xml:space="preserve"> </w:t>
                                  </w:r>
                                  <w:r>
                                    <w:rPr>
                                      <w:sz w:val="18"/>
                                    </w:rPr>
                                    <w:t>or</w:t>
                                  </w:r>
                                  <w:r>
                                    <w:rPr>
                                      <w:spacing w:val="-5"/>
                                      <w:sz w:val="18"/>
                                    </w:rPr>
                                    <w:t xml:space="preserve"> </w:t>
                                  </w:r>
                                  <w:r>
                                    <w:rPr>
                                      <w:sz w:val="18"/>
                                    </w:rPr>
                                    <w:t>very</w:t>
                                  </w:r>
                                  <w:r>
                                    <w:rPr>
                                      <w:spacing w:val="-7"/>
                                      <w:sz w:val="18"/>
                                    </w:rPr>
                                    <w:t xml:space="preserve"> </w:t>
                                  </w:r>
                                  <w:r>
                                    <w:rPr>
                                      <w:sz w:val="18"/>
                                    </w:rPr>
                                    <w:t>persistent</w:t>
                                  </w:r>
                                </w:p>
                                <w:p w:rsidR="004D42C3" w:rsidRDefault="005D7C58">
                                  <w:pPr>
                                    <w:pStyle w:val="TableParagraph"/>
                                    <w:spacing w:line="187" w:lineRule="exact"/>
                                    <w:ind w:left="116"/>
                                    <w:rPr>
                                      <w:sz w:val="18"/>
                                    </w:rPr>
                                  </w:pPr>
                                  <w:r>
                                    <w:rPr>
                                      <w:sz w:val="18"/>
                                    </w:rPr>
                                    <w:t>and</w:t>
                                  </w:r>
                                  <w:r>
                                    <w:rPr>
                                      <w:spacing w:val="-3"/>
                                      <w:sz w:val="18"/>
                                    </w:rPr>
                                    <w:t xml:space="preserve"> </w:t>
                                  </w:r>
                                  <w:r>
                                    <w:rPr>
                                      <w:sz w:val="18"/>
                                    </w:rPr>
                                    <w:t>very</w:t>
                                  </w:r>
                                  <w:r>
                                    <w:rPr>
                                      <w:spacing w:val="-5"/>
                                      <w:sz w:val="18"/>
                                    </w:rPr>
                                    <w:t xml:space="preserve"> </w:t>
                                  </w:r>
                                  <w:r>
                                    <w:rPr>
                                      <w:sz w:val="18"/>
                                    </w:rPr>
                                    <w:t>bioaccumulative</w:t>
                                  </w:r>
                                  <w:r>
                                    <w:rPr>
                                      <w:spacing w:val="-2"/>
                                      <w:sz w:val="18"/>
                                    </w:rPr>
                                    <w:t xml:space="preserve"> </w:t>
                                  </w:r>
                                  <w:r>
                                    <w:rPr>
                                      <w:sz w:val="18"/>
                                    </w:rPr>
                                    <w:t>(vPvB)</w:t>
                                  </w:r>
                                  <w:r>
                                    <w:rPr>
                                      <w:spacing w:val="-3"/>
                                      <w:sz w:val="18"/>
                                    </w:rPr>
                                    <w:t xml:space="preserve"> </w:t>
                                  </w:r>
                                  <w:r>
                                    <w:rPr>
                                      <w:sz w:val="18"/>
                                    </w:rPr>
                                    <w:t>at</w:t>
                                  </w:r>
                                  <w:r>
                                    <w:rPr>
                                      <w:spacing w:val="-3"/>
                                      <w:sz w:val="18"/>
                                    </w:rPr>
                                    <w:t xml:space="preserve"> </w:t>
                                  </w:r>
                                  <w:r>
                                    <w:rPr>
                                      <w:sz w:val="18"/>
                                    </w:rPr>
                                    <w:t>levels</w:t>
                                  </w:r>
                                  <w:r>
                                    <w:rPr>
                                      <w:spacing w:val="-1"/>
                                      <w:sz w:val="18"/>
                                    </w:rPr>
                                    <w:t xml:space="preserve"> </w:t>
                                  </w:r>
                                  <w:r>
                                    <w:rPr>
                                      <w:sz w:val="18"/>
                                    </w:rPr>
                                    <w:t>of</w:t>
                                  </w:r>
                                  <w:r>
                                    <w:rPr>
                                      <w:spacing w:val="-3"/>
                                      <w:sz w:val="18"/>
                                    </w:rPr>
                                    <w:t xml:space="preserve"> </w:t>
                                  </w:r>
                                  <w:r>
                                    <w:rPr>
                                      <w:sz w:val="18"/>
                                    </w:rPr>
                                    <w:t>0.1%</w:t>
                                  </w:r>
                                  <w:r>
                                    <w:rPr>
                                      <w:spacing w:val="-3"/>
                                      <w:sz w:val="18"/>
                                    </w:rPr>
                                    <w:t xml:space="preserve"> </w:t>
                                  </w:r>
                                  <w:r>
                                    <w:rPr>
                                      <w:sz w:val="18"/>
                                    </w:rPr>
                                    <w:t>or</w:t>
                                  </w:r>
                                  <w:r>
                                    <w:rPr>
                                      <w:spacing w:val="-4"/>
                                      <w:sz w:val="18"/>
                                    </w:rPr>
                                    <w:t xml:space="preserve"> </w:t>
                                  </w:r>
                                  <w:r>
                                    <w:rPr>
                                      <w:spacing w:val="-2"/>
                                      <w:sz w:val="18"/>
                                    </w:rPr>
                                    <w:t>higher.</w:t>
                                  </w:r>
                                </w:p>
                              </w:tc>
                            </w:tr>
                          </w:tbl>
                          <w:p w:rsidR="004D42C3" w:rsidRDefault="004D42C3">
                            <w:pPr>
                              <w:pStyle w:val="BodyText"/>
                            </w:pPr>
                          </w:p>
                        </w:txbxContent>
                      </wps:txbx>
                      <wps:bodyPr wrap="square" lIns="0" tIns="0" rIns="0" bIns="0" rtlCol="0">
                        <a:noAutofit/>
                      </wps:bodyPr>
                    </wps:wsp>
                  </a:graphicData>
                </a:graphic>
              </wp:anchor>
            </w:drawing>
          </mc:Choice>
          <mc:Fallback>
            <w:pict>
              <v:shape id="Textbox 28" o:spid="_x0000_s1029" type="#_x0000_t202" style="position:absolute;left:0;text-align:left;margin-left:72.5pt;margin-top:39.05pt;width:435.4pt;height:30.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23"/>
                        <w:gridCol w:w="1059"/>
                        <w:gridCol w:w="5606"/>
                      </w:tblGrid>
                      <w:tr w:rsidR="004D42C3">
                        <w:trPr>
                          <w:trHeight w:val="616"/>
                        </w:trPr>
                        <w:tc>
                          <w:tcPr>
                            <w:tcW w:w="1923" w:type="dxa"/>
                          </w:tcPr>
                          <w:p w:rsidR="004D42C3" w:rsidRDefault="005D7C58">
                            <w:pPr>
                              <w:pStyle w:val="TableParagraph"/>
                              <w:spacing w:line="201" w:lineRule="exact"/>
                              <w:rPr>
                                <w:sz w:val="18"/>
                              </w:rPr>
                            </w:pPr>
                            <w:r>
                              <w:rPr>
                                <w:spacing w:val="-2"/>
                                <w:sz w:val="18"/>
                              </w:rPr>
                              <w:t>Assessment</w:t>
                            </w:r>
                          </w:p>
                        </w:tc>
                        <w:tc>
                          <w:tcPr>
                            <w:tcW w:w="1059" w:type="dxa"/>
                          </w:tcPr>
                          <w:p w:rsidR="004D42C3" w:rsidRDefault="005D7C58">
                            <w:pPr>
                              <w:pStyle w:val="TableParagraph"/>
                              <w:spacing w:line="201" w:lineRule="exact"/>
                              <w:ind w:left="0" w:right="114"/>
                              <w:jc w:val="right"/>
                              <w:rPr>
                                <w:sz w:val="18"/>
                              </w:rPr>
                            </w:pPr>
                            <w:r>
                              <w:rPr>
                                <w:spacing w:val="-10"/>
                                <w:sz w:val="18"/>
                              </w:rPr>
                              <w:t>:</w:t>
                            </w:r>
                          </w:p>
                        </w:tc>
                        <w:tc>
                          <w:tcPr>
                            <w:tcW w:w="5606" w:type="dxa"/>
                          </w:tcPr>
                          <w:p w:rsidR="004D42C3" w:rsidRDefault="005D7C58">
                            <w:pPr>
                              <w:pStyle w:val="TableParagraph"/>
                              <w:spacing w:line="240" w:lineRule="auto"/>
                              <w:ind w:left="116"/>
                              <w:rPr>
                                <w:sz w:val="18"/>
                              </w:rPr>
                            </w:pPr>
                            <w:r>
                              <w:rPr>
                                <w:sz w:val="18"/>
                              </w:rPr>
                              <w:t>This substance/mixture contains no components considered to be either</w:t>
                            </w:r>
                            <w:r>
                              <w:rPr>
                                <w:spacing w:val="-8"/>
                                <w:sz w:val="18"/>
                              </w:rPr>
                              <w:t xml:space="preserve"> </w:t>
                            </w:r>
                            <w:r>
                              <w:rPr>
                                <w:sz w:val="18"/>
                              </w:rPr>
                              <w:t>persistent,</w:t>
                            </w:r>
                            <w:r>
                              <w:rPr>
                                <w:spacing w:val="-5"/>
                                <w:sz w:val="18"/>
                              </w:rPr>
                              <w:t xml:space="preserve"> </w:t>
                            </w:r>
                            <w:r>
                              <w:rPr>
                                <w:sz w:val="18"/>
                              </w:rPr>
                              <w:t>bioaccumulative</w:t>
                            </w:r>
                            <w:r>
                              <w:rPr>
                                <w:spacing w:val="-5"/>
                                <w:sz w:val="18"/>
                              </w:rPr>
                              <w:t xml:space="preserve"> </w:t>
                            </w:r>
                            <w:r>
                              <w:rPr>
                                <w:sz w:val="18"/>
                              </w:rPr>
                              <w:t>and</w:t>
                            </w:r>
                            <w:r>
                              <w:rPr>
                                <w:spacing w:val="-5"/>
                                <w:sz w:val="18"/>
                              </w:rPr>
                              <w:t xml:space="preserve"> </w:t>
                            </w:r>
                            <w:r>
                              <w:rPr>
                                <w:sz w:val="18"/>
                              </w:rPr>
                              <w:t>toxic</w:t>
                            </w:r>
                            <w:r>
                              <w:rPr>
                                <w:spacing w:val="-4"/>
                                <w:sz w:val="18"/>
                              </w:rPr>
                              <w:t xml:space="preserve"> </w:t>
                            </w:r>
                            <w:r>
                              <w:rPr>
                                <w:sz w:val="18"/>
                              </w:rPr>
                              <w:t>(PBT),</w:t>
                            </w:r>
                            <w:r>
                              <w:rPr>
                                <w:spacing w:val="-5"/>
                                <w:sz w:val="18"/>
                              </w:rPr>
                              <w:t xml:space="preserve"> </w:t>
                            </w:r>
                            <w:r>
                              <w:rPr>
                                <w:sz w:val="18"/>
                              </w:rPr>
                              <w:t>or</w:t>
                            </w:r>
                            <w:r>
                              <w:rPr>
                                <w:spacing w:val="-5"/>
                                <w:sz w:val="18"/>
                              </w:rPr>
                              <w:t xml:space="preserve"> </w:t>
                            </w:r>
                            <w:r>
                              <w:rPr>
                                <w:sz w:val="18"/>
                              </w:rPr>
                              <w:t>very</w:t>
                            </w:r>
                            <w:r>
                              <w:rPr>
                                <w:spacing w:val="-7"/>
                                <w:sz w:val="18"/>
                              </w:rPr>
                              <w:t xml:space="preserve"> </w:t>
                            </w:r>
                            <w:r>
                              <w:rPr>
                                <w:sz w:val="18"/>
                              </w:rPr>
                              <w:t>persistent</w:t>
                            </w:r>
                          </w:p>
                          <w:p w:rsidR="004D42C3" w:rsidRDefault="005D7C58">
                            <w:pPr>
                              <w:pStyle w:val="TableParagraph"/>
                              <w:spacing w:line="187" w:lineRule="exact"/>
                              <w:ind w:left="116"/>
                              <w:rPr>
                                <w:sz w:val="18"/>
                              </w:rPr>
                            </w:pPr>
                            <w:r>
                              <w:rPr>
                                <w:sz w:val="18"/>
                              </w:rPr>
                              <w:t>and</w:t>
                            </w:r>
                            <w:r>
                              <w:rPr>
                                <w:spacing w:val="-3"/>
                                <w:sz w:val="18"/>
                              </w:rPr>
                              <w:t xml:space="preserve"> </w:t>
                            </w:r>
                            <w:r>
                              <w:rPr>
                                <w:sz w:val="18"/>
                              </w:rPr>
                              <w:t>very</w:t>
                            </w:r>
                            <w:r>
                              <w:rPr>
                                <w:spacing w:val="-5"/>
                                <w:sz w:val="18"/>
                              </w:rPr>
                              <w:t xml:space="preserve"> </w:t>
                            </w:r>
                            <w:r>
                              <w:rPr>
                                <w:sz w:val="18"/>
                              </w:rPr>
                              <w:t>bioaccumulative</w:t>
                            </w:r>
                            <w:r>
                              <w:rPr>
                                <w:spacing w:val="-2"/>
                                <w:sz w:val="18"/>
                              </w:rPr>
                              <w:t xml:space="preserve"> </w:t>
                            </w:r>
                            <w:r>
                              <w:rPr>
                                <w:sz w:val="18"/>
                              </w:rPr>
                              <w:t>(vPvB)</w:t>
                            </w:r>
                            <w:r>
                              <w:rPr>
                                <w:spacing w:val="-3"/>
                                <w:sz w:val="18"/>
                              </w:rPr>
                              <w:t xml:space="preserve"> </w:t>
                            </w:r>
                            <w:r>
                              <w:rPr>
                                <w:sz w:val="18"/>
                              </w:rPr>
                              <w:t>at</w:t>
                            </w:r>
                            <w:r>
                              <w:rPr>
                                <w:spacing w:val="-3"/>
                                <w:sz w:val="18"/>
                              </w:rPr>
                              <w:t xml:space="preserve"> </w:t>
                            </w:r>
                            <w:r>
                              <w:rPr>
                                <w:sz w:val="18"/>
                              </w:rPr>
                              <w:t>levels</w:t>
                            </w:r>
                            <w:r>
                              <w:rPr>
                                <w:spacing w:val="-1"/>
                                <w:sz w:val="18"/>
                              </w:rPr>
                              <w:t xml:space="preserve"> </w:t>
                            </w:r>
                            <w:r>
                              <w:rPr>
                                <w:sz w:val="18"/>
                              </w:rPr>
                              <w:t>of</w:t>
                            </w:r>
                            <w:r>
                              <w:rPr>
                                <w:spacing w:val="-3"/>
                                <w:sz w:val="18"/>
                              </w:rPr>
                              <w:t xml:space="preserve"> </w:t>
                            </w:r>
                            <w:r>
                              <w:rPr>
                                <w:sz w:val="18"/>
                              </w:rPr>
                              <w:t>0.1%</w:t>
                            </w:r>
                            <w:r>
                              <w:rPr>
                                <w:spacing w:val="-3"/>
                                <w:sz w:val="18"/>
                              </w:rPr>
                              <w:t xml:space="preserve"> </w:t>
                            </w:r>
                            <w:r>
                              <w:rPr>
                                <w:sz w:val="18"/>
                              </w:rPr>
                              <w:t>or</w:t>
                            </w:r>
                            <w:r>
                              <w:rPr>
                                <w:spacing w:val="-4"/>
                                <w:sz w:val="18"/>
                              </w:rPr>
                              <w:t xml:space="preserve"> </w:t>
                            </w:r>
                            <w:r>
                              <w:rPr>
                                <w:spacing w:val="-2"/>
                                <w:sz w:val="18"/>
                              </w:rPr>
                              <w:t>higher.</w:t>
                            </w:r>
                          </w:p>
                        </w:tc>
                      </w:tr>
                    </w:tbl>
                    <w:p w:rsidR="004D42C3" w:rsidRDefault="004D42C3">
                      <w:pPr>
                        <w:pStyle w:val="BodyText"/>
                      </w:pPr>
                    </w:p>
                  </w:txbxContent>
                </v:textbox>
                <w10:wrap anchorx="page"/>
              </v:shape>
            </w:pict>
          </mc:Fallback>
        </mc:AlternateContent>
      </w:r>
      <w:r>
        <w:t>Results</w:t>
      </w:r>
      <w:r>
        <w:rPr>
          <w:spacing w:val="-9"/>
        </w:rPr>
        <w:t xml:space="preserve"> </w:t>
      </w:r>
      <w:r>
        <w:t>of</w:t>
      </w:r>
      <w:r>
        <w:rPr>
          <w:spacing w:val="-7"/>
        </w:rPr>
        <w:t xml:space="preserve"> </w:t>
      </w:r>
      <w:r>
        <w:t>PBT</w:t>
      </w:r>
      <w:r>
        <w:rPr>
          <w:spacing w:val="-7"/>
        </w:rPr>
        <w:t xml:space="preserve"> </w:t>
      </w:r>
      <w:r>
        <w:t>and</w:t>
      </w:r>
      <w:r>
        <w:rPr>
          <w:spacing w:val="-7"/>
        </w:rPr>
        <w:t xml:space="preserve"> </w:t>
      </w:r>
      <w:r>
        <w:t>vPvB</w:t>
      </w:r>
      <w:r>
        <w:rPr>
          <w:spacing w:val="-7"/>
        </w:rPr>
        <w:t xml:space="preserve"> </w:t>
      </w:r>
      <w:r>
        <w:t xml:space="preserve">assessment </w:t>
      </w:r>
      <w:r>
        <w:rPr>
          <w:spacing w:val="-2"/>
          <w:u w:val="single"/>
        </w:rPr>
        <w:t>Product:</w:t>
      </w:r>
    </w:p>
    <w:p w:rsidR="004D42C3" w:rsidRDefault="004D42C3">
      <w:pPr>
        <w:pStyle w:val="BodyText"/>
        <w:rPr>
          <w:rFonts w:ascii="Arial"/>
          <w:b/>
        </w:rPr>
      </w:pPr>
    </w:p>
    <w:p w:rsidR="004D42C3" w:rsidRDefault="004D42C3">
      <w:pPr>
        <w:pStyle w:val="BodyText"/>
        <w:rPr>
          <w:rFonts w:ascii="Arial"/>
          <w:b/>
        </w:rPr>
      </w:pPr>
    </w:p>
    <w:p w:rsidR="004D42C3" w:rsidRDefault="004D42C3">
      <w:pPr>
        <w:pStyle w:val="BodyText"/>
        <w:spacing w:before="205"/>
        <w:rPr>
          <w:rFonts w:ascii="Arial"/>
          <w:b/>
        </w:rPr>
      </w:pPr>
    </w:p>
    <w:p w:rsidR="004D42C3" w:rsidRDefault="005D7C58">
      <w:pPr>
        <w:pStyle w:val="Heading3"/>
        <w:numPr>
          <w:ilvl w:val="1"/>
          <w:numId w:val="5"/>
        </w:numPr>
        <w:tabs>
          <w:tab w:val="left" w:pos="542"/>
          <w:tab w:val="left" w:pos="566"/>
        </w:tabs>
        <w:spacing w:before="1" w:line="448" w:lineRule="auto"/>
        <w:ind w:left="566" w:right="6637" w:hanging="426"/>
      </w:pPr>
      <w:r>
        <w:rPr>
          <w:noProof/>
        </w:rPr>
        <mc:AlternateContent>
          <mc:Choice Requires="wps">
            <w:drawing>
              <wp:anchor distT="0" distB="0" distL="0" distR="0" simplePos="0" relativeHeight="15737344" behindDoc="0" locked="0" layoutInCell="1" allowOverlap="1">
                <wp:simplePos x="0" y="0"/>
                <wp:positionH relativeFrom="page">
                  <wp:posOffset>921054</wp:posOffset>
                </wp:positionH>
                <wp:positionV relativeFrom="paragraph">
                  <wp:posOffset>423466</wp:posOffset>
                </wp:positionV>
                <wp:extent cx="5473065" cy="5207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065" cy="520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23"/>
                              <w:gridCol w:w="1059"/>
                              <w:gridCol w:w="5516"/>
                            </w:tblGrid>
                            <w:tr w:rsidR="004D42C3">
                              <w:trPr>
                                <w:trHeight w:val="820"/>
                              </w:trPr>
                              <w:tc>
                                <w:tcPr>
                                  <w:tcW w:w="1923" w:type="dxa"/>
                                </w:tcPr>
                                <w:p w:rsidR="004D42C3" w:rsidRDefault="005D7C58">
                                  <w:pPr>
                                    <w:pStyle w:val="TableParagraph"/>
                                    <w:spacing w:line="201" w:lineRule="exact"/>
                                    <w:rPr>
                                      <w:sz w:val="18"/>
                                    </w:rPr>
                                  </w:pPr>
                                  <w:r>
                                    <w:rPr>
                                      <w:spacing w:val="-2"/>
                                      <w:sz w:val="18"/>
                                    </w:rPr>
                                    <w:t>Assessment</w:t>
                                  </w:r>
                                </w:p>
                              </w:tc>
                              <w:tc>
                                <w:tcPr>
                                  <w:tcW w:w="1059" w:type="dxa"/>
                                </w:tcPr>
                                <w:p w:rsidR="004D42C3" w:rsidRDefault="005D7C58">
                                  <w:pPr>
                                    <w:pStyle w:val="TableParagraph"/>
                                    <w:spacing w:line="201" w:lineRule="exact"/>
                                    <w:ind w:left="0" w:right="114"/>
                                    <w:jc w:val="right"/>
                                    <w:rPr>
                                      <w:sz w:val="18"/>
                                    </w:rPr>
                                  </w:pPr>
                                  <w:r>
                                    <w:rPr>
                                      <w:spacing w:val="-10"/>
                                      <w:sz w:val="18"/>
                                    </w:rPr>
                                    <w:t>:</w:t>
                                  </w:r>
                                </w:p>
                              </w:tc>
                              <w:tc>
                                <w:tcPr>
                                  <w:tcW w:w="5516" w:type="dxa"/>
                                </w:tcPr>
                                <w:p w:rsidR="004D42C3" w:rsidRDefault="005D7C58">
                                  <w:pPr>
                                    <w:pStyle w:val="TableParagraph"/>
                                    <w:spacing w:line="240" w:lineRule="auto"/>
                                    <w:ind w:left="116" w:right="47"/>
                                    <w:rPr>
                                      <w:sz w:val="18"/>
                                    </w:rPr>
                                  </w:pPr>
                                  <w:r>
                                    <w:rPr>
                                      <w:sz w:val="18"/>
                                    </w:rPr>
                                    <w:t>The</w:t>
                                  </w:r>
                                  <w:r>
                                    <w:rPr>
                                      <w:spacing w:val="-6"/>
                                      <w:sz w:val="18"/>
                                    </w:rPr>
                                    <w:t xml:space="preserve"> </w:t>
                                  </w:r>
                                  <w:r>
                                    <w:rPr>
                                      <w:sz w:val="18"/>
                                    </w:rPr>
                                    <w:t>substance/mixture</w:t>
                                  </w:r>
                                  <w:r>
                                    <w:rPr>
                                      <w:spacing w:val="-6"/>
                                      <w:sz w:val="18"/>
                                    </w:rPr>
                                    <w:t xml:space="preserve"> </w:t>
                                  </w:r>
                                  <w:r>
                                    <w:rPr>
                                      <w:sz w:val="18"/>
                                    </w:rPr>
                                    <w:t>does</w:t>
                                  </w:r>
                                  <w:r>
                                    <w:rPr>
                                      <w:spacing w:val="-5"/>
                                      <w:sz w:val="18"/>
                                    </w:rPr>
                                    <w:t xml:space="preserve"> </w:t>
                                  </w:r>
                                  <w:r>
                                    <w:rPr>
                                      <w:sz w:val="18"/>
                                    </w:rPr>
                                    <w:t>not</w:t>
                                  </w:r>
                                  <w:r>
                                    <w:rPr>
                                      <w:spacing w:val="-6"/>
                                      <w:sz w:val="18"/>
                                    </w:rPr>
                                    <w:t xml:space="preserve"> </w:t>
                                  </w:r>
                                  <w:r>
                                    <w:rPr>
                                      <w:sz w:val="18"/>
                                    </w:rPr>
                                    <w:t>contain</w:t>
                                  </w:r>
                                  <w:r>
                                    <w:rPr>
                                      <w:spacing w:val="-6"/>
                                      <w:sz w:val="18"/>
                                    </w:rPr>
                                    <w:t xml:space="preserve"> </w:t>
                                  </w:r>
                                  <w:r>
                                    <w:rPr>
                                      <w:sz w:val="18"/>
                                    </w:rPr>
                                    <w:t>components</w:t>
                                  </w:r>
                                  <w:r>
                                    <w:rPr>
                                      <w:spacing w:val="-7"/>
                                      <w:sz w:val="18"/>
                                    </w:rPr>
                                    <w:t xml:space="preserve"> </w:t>
                                  </w:r>
                                  <w:r>
                                    <w:rPr>
                                      <w:sz w:val="18"/>
                                    </w:rPr>
                                    <w:t>considered</w:t>
                                  </w:r>
                                  <w:r>
                                    <w:rPr>
                                      <w:spacing w:val="-6"/>
                                      <w:sz w:val="18"/>
                                    </w:rPr>
                                    <w:t xml:space="preserve"> </w:t>
                                  </w:r>
                                  <w:r>
                                    <w:rPr>
                                      <w:sz w:val="18"/>
                                    </w:rPr>
                                    <w:t>to have endocrine disrupting properties according to REACH Article 57(f)</w:t>
                                  </w:r>
                                  <w:r>
                                    <w:rPr>
                                      <w:spacing w:val="-6"/>
                                      <w:sz w:val="18"/>
                                    </w:rPr>
                                    <w:t xml:space="preserve"> </w:t>
                                  </w:r>
                                  <w:r>
                                    <w:rPr>
                                      <w:sz w:val="18"/>
                                    </w:rPr>
                                    <w:t>or</w:t>
                                  </w:r>
                                  <w:r>
                                    <w:rPr>
                                      <w:spacing w:val="-6"/>
                                      <w:sz w:val="18"/>
                                    </w:rPr>
                                    <w:t xml:space="preserve"> </w:t>
                                  </w:r>
                                  <w:r>
                                    <w:rPr>
                                      <w:sz w:val="18"/>
                                    </w:rPr>
                                    <w:t>Commission</w:t>
                                  </w:r>
                                  <w:r>
                                    <w:rPr>
                                      <w:spacing w:val="-5"/>
                                      <w:sz w:val="18"/>
                                    </w:rPr>
                                    <w:t xml:space="preserve"> </w:t>
                                  </w:r>
                                  <w:r>
                                    <w:rPr>
                                      <w:sz w:val="18"/>
                                    </w:rPr>
                                    <w:t>Delegated</w:t>
                                  </w:r>
                                  <w:r>
                                    <w:rPr>
                                      <w:spacing w:val="-5"/>
                                      <w:sz w:val="18"/>
                                    </w:rPr>
                                    <w:t xml:space="preserve"> </w:t>
                                  </w:r>
                                  <w:r>
                                    <w:rPr>
                                      <w:sz w:val="18"/>
                                    </w:rPr>
                                    <w:t>regulation</w:t>
                                  </w:r>
                                  <w:r>
                                    <w:rPr>
                                      <w:spacing w:val="-5"/>
                                      <w:sz w:val="18"/>
                                    </w:rPr>
                                    <w:t xml:space="preserve"> </w:t>
                                  </w:r>
                                  <w:r>
                                    <w:rPr>
                                      <w:sz w:val="18"/>
                                    </w:rPr>
                                    <w:t>(EU)</w:t>
                                  </w:r>
                                  <w:r>
                                    <w:rPr>
                                      <w:spacing w:val="-7"/>
                                      <w:sz w:val="18"/>
                                    </w:rPr>
                                    <w:t xml:space="preserve"> </w:t>
                                  </w:r>
                                  <w:r>
                                    <w:rPr>
                                      <w:sz w:val="18"/>
                                    </w:rPr>
                                    <w:t>2017/2100</w:t>
                                  </w:r>
                                  <w:r>
                                    <w:rPr>
                                      <w:spacing w:val="-5"/>
                                      <w:sz w:val="18"/>
                                    </w:rPr>
                                    <w:t xml:space="preserve"> </w:t>
                                  </w:r>
                                  <w:r>
                                    <w:rPr>
                                      <w:sz w:val="18"/>
                                    </w:rPr>
                                    <w:t>or</w:t>
                                  </w:r>
                                  <w:r>
                                    <w:rPr>
                                      <w:spacing w:val="-5"/>
                                      <w:sz w:val="18"/>
                                    </w:rPr>
                                    <w:t xml:space="preserve"> </w:t>
                                  </w:r>
                                  <w:r>
                                    <w:rPr>
                                      <w:sz w:val="18"/>
                                    </w:rPr>
                                    <w:t>Com-</w:t>
                                  </w:r>
                                </w:p>
                                <w:p w:rsidR="004D42C3" w:rsidRDefault="005D7C58">
                                  <w:pPr>
                                    <w:pStyle w:val="TableParagraph"/>
                                    <w:spacing w:line="186" w:lineRule="exact"/>
                                    <w:ind w:left="116"/>
                                    <w:rPr>
                                      <w:sz w:val="18"/>
                                    </w:rPr>
                                  </w:pPr>
                                  <w:r>
                                    <w:rPr>
                                      <w:sz w:val="18"/>
                                    </w:rPr>
                                    <w:t>mission</w:t>
                                  </w:r>
                                  <w:r>
                                    <w:rPr>
                                      <w:spacing w:val="-4"/>
                                      <w:sz w:val="18"/>
                                    </w:rPr>
                                    <w:t xml:space="preserve"> </w:t>
                                  </w:r>
                                  <w:r>
                                    <w:rPr>
                                      <w:sz w:val="18"/>
                                    </w:rPr>
                                    <w:t>Regulation</w:t>
                                  </w:r>
                                  <w:r>
                                    <w:rPr>
                                      <w:spacing w:val="-5"/>
                                      <w:sz w:val="18"/>
                                    </w:rPr>
                                    <w:t xml:space="preserve"> </w:t>
                                  </w:r>
                                  <w:r>
                                    <w:rPr>
                                      <w:sz w:val="18"/>
                                    </w:rPr>
                                    <w:t>(EU)</w:t>
                                  </w:r>
                                  <w:r>
                                    <w:rPr>
                                      <w:spacing w:val="-3"/>
                                      <w:sz w:val="18"/>
                                    </w:rPr>
                                    <w:t xml:space="preserve"> </w:t>
                                  </w:r>
                                  <w:r>
                                    <w:rPr>
                                      <w:sz w:val="18"/>
                                    </w:rPr>
                                    <w:t>2018/605</w:t>
                                  </w:r>
                                  <w:r>
                                    <w:rPr>
                                      <w:spacing w:val="-4"/>
                                      <w:sz w:val="18"/>
                                    </w:rPr>
                                    <w:t xml:space="preserve"> </w:t>
                                  </w:r>
                                  <w:r>
                                    <w:rPr>
                                      <w:sz w:val="18"/>
                                    </w:rPr>
                                    <w:t>at</w:t>
                                  </w:r>
                                  <w:r>
                                    <w:rPr>
                                      <w:spacing w:val="-5"/>
                                      <w:sz w:val="18"/>
                                    </w:rPr>
                                    <w:t xml:space="preserve"> </w:t>
                                  </w:r>
                                  <w:r>
                                    <w:rPr>
                                      <w:sz w:val="18"/>
                                    </w:rPr>
                                    <w:t>levels</w:t>
                                  </w:r>
                                  <w:r>
                                    <w:rPr>
                                      <w:spacing w:val="-2"/>
                                      <w:sz w:val="18"/>
                                    </w:rPr>
                                    <w:t xml:space="preserve"> </w:t>
                                  </w:r>
                                  <w:r>
                                    <w:rPr>
                                      <w:sz w:val="18"/>
                                    </w:rPr>
                                    <w:t>of</w:t>
                                  </w:r>
                                  <w:r>
                                    <w:rPr>
                                      <w:spacing w:val="-4"/>
                                      <w:sz w:val="18"/>
                                    </w:rPr>
                                    <w:t xml:space="preserve"> </w:t>
                                  </w:r>
                                  <w:r>
                                    <w:rPr>
                                      <w:sz w:val="18"/>
                                    </w:rPr>
                                    <w:t>0.1%</w:t>
                                  </w:r>
                                  <w:r>
                                    <w:rPr>
                                      <w:spacing w:val="-3"/>
                                      <w:sz w:val="18"/>
                                    </w:rPr>
                                    <w:t xml:space="preserve"> </w:t>
                                  </w:r>
                                  <w:r>
                                    <w:rPr>
                                      <w:sz w:val="18"/>
                                    </w:rPr>
                                    <w:t>or</w:t>
                                  </w:r>
                                  <w:r>
                                    <w:rPr>
                                      <w:spacing w:val="-5"/>
                                      <w:sz w:val="18"/>
                                    </w:rPr>
                                    <w:t xml:space="preserve"> </w:t>
                                  </w:r>
                                  <w:r>
                                    <w:rPr>
                                      <w:spacing w:val="-2"/>
                                      <w:sz w:val="18"/>
                                    </w:rPr>
                                    <w:t>higher.</w:t>
                                  </w:r>
                                </w:p>
                              </w:tc>
                            </w:tr>
                          </w:tbl>
                          <w:p w:rsidR="004D42C3" w:rsidRDefault="004D42C3">
                            <w:pPr>
                              <w:pStyle w:val="BodyText"/>
                            </w:pPr>
                          </w:p>
                        </w:txbxContent>
                      </wps:txbx>
                      <wps:bodyPr wrap="square" lIns="0" tIns="0" rIns="0" bIns="0" rtlCol="0">
                        <a:noAutofit/>
                      </wps:bodyPr>
                    </wps:wsp>
                  </a:graphicData>
                </a:graphic>
              </wp:anchor>
            </w:drawing>
          </mc:Choice>
          <mc:Fallback>
            <w:pict>
              <v:shape id="Textbox 29" o:spid="_x0000_s1030" type="#_x0000_t202" style="position:absolute;left:0;text-align:left;margin-left:72.5pt;margin-top:33.35pt;width:430.95pt;height:41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23"/>
                        <w:gridCol w:w="1059"/>
                        <w:gridCol w:w="5516"/>
                      </w:tblGrid>
                      <w:tr w:rsidR="004D42C3">
                        <w:trPr>
                          <w:trHeight w:val="820"/>
                        </w:trPr>
                        <w:tc>
                          <w:tcPr>
                            <w:tcW w:w="1923" w:type="dxa"/>
                          </w:tcPr>
                          <w:p w:rsidR="004D42C3" w:rsidRDefault="005D7C58">
                            <w:pPr>
                              <w:pStyle w:val="TableParagraph"/>
                              <w:spacing w:line="201" w:lineRule="exact"/>
                              <w:rPr>
                                <w:sz w:val="18"/>
                              </w:rPr>
                            </w:pPr>
                            <w:r>
                              <w:rPr>
                                <w:spacing w:val="-2"/>
                                <w:sz w:val="18"/>
                              </w:rPr>
                              <w:t>Assessment</w:t>
                            </w:r>
                          </w:p>
                        </w:tc>
                        <w:tc>
                          <w:tcPr>
                            <w:tcW w:w="1059" w:type="dxa"/>
                          </w:tcPr>
                          <w:p w:rsidR="004D42C3" w:rsidRDefault="005D7C58">
                            <w:pPr>
                              <w:pStyle w:val="TableParagraph"/>
                              <w:spacing w:line="201" w:lineRule="exact"/>
                              <w:ind w:left="0" w:right="114"/>
                              <w:jc w:val="right"/>
                              <w:rPr>
                                <w:sz w:val="18"/>
                              </w:rPr>
                            </w:pPr>
                            <w:r>
                              <w:rPr>
                                <w:spacing w:val="-10"/>
                                <w:sz w:val="18"/>
                              </w:rPr>
                              <w:t>:</w:t>
                            </w:r>
                          </w:p>
                        </w:tc>
                        <w:tc>
                          <w:tcPr>
                            <w:tcW w:w="5516" w:type="dxa"/>
                          </w:tcPr>
                          <w:p w:rsidR="004D42C3" w:rsidRDefault="005D7C58">
                            <w:pPr>
                              <w:pStyle w:val="TableParagraph"/>
                              <w:spacing w:line="240" w:lineRule="auto"/>
                              <w:ind w:left="116" w:right="47"/>
                              <w:rPr>
                                <w:sz w:val="18"/>
                              </w:rPr>
                            </w:pPr>
                            <w:r>
                              <w:rPr>
                                <w:sz w:val="18"/>
                              </w:rPr>
                              <w:t>The</w:t>
                            </w:r>
                            <w:r>
                              <w:rPr>
                                <w:spacing w:val="-6"/>
                                <w:sz w:val="18"/>
                              </w:rPr>
                              <w:t xml:space="preserve"> </w:t>
                            </w:r>
                            <w:r>
                              <w:rPr>
                                <w:sz w:val="18"/>
                              </w:rPr>
                              <w:t>substance/mixture</w:t>
                            </w:r>
                            <w:r>
                              <w:rPr>
                                <w:spacing w:val="-6"/>
                                <w:sz w:val="18"/>
                              </w:rPr>
                              <w:t xml:space="preserve"> </w:t>
                            </w:r>
                            <w:r>
                              <w:rPr>
                                <w:sz w:val="18"/>
                              </w:rPr>
                              <w:t>does</w:t>
                            </w:r>
                            <w:r>
                              <w:rPr>
                                <w:spacing w:val="-5"/>
                                <w:sz w:val="18"/>
                              </w:rPr>
                              <w:t xml:space="preserve"> </w:t>
                            </w:r>
                            <w:r>
                              <w:rPr>
                                <w:sz w:val="18"/>
                              </w:rPr>
                              <w:t>not</w:t>
                            </w:r>
                            <w:r>
                              <w:rPr>
                                <w:spacing w:val="-6"/>
                                <w:sz w:val="18"/>
                              </w:rPr>
                              <w:t xml:space="preserve"> </w:t>
                            </w:r>
                            <w:r>
                              <w:rPr>
                                <w:sz w:val="18"/>
                              </w:rPr>
                              <w:t>contain</w:t>
                            </w:r>
                            <w:r>
                              <w:rPr>
                                <w:spacing w:val="-6"/>
                                <w:sz w:val="18"/>
                              </w:rPr>
                              <w:t xml:space="preserve"> </w:t>
                            </w:r>
                            <w:r>
                              <w:rPr>
                                <w:sz w:val="18"/>
                              </w:rPr>
                              <w:t>components</w:t>
                            </w:r>
                            <w:r>
                              <w:rPr>
                                <w:spacing w:val="-7"/>
                                <w:sz w:val="18"/>
                              </w:rPr>
                              <w:t xml:space="preserve"> </w:t>
                            </w:r>
                            <w:r>
                              <w:rPr>
                                <w:sz w:val="18"/>
                              </w:rPr>
                              <w:t>considered</w:t>
                            </w:r>
                            <w:r>
                              <w:rPr>
                                <w:spacing w:val="-6"/>
                                <w:sz w:val="18"/>
                              </w:rPr>
                              <w:t xml:space="preserve"> </w:t>
                            </w:r>
                            <w:r>
                              <w:rPr>
                                <w:sz w:val="18"/>
                              </w:rPr>
                              <w:t>to have endocrine disrupting properties according to REACH Article 57(f)</w:t>
                            </w:r>
                            <w:r>
                              <w:rPr>
                                <w:spacing w:val="-6"/>
                                <w:sz w:val="18"/>
                              </w:rPr>
                              <w:t xml:space="preserve"> </w:t>
                            </w:r>
                            <w:r>
                              <w:rPr>
                                <w:sz w:val="18"/>
                              </w:rPr>
                              <w:t>or</w:t>
                            </w:r>
                            <w:r>
                              <w:rPr>
                                <w:spacing w:val="-6"/>
                                <w:sz w:val="18"/>
                              </w:rPr>
                              <w:t xml:space="preserve"> </w:t>
                            </w:r>
                            <w:r>
                              <w:rPr>
                                <w:sz w:val="18"/>
                              </w:rPr>
                              <w:t>Commission</w:t>
                            </w:r>
                            <w:r>
                              <w:rPr>
                                <w:spacing w:val="-5"/>
                                <w:sz w:val="18"/>
                              </w:rPr>
                              <w:t xml:space="preserve"> </w:t>
                            </w:r>
                            <w:r>
                              <w:rPr>
                                <w:sz w:val="18"/>
                              </w:rPr>
                              <w:t>Delegated</w:t>
                            </w:r>
                            <w:r>
                              <w:rPr>
                                <w:spacing w:val="-5"/>
                                <w:sz w:val="18"/>
                              </w:rPr>
                              <w:t xml:space="preserve"> </w:t>
                            </w:r>
                            <w:r>
                              <w:rPr>
                                <w:sz w:val="18"/>
                              </w:rPr>
                              <w:t>regulation</w:t>
                            </w:r>
                            <w:r>
                              <w:rPr>
                                <w:spacing w:val="-5"/>
                                <w:sz w:val="18"/>
                              </w:rPr>
                              <w:t xml:space="preserve"> </w:t>
                            </w:r>
                            <w:r>
                              <w:rPr>
                                <w:sz w:val="18"/>
                              </w:rPr>
                              <w:t>(EU)</w:t>
                            </w:r>
                            <w:r>
                              <w:rPr>
                                <w:spacing w:val="-7"/>
                                <w:sz w:val="18"/>
                              </w:rPr>
                              <w:t xml:space="preserve"> </w:t>
                            </w:r>
                            <w:r>
                              <w:rPr>
                                <w:sz w:val="18"/>
                              </w:rPr>
                              <w:t>2017/2100</w:t>
                            </w:r>
                            <w:r>
                              <w:rPr>
                                <w:spacing w:val="-5"/>
                                <w:sz w:val="18"/>
                              </w:rPr>
                              <w:t xml:space="preserve"> </w:t>
                            </w:r>
                            <w:r>
                              <w:rPr>
                                <w:sz w:val="18"/>
                              </w:rPr>
                              <w:t>or</w:t>
                            </w:r>
                            <w:r>
                              <w:rPr>
                                <w:spacing w:val="-5"/>
                                <w:sz w:val="18"/>
                              </w:rPr>
                              <w:t xml:space="preserve"> </w:t>
                            </w:r>
                            <w:r>
                              <w:rPr>
                                <w:sz w:val="18"/>
                              </w:rPr>
                              <w:t>Com-</w:t>
                            </w:r>
                          </w:p>
                          <w:p w:rsidR="004D42C3" w:rsidRDefault="005D7C58">
                            <w:pPr>
                              <w:pStyle w:val="TableParagraph"/>
                              <w:spacing w:line="186" w:lineRule="exact"/>
                              <w:ind w:left="116"/>
                              <w:rPr>
                                <w:sz w:val="18"/>
                              </w:rPr>
                            </w:pPr>
                            <w:r>
                              <w:rPr>
                                <w:sz w:val="18"/>
                              </w:rPr>
                              <w:t>mission</w:t>
                            </w:r>
                            <w:r>
                              <w:rPr>
                                <w:spacing w:val="-4"/>
                                <w:sz w:val="18"/>
                              </w:rPr>
                              <w:t xml:space="preserve"> </w:t>
                            </w:r>
                            <w:r>
                              <w:rPr>
                                <w:sz w:val="18"/>
                              </w:rPr>
                              <w:t>Regulation</w:t>
                            </w:r>
                            <w:r>
                              <w:rPr>
                                <w:spacing w:val="-5"/>
                                <w:sz w:val="18"/>
                              </w:rPr>
                              <w:t xml:space="preserve"> </w:t>
                            </w:r>
                            <w:r>
                              <w:rPr>
                                <w:sz w:val="18"/>
                              </w:rPr>
                              <w:t>(EU)</w:t>
                            </w:r>
                            <w:r>
                              <w:rPr>
                                <w:spacing w:val="-3"/>
                                <w:sz w:val="18"/>
                              </w:rPr>
                              <w:t xml:space="preserve"> </w:t>
                            </w:r>
                            <w:r>
                              <w:rPr>
                                <w:sz w:val="18"/>
                              </w:rPr>
                              <w:t>2018/605</w:t>
                            </w:r>
                            <w:r>
                              <w:rPr>
                                <w:spacing w:val="-4"/>
                                <w:sz w:val="18"/>
                              </w:rPr>
                              <w:t xml:space="preserve"> </w:t>
                            </w:r>
                            <w:r>
                              <w:rPr>
                                <w:sz w:val="18"/>
                              </w:rPr>
                              <w:t>at</w:t>
                            </w:r>
                            <w:r>
                              <w:rPr>
                                <w:spacing w:val="-5"/>
                                <w:sz w:val="18"/>
                              </w:rPr>
                              <w:t xml:space="preserve"> </w:t>
                            </w:r>
                            <w:r>
                              <w:rPr>
                                <w:sz w:val="18"/>
                              </w:rPr>
                              <w:t>levels</w:t>
                            </w:r>
                            <w:r>
                              <w:rPr>
                                <w:spacing w:val="-2"/>
                                <w:sz w:val="18"/>
                              </w:rPr>
                              <w:t xml:space="preserve"> </w:t>
                            </w:r>
                            <w:r>
                              <w:rPr>
                                <w:sz w:val="18"/>
                              </w:rPr>
                              <w:t>of</w:t>
                            </w:r>
                            <w:r>
                              <w:rPr>
                                <w:spacing w:val="-4"/>
                                <w:sz w:val="18"/>
                              </w:rPr>
                              <w:t xml:space="preserve"> </w:t>
                            </w:r>
                            <w:r>
                              <w:rPr>
                                <w:sz w:val="18"/>
                              </w:rPr>
                              <w:t>0.1%</w:t>
                            </w:r>
                            <w:r>
                              <w:rPr>
                                <w:spacing w:val="-3"/>
                                <w:sz w:val="18"/>
                              </w:rPr>
                              <w:t xml:space="preserve"> </w:t>
                            </w:r>
                            <w:r>
                              <w:rPr>
                                <w:sz w:val="18"/>
                              </w:rPr>
                              <w:t>or</w:t>
                            </w:r>
                            <w:r>
                              <w:rPr>
                                <w:spacing w:val="-5"/>
                                <w:sz w:val="18"/>
                              </w:rPr>
                              <w:t xml:space="preserve"> </w:t>
                            </w:r>
                            <w:r>
                              <w:rPr>
                                <w:spacing w:val="-2"/>
                                <w:sz w:val="18"/>
                              </w:rPr>
                              <w:t>higher.</w:t>
                            </w:r>
                          </w:p>
                        </w:tc>
                      </w:tr>
                    </w:tbl>
                    <w:p w:rsidR="004D42C3" w:rsidRDefault="004D42C3">
                      <w:pPr>
                        <w:pStyle w:val="BodyText"/>
                      </w:pPr>
                    </w:p>
                  </w:txbxContent>
                </v:textbox>
                <w10:wrap anchorx="page"/>
              </v:shape>
            </w:pict>
          </mc:Fallback>
        </mc:AlternateContent>
      </w:r>
      <w:r>
        <w:t>Endocrine</w:t>
      </w:r>
      <w:r>
        <w:rPr>
          <w:spacing w:val="-15"/>
        </w:rPr>
        <w:t xml:space="preserve"> </w:t>
      </w:r>
      <w:r>
        <w:t>disrupting</w:t>
      </w:r>
      <w:r>
        <w:rPr>
          <w:spacing w:val="-12"/>
        </w:rPr>
        <w:t xml:space="preserve"> </w:t>
      </w:r>
      <w:r>
        <w:t xml:space="preserve">properties </w:t>
      </w:r>
      <w:r>
        <w:rPr>
          <w:spacing w:val="-2"/>
          <w:u w:val="single"/>
        </w:rPr>
        <w:t>Product:</w:t>
      </w:r>
    </w:p>
    <w:p w:rsidR="004D42C3" w:rsidRDefault="004D42C3">
      <w:pPr>
        <w:pStyle w:val="BodyText"/>
        <w:rPr>
          <w:rFonts w:ascii="Arial"/>
          <w:b/>
        </w:rPr>
      </w:pPr>
    </w:p>
    <w:p w:rsidR="004D42C3" w:rsidRDefault="004D42C3">
      <w:pPr>
        <w:pStyle w:val="BodyText"/>
        <w:rPr>
          <w:rFonts w:ascii="Arial"/>
          <w:b/>
        </w:rPr>
      </w:pPr>
    </w:p>
    <w:p w:rsidR="004D42C3" w:rsidRDefault="004D42C3">
      <w:pPr>
        <w:pStyle w:val="BodyText"/>
        <w:rPr>
          <w:rFonts w:ascii="Arial"/>
          <w:b/>
        </w:rPr>
      </w:pPr>
    </w:p>
    <w:p w:rsidR="004D42C3" w:rsidRDefault="004D42C3">
      <w:pPr>
        <w:pStyle w:val="BodyText"/>
        <w:rPr>
          <w:rFonts w:ascii="Arial"/>
          <w:b/>
        </w:rPr>
      </w:pPr>
    </w:p>
    <w:p w:rsidR="004D42C3" w:rsidRDefault="004D42C3">
      <w:pPr>
        <w:pStyle w:val="BodyText"/>
        <w:spacing w:before="1"/>
        <w:rPr>
          <w:rFonts w:ascii="Arial"/>
          <w:b/>
        </w:rPr>
      </w:pPr>
    </w:p>
    <w:p w:rsidR="004D42C3" w:rsidRDefault="005D7C58">
      <w:pPr>
        <w:pStyle w:val="ListParagraph"/>
        <w:numPr>
          <w:ilvl w:val="1"/>
          <w:numId w:val="5"/>
        </w:numPr>
        <w:tabs>
          <w:tab w:val="left" w:pos="542"/>
        </w:tabs>
        <w:ind w:left="542" w:hanging="402"/>
        <w:rPr>
          <w:rFonts w:ascii="Arial"/>
          <w:b/>
          <w:sz w:val="18"/>
        </w:rPr>
      </w:pPr>
      <w:r>
        <w:rPr>
          <w:rFonts w:ascii="Arial"/>
          <w:b/>
          <w:sz w:val="18"/>
        </w:rPr>
        <w:t>Other</w:t>
      </w:r>
      <w:r>
        <w:rPr>
          <w:rFonts w:ascii="Arial"/>
          <w:b/>
          <w:spacing w:val="-4"/>
          <w:sz w:val="18"/>
        </w:rPr>
        <w:t xml:space="preserve"> </w:t>
      </w:r>
      <w:r>
        <w:rPr>
          <w:rFonts w:ascii="Arial"/>
          <w:b/>
          <w:sz w:val="18"/>
        </w:rPr>
        <w:t>adverse</w:t>
      </w:r>
      <w:r>
        <w:rPr>
          <w:rFonts w:ascii="Arial"/>
          <w:b/>
          <w:spacing w:val="-1"/>
          <w:sz w:val="18"/>
        </w:rPr>
        <w:t xml:space="preserve"> </w:t>
      </w:r>
      <w:r>
        <w:rPr>
          <w:rFonts w:ascii="Arial"/>
          <w:b/>
          <w:spacing w:val="-2"/>
          <w:sz w:val="18"/>
        </w:rPr>
        <w:t>effects</w:t>
      </w:r>
    </w:p>
    <w:p w:rsidR="004D42C3" w:rsidRDefault="005D7C58">
      <w:pPr>
        <w:pStyle w:val="BodyText"/>
        <w:spacing w:before="64"/>
        <w:ind w:left="566"/>
      </w:pPr>
      <w:r>
        <w:t>No</w:t>
      </w:r>
      <w:r>
        <w:rPr>
          <w:spacing w:val="-3"/>
        </w:rPr>
        <w:t xml:space="preserve"> </w:t>
      </w:r>
      <w:r>
        <w:t>data</w:t>
      </w:r>
      <w:r>
        <w:rPr>
          <w:spacing w:val="-4"/>
        </w:rPr>
        <w:t xml:space="preserve"> </w:t>
      </w:r>
      <w:r>
        <w:rPr>
          <w:spacing w:val="-2"/>
        </w:rPr>
        <w:t>available</w:t>
      </w:r>
    </w:p>
    <w:p w:rsidR="004D42C3" w:rsidRDefault="005D7C58">
      <w:pPr>
        <w:pStyle w:val="BodyText"/>
        <w:spacing w:before="4"/>
        <w:rPr>
          <w:sz w:val="8"/>
        </w:rPr>
      </w:pPr>
      <w:r>
        <w:rPr>
          <w:noProof/>
          <w:sz w:val="8"/>
        </w:rPr>
        <mc:AlternateContent>
          <mc:Choice Requires="wps">
            <w:drawing>
              <wp:anchor distT="0" distB="0" distL="0" distR="0" simplePos="0" relativeHeight="487595008" behindDoc="1" locked="0" layoutInCell="1" allowOverlap="1">
                <wp:simplePos x="0" y="0"/>
                <wp:positionH relativeFrom="page">
                  <wp:posOffset>701040</wp:posOffset>
                </wp:positionH>
                <wp:positionV relativeFrom="paragraph">
                  <wp:posOffset>76603</wp:posOffset>
                </wp:positionV>
                <wp:extent cx="615823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6EAE5" id="Graphic 30" o:spid="_x0000_s1026" style="position:absolute;margin-left:55.2pt;margin-top:6.05pt;width:484.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" path="m6158230,l,,,6096r6158230,l6158230,xe" fillcolor="black" stroked="f">
                <v:path arrowok="t"/>
                <w10:wrap type="topAndBottom" anchorx="page"/>
              </v:shape>
            </w:pict>
          </mc:Fallback>
        </mc:AlternateContent>
      </w:r>
    </w:p>
    <w:p w:rsidR="004D42C3" w:rsidRDefault="005D7C58">
      <w:pPr>
        <w:pStyle w:val="Heading2"/>
      </w:pPr>
      <w:r>
        <w:t>SECTION</w:t>
      </w:r>
      <w:r>
        <w:rPr>
          <w:spacing w:val="-6"/>
        </w:rPr>
        <w:t xml:space="preserve"> </w:t>
      </w:r>
      <w:r>
        <w:t>13:</w:t>
      </w:r>
      <w:r>
        <w:rPr>
          <w:spacing w:val="-4"/>
        </w:rPr>
        <w:t xml:space="preserve"> </w:t>
      </w:r>
      <w:r>
        <w:t>Disposal</w:t>
      </w:r>
      <w:r>
        <w:rPr>
          <w:spacing w:val="-7"/>
        </w:rPr>
        <w:t xml:space="preserve"> </w:t>
      </w:r>
      <w:r>
        <w:rPr>
          <w:spacing w:val="-2"/>
        </w:rPr>
        <w:t>considerations</w:t>
      </w:r>
    </w:p>
    <w:p w:rsidR="004D42C3" w:rsidRDefault="004D42C3">
      <w:pPr>
        <w:pStyle w:val="BodyText"/>
        <w:spacing w:before="153"/>
        <w:rPr>
          <w:rFonts w:ascii="Arial"/>
          <w:b/>
        </w:rPr>
      </w:pPr>
    </w:p>
    <w:p w:rsidR="004D42C3" w:rsidRDefault="005D7C58">
      <w:pPr>
        <w:pStyle w:val="Heading3"/>
        <w:numPr>
          <w:ilvl w:val="1"/>
          <w:numId w:val="4"/>
        </w:numPr>
        <w:tabs>
          <w:tab w:val="left" w:pos="542"/>
        </w:tabs>
        <w:spacing w:before="1"/>
        <w:ind w:left="542" w:hanging="402"/>
      </w:pPr>
      <w:r>
        <w:t>Waste</w:t>
      </w:r>
      <w:r>
        <w:rPr>
          <w:spacing w:val="-4"/>
        </w:rPr>
        <w:t xml:space="preserve"> </w:t>
      </w:r>
      <w:r>
        <w:t>treatment</w:t>
      </w:r>
      <w:r>
        <w:rPr>
          <w:spacing w:val="-3"/>
        </w:rPr>
        <w:t xml:space="preserve"> </w:t>
      </w:r>
      <w:r>
        <w:rPr>
          <w:spacing w:val="-2"/>
        </w:rPr>
        <w:t>methods</w:t>
      </w:r>
    </w:p>
    <w:p w:rsidR="004D42C3" w:rsidRDefault="004D42C3">
      <w:pPr>
        <w:pStyle w:val="BodyText"/>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2429"/>
        <w:gridCol w:w="554"/>
        <w:gridCol w:w="5231"/>
      </w:tblGrid>
      <w:tr w:rsidR="004D42C3">
        <w:trPr>
          <w:trHeight w:val="514"/>
        </w:trPr>
        <w:tc>
          <w:tcPr>
            <w:tcW w:w="2429" w:type="dxa"/>
          </w:tcPr>
          <w:p w:rsidR="004D42C3" w:rsidRDefault="005D7C58">
            <w:pPr>
              <w:pStyle w:val="TableParagraph"/>
              <w:spacing w:line="201" w:lineRule="exact"/>
              <w:rPr>
                <w:sz w:val="18"/>
              </w:rPr>
            </w:pPr>
            <w:r>
              <w:rPr>
                <w:spacing w:val="-2"/>
                <w:sz w:val="18"/>
              </w:rPr>
              <w:t>Product</w:t>
            </w:r>
          </w:p>
        </w:tc>
        <w:tc>
          <w:tcPr>
            <w:tcW w:w="554" w:type="dxa"/>
          </w:tcPr>
          <w:p w:rsidR="004D42C3" w:rsidRDefault="005D7C58">
            <w:pPr>
              <w:pStyle w:val="TableParagraph"/>
              <w:spacing w:line="201" w:lineRule="exact"/>
              <w:ind w:left="0" w:right="115"/>
              <w:jc w:val="right"/>
              <w:rPr>
                <w:sz w:val="18"/>
              </w:rPr>
            </w:pPr>
            <w:r>
              <w:rPr>
                <w:spacing w:val="-10"/>
                <w:sz w:val="18"/>
              </w:rPr>
              <w:t>:</w:t>
            </w:r>
          </w:p>
        </w:tc>
        <w:tc>
          <w:tcPr>
            <w:tcW w:w="5231" w:type="dxa"/>
          </w:tcPr>
          <w:p w:rsidR="004D42C3" w:rsidRDefault="005D7C58">
            <w:pPr>
              <w:pStyle w:val="TableParagraph"/>
              <w:spacing w:line="240" w:lineRule="auto"/>
              <w:ind w:left="115"/>
              <w:rPr>
                <w:sz w:val="18"/>
              </w:rPr>
            </w:pPr>
            <w:r>
              <w:rPr>
                <w:sz w:val="18"/>
              </w:rPr>
              <w:t>Disposal</w:t>
            </w:r>
            <w:r>
              <w:rPr>
                <w:spacing w:val="-7"/>
                <w:sz w:val="18"/>
              </w:rPr>
              <w:t xml:space="preserve"> </w:t>
            </w:r>
            <w:r>
              <w:rPr>
                <w:sz w:val="18"/>
              </w:rPr>
              <w:t>in</w:t>
            </w:r>
            <w:r>
              <w:rPr>
                <w:spacing w:val="-7"/>
                <w:sz w:val="18"/>
              </w:rPr>
              <w:t xml:space="preserve"> </w:t>
            </w:r>
            <w:r>
              <w:rPr>
                <w:sz w:val="18"/>
              </w:rPr>
              <w:t>accordance</w:t>
            </w:r>
            <w:r>
              <w:rPr>
                <w:spacing w:val="-5"/>
                <w:sz w:val="18"/>
              </w:rPr>
              <w:t xml:space="preserve"> </w:t>
            </w:r>
            <w:r>
              <w:rPr>
                <w:sz w:val="18"/>
              </w:rPr>
              <w:t>with</w:t>
            </w:r>
            <w:r>
              <w:rPr>
                <w:spacing w:val="-5"/>
                <w:sz w:val="18"/>
              </w:rPr>
              <w:t xml:space="preserve"> </w:t>
            </w:r>
            <w:r>
              <w:rPr>
                <w:sz w:val="18"/>
              </w:rPr>
              <w:t>local</w:t>
            </w:r>
            <w:r>
              <w:rPr>
                <w:spacing w:val="-7"/>
                <w:sz w:val="18"/>
              </w:rPr>
              <w:t xml:space="preserve"> </w:t>
            </w:r>
            <w:r>
              <w:rPr>
                <w:sz w:val="18"/>
              </w:rPr>
              <w:t>and</w:t>
            </w:r>
            <w:r>
              <w:rPr>
                <w:spacing w:val="-7"/>
                <w:sz w:val="18"/>
              </w:rPr>
              <w:t xml:space="preserve"> </w:t>
            </w:r>
            <w:r>
              <w:rPr>
                <w:sz w:val="18"/>
              </w:rPr>
              <w:t>national</w:t>
            </w:r>
            <w:r>
              <w:rPr>
                <w:spacing w:val="-5"/>
                <w:sz w:val="18"/>
              </w:rPr>
              <w:t xml:space="preserve"> </w:t>
            </w:r>
            <w:r>
              <w:rPr>
                <w:sz w:val="18"/>
              </w:rPr>
              <w:t>regulations. Entrust disposal to a licensed waste disposal company.</w:t>
            </w:r>
          </w:p>
        </w:tc>
      </w:tr>
      <w:tr w:rsidR="004D42C3">
        <w:trPr>
          <w:trHeight w:val="514"/>
        </w:trPr>
        <w:tc>
          <w:tcPr>
            <w:tcW w:w="2429" w:type="dxa"/>
          </w:tcPr>
          <w:p w:rsidR="004D42C3" w:rsidRDefault="005D7C58">
            <w:pPr>
              <w:pStyle w:val="TableParagraph"/>
              <w:spacing w:before="101" w:line="240" w:lineRule="auto"/>
              <w:rPr>
                <w:sz w:val="18"/>
              </w:rPr>
            </w:pPr>
            <w:r>
              <w:rPr>
                <w:spacing w:val="-2"/>
                <w:sz w:val="18"/>
              </w:rPr>
              <w:t>Contaminated</w:t>
            </w:r>
            <w:r>
              <w:rPr>
                <w:spacing w:val="2"/>
                <w:sz w:val="18"/>
              </w:rPr>
              <w:t xml:space="preserve"> </w:t>
            </w:r>
            <w:r>
              <w:rPr>
                <w:spacing w:val="-2"/>
                <w:sz w:val="18"/>
              </w:rPr>
              <w:t>packaging</w:t>
            </w:r>
          </w:p>
        </w:tc>
        <w:tc>
          <w:tcPr>
            <w:tcW w:w="554" w:type="dxa"/>
          </w:tcPr>
          <w:p w:rsidR="004D42C3" w:rsidRDefault="005D7C58">
            <w:pPr>
              <w:pStyle w:val="TableParagraph"/>
              <w:spacing w:before="101" w:line="240" w:lineRule="auto"/>
              <w:ind w:left="0" w:right="115"/>
              <w:jc w:val="right"/>
              <w:rPr>
                <w:sz w:val="18"/>
              </w:rPr>
            </w:pPr>
            <w:r>
              <w:rPr>
                <w:spacing w:val="-10"/>
                <w:sz w:val="18"/>
              </w:rPr>
              <w:t>:</w:t>
            </w:r>
          </w:p>
        </w:tc>
        <w:tc>
          <w:tcPr>
            <w:tcW w:w="5231" w:type="dxa"/>
          </w:tcPr>
          <w:p w:rsidR="004D42C3" w:rsidRDefault="005D7C58">
            <w:pPr>
              <w:pStyle w:val="TableParagraph"/>
              <w:spacing w:before="82" w:line="206" w:lineRule="exact"/>
              <w:ind w:left="115"/>
              <w:rPr>
                <w:sz w:val="18"/>
              </w:rPr>
            </w:pPr>
            <w:r>
              <w:rPr>
                <w:sz w:val="18"/>
              </w:rPr>
              <w:t>Disposal in accordance with local and national regulations. Before</w:t>
            </w:r>
            <w:r>
              <w:rPr>
                <w:spacing w:val="-5"/>
                <w:sz w:val="18"/>
              </w:rPr>
              <w:t xml:space="preserve"> </w:t>
            </w:r>
            <w:r>
              <w:rPr>
                <w:sz w:val="18"/>
              </w:rPr>
              <w:t>disposal</w:t>
            </w:r>
            <w:r>
              <w:rPr>
                <w:spacing w:val="-7"/>
                <w:sz w:val="18"/>
              </w:rPr>
              <w:t xml:space="preserve"> </w:t>
            </w:r>
            <w:r>
              <w:rPr>
                <w:sz w:val="18"/>
              </w:rPr>
              <w:t>of</w:t>
            </w:r>
            <w:r>
              <w:rPr>
                <w:spacing w:val="-5"/>
                <w:sz w:val="18"/>
              </w:rPr>
              <w:t xml:space="preserve"> </w:t>
            </w:r>
            <w:r>
              <w:rPr>
                <w:sz w:val="18"/>
              </w:rPr>
              <w:t>used</w:t>
            </w:r>
            <w:r>
              <w:rPr>
                <w:spacing w:val="-7"/>
                <w:sz w:val="18"/>
              </w:rPr>
              <w:t xml:space="preserve"> </w:t>
            </w:r>
            <w:r>
              <w:rPr>
                <w:sz w:val="18"/>
              </w:rPr>
              <w:t>container,</w:t>
            </w:r>
            <w:r>
              <w:rPr>
                <w:spacing w:val="-5"/>
                <w:sz w:val="18"/>
              </w:rPr>
              <w:t xml:space="preserve"> </w:t>
            </w:r>
            <w:r>
              <w:rPr>
                <w:sz w:val="18"/>
              </w:rPr>
              <w:t>remove</w:t>
            </w:r>
            <w:r>
              <w:rPr>
                <w:spacing w:val="-5"/>
                <w:sz w:val="18"/>
              </w:rPr>
              <w:t xml:space="preserve"> </w:t>
            </w:r>
            <w:r>
              <w:rPr>
                <w:sz w:val="18"/>
              </w:rPr>
              <w:t>contents</w:t>
            </w:r>
            <w:r>
              <w:rPr>
                <w:spacing w:val="-6"/>
                <w:sz w:val="18"/>
              </w:rPr>
              <w:t xml:space="preserve"> </w:t>
            </w:r>
            <w:r>
              <w:rPr>
                <w:sz w:val="18"/>
              </w:rPr>
              <w:t>completely.</w:t>
            </w:r>
          </w:p>
        </w:tc>
      </w:tr>
    </w:tbl>
    <w:p w:rsidR="004D42C3" w:rsidRDefault="005D7C58">
      <w:pPr>
        <w:pStyle w:val="BodyText"/>
        <w:spacing w:before="77"/>
        <w:rPr>
          <w:rFonts w:ascii="Arial"/>
          <w:b/>
          <w:sz w:val="20"/>
        </w:rPr>
      </w:pPr>
      <w:r>
        <w:rPr>
          <w:rFonts w:ascii="Arial"/>
          <w:b/>
          <w:noProof/>
          <w:sz w:val="20"/>
        </w:rPr>
        <mc:AlternateContent>
          <mc:Choice Requires="wps">
            <w:drawing>
              <wp:anchor distT="0" distB="0" distL="0" distR="0" simplePos="0" relativeHeight="487595520" behindDoc="1" locked="0" layoutInCell="1" allowOverlap="1">
                <wp:simplePos x="0" y="0"/>
                <wp:positionH relativeFrom="page">
                  <wp:posOffset>701040</wp:posOffset>
                </wp:positionH>
                <wp:positionV relativeFrom="paragraph">
                  <wp:posOffset>210224</wp:posOffset>
                </wp:positionV>
                <wp:extent cx="615823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D6BEA" id="Graphic 31" o:spid="_x0000_s1026" style="position:absolute;margin-left:55.2pt;margin-top:16.55pt;width:484.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" path="m6158230,l,,,6095r6158230,l6158230,xe" fillcolor="black" stroked="f">
                <v:path arrowok="t"/>
                <w10:wrap type="topAndBottom" anchorx="page"/>
              </v:shape>
            </w:pict>
          </mc:Fallback>
        </mc:AlternateContent>
      </w:r>
    </w:p>
    <w:p w:rsidR="004D42C3" w:rsidRDefault="005D7C58">
      <w:pPr>
        <w:pStyle w:val="Heading2"/>
      </w:pPr>
      <w:r>
        <w:t>SECTION</w:t>
      </w:r>
      <w:r>
        <w:rPr>
          <w:spacing w:val="-5"/>
        </w:rPr>
        <w:t xml:space="preserve"> </w:t>
      </w:r>
      <w:r>
        <w:t>14:</w:t>
      </w:r>
      <w:r>
        <w:rPr>
          <w:spacing w:val="-4"/>
        </w:rPr>
        <w:t xml:space="preserve"> </w:t>
      </w:r>
      <w:r>
        <w:t>Transport</w:t>
      </w:r>
      <w:r>
        <w:rPr>
          <w:spacing w:val="-4"/>
        </w:rPr>
        <w:t xml:space="preserve"> </w:t>
      </w:r>
      <w:r>
        <w:rPr>
          <w:spacing w:val="-2"/>
        </w:rPr>
        <w:t>information</w:t>
      </w:r>
    </w:p>
    <w:p w:rsidR="004D42C3" w:rsidRDefault="004D42C3">
      <w:pPr>
        <w:pStyle w:val="BodyText"/>
        <w:spacing w:before="151"/>
        <w:rPr>
          <w:rFonts w:ascii="Arial"/>
          <w:b/>
        </w:rPr>
      </w:pPr>
    </w:p>
    <w:p w:rsidR="004D42C3" w:rsidRDefault="005D7C58">
      <w:pPr>
        <w:pStyle w:val="Heading3"/>
        <w:numPr>
          <w:ilvl w:val="1"/>
          <w:numId w:val="3"/>
        </w:numPr>
        <w:tabs>
          <w:tab w:val="left" w:pos="542"/>
        </w:tabs>
        <w:spacing w:before="1"/>
        <w:ind w:left="542" w:hanging="402"/>
      </w:pPr>
      <w:r>
        <w:t>UN</w:t>
      </w:r>
      <w:r>
        <w:rPr>
          <w:spacing w:val="-2"/>
        </w:rPr>
        <w:t xml:space="preserve"> </w:t>
      </w:r>
      <w:r>
        <w:t>number</w:t>
      </w:r>
      <w:r>
        <w:rPr>
          <w:spacing w:val="-1"/>
        </w:rPr>
        <w:t xml:space="preserve"> </w:t>
      </w:r>
      <w:r>
        <w:t>or ID</w:t>
      </w:r>
      <w:r>
        <w:rPr>
          <w:spacing w:val="-3"/>
        </w:rPr>
        <w:t xml:space="preserve"> </w:t>
      </w:r>
      <w:r>
        <w:rPr>
          <w:spacing w:val="-2"/>
        </w:rPr>
        <w:t>number</w:t>
      </w:r>
    </w:p>
    <w:p w:rsidR="004D42C3" w:rsidRDefault="004D42C3">
      <w:pPr>
        <w:pStyle w:val="BodyText"/>
        <w:spacing w:before="1"/>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1668"/>
        <w:gridCol w:w="1313"/>
        <w:gridCol w:w="2988"/>
      </w:tblGrid>
      <w:tr w:rsidR="004D42C3">
        <w:trPr>
          <w:trHeight w:val="267"/>
        </w:trPr>
        <w:tc>
          <w:tcPr>
            <w:tcW w:w="1668" w:type="dxa"/>
          </w:tcPr>
          <w:p w:rsidR="004D42C3" w:rsidRDefault="005D7C58">
            <w:pPr>
              <w:pStyle w:val="TableParagraph"/>
              <w:spacing w:line="201" w:lineRule="exact"/>
              <w:rPr>
                <w:rFonts w:ascii="Arial"/>
                <w:b/>
                <w:sz w:val="18"/>
              </w:rPr>
            </w:pPr>
            <w:r>
              <w:rPr>
                <w:rFonts w:ascii="Arial"/>
                <w:b/>
                <w:spacing w:val="-5"/>
                <w:sz w:val="18"/>
              </w:rPr>
              <w:t>ADR</w:t>
            </w:r>
          </w:p>
        </w:tc>
        <w:tc>
          <w:tcPr>
            <w:tcW w:w="1313" w:type="dxa"/>
          </w:tcPr>
          <w:p w:rsidR="004D42C3" w:rsidRDefault="005D7C58">
            <w:pPr>
              <w:pStyle w:val="TableParagraph"/>
              <w:spacing w:line="206" w:lineRule="exact"/>
              <w:ind w:left="0" w:right="113"/>
              <w:jc w:val="right"/>
              <w:rPr>
                <w:sz w:val="18"/>
              </w:rPr>
            </w:pPr>
            <w:r>
              <w:rPr>
                <w:spacing w:val="-10"/>
                <w:sz w:val="18"/>
              </w:rPr>
              <w:t>:</w:t>
            </w:r>
          </w:p>
        </w:tc>
        <w:tc>
          <w:tcPr>
            <w:tcW w:w="2988" w:type="dxa"/>
          </w:tcPr>
          <w:p w:rsidR="004D42C3" w:rsidRDefault="005D7C58">
            <w:pPr>
              <w:pStyle w:val="TableParagraph"/>
              <w:spacing w:line="206" w:lineRule="exact"/>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327"/>
        </w:trPr>
        <w:tc>
          <w:tcPr>
            <w:tcW w:w="1668" w:type="dxa"/>
          </w:tcPr>
          <w:p w:rsidR="004D42C3" w:rsidRDefault="005D7C58">
            <w:pPr>
              <w:pStyle w:val="TableParagraph"/>
              <w:spacing w:before="55" w:line="240" w:lineRule="auto"/>
              <w:rPr>
                <w:rFonts w:ascii="Arial"/>
                <w:b/>
                <w:sz w:val="18"/>
              </w:rPr>
            </w:pPr>
            <w:r>
              <w:rPr>
                <w:rFonts w:ascii="Arial"/>
                <w:b/>
                <w:spacing w:val="-4"/>
                <w:sz w:val="18"/>
              </w:rPr>
              <w:t>IMDG</w:t>
            </w:r>
          </w:p>
        </w:tc>
        <w:tc>
          <w:tcPr>
            <w:tcW w:w="1313" w:type="dxa"/>
          </w:tcPr>
          <w:p w:rsidR="004D42C3" w:rsidRDefault="005D7C58">
            <w:pPr>
              <w:pStyle w:val="TableParagraph"/>
              <w:spacing w:before="60" w:line="240" w:lineRule="auto"/>
              <w:ind w:left="0" w:right="113"/>
              <w:jc w:val="right"/>
              <w:rPr>
                <w:sz w:val="18"/>
              </w:rPr>
            </w:pPr>
            <w:r>
              <w:rPr>
                <w:spacing w:val="-10"/>
                <w:sz w:val="18"/>
              </w:rPr>
              <w:t>:</w:t>
            </w:r>
          </w:p>
        </w:tc>
        <w:tc>
          <w:tcPr>
            <w:tcW w:w="2988" w:type="dxa"/>
          </w:tcPr>
          <w:p w:rsidR="004D42C3" w:rsidRDefault="005D7C58">
            <w:pPr>
              <w:pStyle w:val="TableParagraph"/>
              <w:spacing w:before="60" w:line="240" w:lineRule="auto"/>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266"/>
        </w:trPr>
        <w:tc>
          <w:tcPr>
            <w:tcW w:w="1668" w:type="dxa"/>
          </w:tcPr>
          <w:p w:rsidR="004D42C3" w:rsidRDefault="005D7C58">
            <w:pPr>
              <w:pStyle w:val="TableParagraph"/>
              <w:spacing w:before="54" w:line="192" w:lineRule="exact"/>
              <w:rPr>
                <w:rFonts w:ascii="Arial"/>
                <w:b/>
                <w:sz w:val="18"/>
              </w:rPr>
            </w:pPr>
            <w:r>
              <w:rPr>
                <w:rFonts w:ascii="Arial"/>
                <w:b/>
                <w:spacing w:val="-4"/>
                <w:sz w:val="18"/>
              </w:rPr>
              <w:t>IATA</w:t>
            </w:r>
          </w:p>
        </w:tc>
        <w:tc>
          <w:tcPr>
            <w:tcW w:w="1313" w:type="dxa"/>
          </w:tcPr>
          <w:p w:rsidR="004D42C3" w:rsidRDefault="005D7C58">
            <w:pPr>
              <w:pStyle w:val="TableParagraph"/>
              <w:spacing w:before="59" w:line="187" w:lineRule="exact"/>
              <w:ind w:left="0" w:right="113"/>
              <w:jc w:val="right"/>
              <w:rPr>
                <w:sz w:val="18"/>
              </w:rPr>
            </w:pPr>
            <w:r>
              <w:rPr>
                <w:spacing w:val="-10"/>
                <w:sz w:val="18"/>
              </w:rPr>
              <w:t>:</w:t>
            </w:r>
          </w:p>
        </w:tc>
        <w:tc>
          <w:tcPr>
            <w:tcW w:w="2988" w:type="dxa"/>
          </w:tcPr>
          <w:p w:rsidR="004D42C3" w:rsidRDefault="005D7C58">
            <w:pPr>
              <w:pStyle w:val="TableParagraph"/>
              <w:spacing w:before="59" w:line="187" w:lineRule="exact"/>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bl>
    <w:p w:rsidR="004D42C3" w:rsidRDefault="005D7C58">
      <w:pPr>
        <w:pStyle w:val="Heading3"/>
        <w:numPr>
          <w:ilvl w:val="1"/>
          <w:numId w:val="3"/>
        </w:numPr>
        <w:tabs>
          <w:tab w:val="left" w:pos="542"/>
        </w:tabs>
        <w:spacing w:before="115"/>
        <w:ind w:left="542" w:hanging="402"/>
      </w:pPr>
      <w:r>
        <w:t>UN</w:t>
      </w:r>
      <w:r>
        <w:rPr>
          <w:spacing w:val="-5"/>
        </w:rPr>
        <w:t xml:space="preserve"> </w:t>
      </w:r>
      <w:r>
        <w:t>proper</w:t>
      </w:r>
      <w:r>
        <w:rPr>
          <w:spacing w:val="-1"/>
        </w:rPr>
        <w:t xml:space="preserve"> </w:t>
      </w:r>
      <w:r>
        <w:t>shipping</w:t>
      </w:r>
      <w:r>
        <w:rPr>
          <w:spacing w:val="-1"/>
        </w:rPr>
        <w:t xml:space="preserve"> </w:t>
      </w:r>
      <w:r>
        <w:rPr>
          <w:spacing w:val="-4"/>
        </w:rPr>
        <w:t>name</w:t>
      </w:r>
    </w:p>
    <w:p w:rsidR="004D42C3" w:rsidRDefault="004D42C3">
      <w:pPr>
        <w:pStyle w:val="BodyText"/>
        <w:spacing w:before="2"/>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1668"/>
        <w:gridCol w:w="1313"/>
        <w:gridCol w:w="2988"/>
      </w:tblGrid>
      <w:tr w:rsidR="004D42C3">
        <w:trPr>
          <w:trHeight w:val="267"/>
        </w:trPr>
        <w:tc>
          <w:tcPr>
            <w:tcW w:w="1668" w:type="dxa"/>
          </w:tcPr>
          <w:p w:rsidR="004D42C3" w:rsidRDefault="005D7C58">
            <w:pPr>
              <w:pStyle w:val="TableParagraph"/>
              <w:spacing w:line="201" w:lineRule="exact"/>
              <w:rPr>
                <w:rFonts w:ascii="Arial"/>
                <w:b/>
                <w:sz w:val="18"/>
              </w:rPr>
            </w:pPr>
            <w:r>
              <w:rPr>
                <w:rFonts w:ascii="Arial"/>
                <w:b/>
                <w:spacing w:val="-5"/>
                <w:sz w:val="18"/>
              </w:rPr>
              <w:t>ADR</w:t>
            </w:r>
          </w:p>
        </w:tc>
        <w:tc>
          <w:tcPr>
            <w:tcW w:w="1313" w:type="dxa"/>
          </w:tcPr>
          <w:p w:rsidR="004D42C3" w:rsidRDefault="005D7C58">
            <w:pPr>
              <w:pStyle w:val="TableParagraph"/>
              <w:spacing w:line="206" w:lineRule="exact"/>
              <w:ind w:left="0" w:right="113"/>
              <w:jc w:val="right"/>
              <w:rPr>
                <w:sz w:val="18"/>
              </w:rPr>
            </w:pPr>
            <w:r>
              <w:rPr>
                <w:spacing w:val="-10"/>
                <w:sz w:val="18"/>
              </w:rPr>
              <w:t>:</w:t>
            </w:r>
          </w:p>
        </w:tc>
        <w:tc>
          <w:tcPr>
            <w:tcW w:w="2988" w:type="dxa"/>
          </w:tcPr>
          <w:p w:rsidR="004D42C3" w:rsidRDefault="005D7C58">
            <w:pPr>
              <w:pStyle w:val="TableParagraph"/>
              <w:spacing w:line="206" w:lineRule="exact"/>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327"/>
        </w:trPr>
        <w:tc>
          <w:tcPr>
            <w:tcW w:w="1668" w:type="dxa"/>
          </w:tcPr>
          <w:p w:rsidR="004D42C3" w:rsidRDefault="005D7C58">
            <w:pPr>
              <w:pStyle w:val="TableParagraph"/>
              <w:spacing w:before="55" w:line="240" w:lineRule="auto"/>
              <w:rPr>
                <w:rFonts w:ascii="Arial"/>
                <w:b/>
                <w:sz w:val="18"/>
              </w:rPr>
            </w:pPr>
            <w:r>
              <w:rPr>
                <w:rFonts w:ascii="Arial"/>
                <w:b/>
                <w:spacing w:val="-4"/>
                <w:sz w:val="18"/>
              </w:rPr>
              <w:t>IMDG</w:t>
            </w:r>
          </w:p>
        </w:tc>
        <w:tc>
          <w:tcPr>
            <w:tcW w:w="1313" w:type="dxa"/>
          </w:tcPr>
          <w:p w:rsidR="004D42C3" w:rsidRDefault="005D7C58">
            <w:pPr>
              <w:pStyle w:val="TableParagraph"/>
              <w:spacing w:before="60" w:line="240" w:lineRule="auto"/>
              <w:ind w:left="0" w:right="113"/>
              <w:jc w:val="right"/>
              <w:rPr>
                <w:sz w:val="18"/>
              </w:rPr>
            </w:pPr>
            <w:r>
              <w:rPr>
                <w:spacing w:val="-10"/>
                <w:sz w:val="18"/>
              </w:rPr>
              <w:t>:</w:t>
            </w:r>
          </w:p>
        </w:tc>
        <w:tc>
          <w:tcPr>
            <w:tcW w:w="2988" w:type="dxa"/>
          </w:tcPr>
          <w:p w:rsidR="004D42C3" w:rsidRDefault="005D7C58">
            <w:pPr>
              <w:pStyle w:val="TableParagraph"/>
              <w:spacing w:before="60" w:line="240" w:lineRule="auto"/>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266"/>
        </w:trPr>
        <w:tc>
          <w:tcPr>
            <w:tcW w:w="1668" w:type="dxa"/>
          </w:tcPr>
          <w:p w:rsidR="004D42C3" w:rsidRDefault="005D7C58">
            <w:pPr>
              <w:pStyle w:val="TableParagraph"/>
              <w:spacing w:before="54" w:line="192" w:lineRule="exact"/>
              <w:rPr>
                <w:rFonts w:ascii="Arial"/>
                <w:b/>
                <w:sz w:val="18"/>
              </w:rPr>
            </w:pPr>
            <w:r>
              <w:rPr>
                <w:rFonts w:ascii="Arial"/>
                <w:b/>
                <w:spacing w:val="-4"/>
                <w:sz w:val="18"/>
              </w:rPr>
              <w:t>IATA</w:t>
            </w:r>
          </w:p>
        </w:tc>
        <w:tc>
          <w:tcPr>
            <w:tcW w:w="1313" w:type="dxa"/>
          </w:tcPr>
          <w:p w:rsidR="004D42C3" w:rsidRDefault="005D7C58">
            <w:pPr>
              <w:pStyle w:val="TableParagraph"/>
              <w:spacing w:before="59" w:line="187" w:lineRule="exact"/>
              <w:ind w:left="0" w:right="113"/>
              <w:jc w:val="right"/>
              <w:rPr>
                <w:sz w:val="18"/>
              </w:rPr>
            </w:pPr>
            <w:r>
              <w:rPr>
                <w:spacing w:val="-10"/>
                <w:sz w:val="18"/>
              </w:rPr>
              <w:t>:</w:t>
            </w:r>
          </w:p>
        </w:tc>
        <w:tc>
          <w:tcPr>
            <w:tcW w:w="2988" w:type="dxa"/>
          </w:tcPr>
          <w:p w:rsidR="004D42C3" w:rsidRDefault="005D7C58">
            <w:pPr>
              <w:pStyle w:val="TableParagraph"/>
              <w:spacing w:before="59" w:line="187" w:lineRule="exact"/>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bl>
    <w:p w:rsidR="004D42C3" w:rsidRDefault="005D7C58">
      <w:pPr>
        <w:pStyle w:val="Heading3"/>
        <w:numPr>
          <w:ilvl w:val="1"/>
          <w:numId w:val="3"/>
        </w:numPr>
        <w:tabs>
          <w:tab w:val="left" w:pos="542"/>
        </w:tabs>
        <w:spacing w:before="115"/>
        <w:ind w:left="542" w:hanging="402"/>
      </w:pPr>
      <w:r>
        <w:t>Transport</w:t>
      </w:r>
      <w:r>
        <w:rPr>
          <w:spacing w:val="-3"/>
        </w:rPr>
        <w:t xml:space="preserve"> </w:t>
      </w:r>
      <w:r>
        <w:t>hazard</w:t>
      </w:r>
      <w:r>
        <w:rPr>
          <w:spacing w:val="-3"/>
        </w:rPr>
        <w:t xml:space="preserve"> </w:t>
      </w:r>
      <w:r>
        <w:rPr>
          <w:spacing w:val="-2"/>
        </w:rPr>
        <w:t>class(es)</w:t>
      </w:r>
    </w:p>
    <w:p w:rsidR="004D42C3" w:rsidRDefault="004D42C3">
      <w:pPr>
        <w:pStyle w:val="BodyText"/>
        <w:spacing w:before="2"/>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1668"/>
        <w:gridCol w:w="1313"/>
        <w:gridCol w:w="2988"/>
      </w:tblGrid>
      <w:tr w:rsidR="004D42C3">
        <w:trPr>
          <w:trHeight w:val="267"/>
        </w:trPr>
        <w:tc>
          <w:tcPr>
            <w:tcW w:w="1668" w:type="dxa"/>
          </w:tcPr>
          <w:p w:rsidR="004D42C3" w:rsidRDefault="005D7C58">
            <w:pPr>
              <w:pStyle w:val="TableParagraph"/>
              <w:spacing w:line="201" w:lineRule="exact"/>
              <w:rPr>
                <w:rFonts w:ascii="Arial"/>
                <w:b/>
                <w:sz w:val="18"/>
              </w:rPr>
            </w:pPr>
            <w:r>
              <w:rPr>
                <w:rFonts w:ascii="Arial"/>
                <w:b/>
                <w:spacing w:val="-5"/>
                <w:sz w:val="18"/>
              </w:rPr>
              <w:t>ADR</w:t>
            </w:r>
          </w:p>
        </w:tc>
        <w:tc>
          <w:tcPr>
            <w:tcW w:w="1313" w:type="dxa"/>
          </w:tcPr>
          <w:p w:rsidR="004D42C3" w:rsidRDefault="005D7C58">
            <w:pPr>
              <w:pStyle w:val="TableParagraph"/>
              <w:spacing w:line="206" w:lineRule="exact"/>
              <w:ind w:left="0" w:right="113"/>
              <w:jc w:val="right"/>
              <w:rPr>
                <w:sz w:val="18"/>
              </w:rPr>
            </w:pPr>
            <w:r>
              <w:rPr>
                <w:spacing w:val="-10"/>
                <w:sz w:val="18"/>
              </w:rPr>
              <w:t>:</w:t>
            </w:r>
          </w:p>
        </w:tc>
        <w:tc>
          <w:tcPr>
            <w:tcW w:w="2988" w:type="dxa"/>
          </w:tcPr>
          <w:p w:rsidR="004D42C3" w:rsidRDefault="005D7C58">
            <w:pPr>
              <w:pStyle w:val="TableParagraph"/>
              <w:spacing w:line="206" w:lineRule="exact"/>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327"/>
        </w:trPr>
        <w:tc>
          <w:tcPr>
            <w:tcW w:w="1668" w:type="dxa"/>
          </w:tcPr>
          <w:p w:rsidR="004D42C3" w:rsidRDefault="005D7C58">
            <w:pPr>
              <w:pStyle w:val="TableParagraph"/>
              <w:spacing w:before="55" w:line="240" w:lineRule="auto"/>
              <w:rPr>
                <w:rFonts w:ascii="Arial"/>
                <w:b/>
                <w:sz w:val="18"/>
              </w:rPr>
            </w:pPr>
            <w:r>
              <w:rPr>
                <w:rFonts w:ascii="Arial"/>
                <w:b/>
                <w:spacing w:val="-4"/>
                <w:sz w:val="18"/>
              </w:rPr>
              <w:t>IMDG</w:t>
            </w:r>
          </w:p>
        </w:tc>
        <w:tc>
          <w:tcPr>
            <w:tcW w:w="1313" w:type="dxa"/>
          </w:tcPr>
          <w:p w:rsidR="004D42C3" w:rsidRDefault="005D7C58">
            <w:pPr>
              <w:pStyle w:val="TableParagraph"/>
              <w:spacing w:before="60" w:line="240" w:lineRule="auto"/>
              <w:ind w:left="0" w:right="113"/>
              <w:jc w:val="right"/>
              <w:rPr>
                <w:sz w:val="18"/>
              </w:rPr>
            </w:pPr>
            <w:r>
              <w:rPr>
                <w:spacing w:val="-10"/>
                <w:sz w:val="18"/>
              </w:rPr>
              <w:t>:</w:t>
            </w:r>
          </w:p>
        </w:tc>
        <w:tc>
          <w:tcPr>
            <w:tcW w:w="2988" w:type="dxa"/>
          </w:tcPr>
          <w:p w:rsidR="004D42C3" w:rsidRDefault="005D7C58">
            <w:pPr>
              <w:pStyle w:val="TableParagraph"/>
              <w:spacing w:before="60" w:line="240" w:lineRule="auto"/>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266"/>
        </w:trPr>
        <w:tc>
          <w:tcPr>
            <w:tcW w:w="1668" w:type="dxa"/>
          </w:tcPr>
          <w:p w:rsidR="004D42C3" w:rsidRDefault="005D7C58">
            <w:pPr>
              <w:pStyle w:val="TableParagraph"/>
              <w:spacing w:before="54" w:line="192" w:lineRule="exact"/>
              <w:rPr>
                <w:rFonts w:ascii="Arial"/>
                <w:b/>
                <w:sz w:val="18"/>
              </w:rPr>
            </w:pPr>
            <w:r>
              <w:rPr>
                <w:rFonts w:ascii="Arial"/>
                <w:b/>
                <w:spacing w:val="-4"/>
                <w:sz w:val="18"/>
              </w:rPr>
              <w:t>IATA</w:t>
            </w:r>
          </w:p>
        </w:tc>
        <w:tc>
          <w:tcPr>
            <w:tcW w:w="1313" w:type="dxa"/>
          </w:tcPr>
          <w:p w:rsidR="004D42C3" w:rsidRDefault="005D7C58">
            <w:pPr>
              <w:pStyle w:val="TableParagraph"/>
              <w:spacing w:before="59" w:line="187" w:lineRule="exact"/>
              <w:ind w:left="0" w:right="113"/>
              <w:jc w:val="right"/>
              <w:rPr>
                <w:sz w:val="18"/>
              </w:rPr>
            </w:pPr>
            <w:r>
              <w:rPr>
                <w:spacing w:val="-10"/>
                <w:sz w:val="18"/>
              </w:rPr>
              <w:t>:</w:t>
            </w:r>
          </w:p>
        </w:tc>
        <w:tc>
          <w:tcPr>
            <w:tcW w:w="2988" w:type="dxa"/>
          </w:tcPr>
          <w:p w:rsidR="004D42C3" w:rsidRDefault="005D7C58">
            <w:pPr>
              <w:pStyle w:val="TableParagraph"/>
              <w:spacing w:before="59" w:line="187" w:lineRule="exact"/>
              <w:ind w:left="68"/>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bl>
    <w:p w:rsidR="004D42C3" w:rsidRDefault="005D7C58">
      <w:pPr>
        <w:pStyle w:val="Heading3"/>
        <w:numPr>
          <w:ilvl w:val="1"/>
          <w:numId w:val="3"/>
        </w:numPr>
        <w:tabs>
          <w:tab w:val="left" w:pos="542"/>
        </w:tabs>
        <w:spacing w:before="115"/>
        <w:ind w:left="542" w:hanging="402"/>
      </w:pPr>
      <w:r>
        <w:t>Packing</w:t>
      </w:r>
      <w:r>
        <w:rPr>
          <w:spacing w:val="-4"/>
        </w:rPr>
        <w:t xml:space="preserve"> </w:t>
      </w:r>
      <w:r>
        <w:rPr>
          <w:spacing w:val="-2"/>
        </w:rPr>
        <w:t>group</w:t>
      </w:r>
    </w:p>
    <w:p w:rsidR="004D42C3" w:rsidRDefault="004D42C3">
      <w:pPr>
        <w:pStyle w:val="BodyText"/>
        <w:spacing w:before="2"/>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2184"/>
        <w:gridCol w:w="798"/>
        <w:gridCol w:w="2988"/>
      </w:tblGrid>
      <w:tr w:rsidR="004D42C3">
        <w:trPr>
          <w:trHeight w:val="267"/>
        </w:trPr>
        <w:tc>
          <w:tcPr>
            <w:tcW w:w="2184" w:type="dxa"/>
          </w:tcPr>
          <w:p w:rsidR="004D42C3" w:rsidRDefault="005D7C58">
            <w:pPr>
              <w:pStyle w:val="TableParagraph"/>
              <w:spacing w:line="201" w:lineRule="exact"/>
              <w:rPr>
                <w:rFonts w:ascii="Arial"/>
                <w:b/>
                <w:sz w:val="18"/>
              </w:rPr>
            </w:pPr>
            <w:r>
              <w:rPr>
                <w:rFonts w:ascii="Arial"/>
                <w:b/>
                <w:spacing w:val="-5"/>
                <w:sz w:val="18"/>
              </w:rPr>
              <w:t>ADR</w:t>
            </w:r>
          </w:p>
        </w:tc>
        <w:tc>
          <w:tcPr>
            <w:tcW w:w="798" w:type="dxa"/>
          </w:tcPr>
          <w:p w:rsidR="004D42C3" w:rsidRDefault="005D7C58">
            <w:pPr>
              <w:pStyle w:val="TableParagraph"/>
              <w:spacing w:line="206" w:lineRule="exact"/>
              <w:ind w:left="0" w:right="114"/>
              <w:jc w:val="right"/>
              <w:rPr>
                <w:sz w:val="18"/>
              </w:rPr>
            </w:pPr>
            <w:r>
              <w:rPr>
                <w:spacing w:val="-10"/>
                <w:sz w:val="18"/>
              </w:rPr>
              <w:t>:</w:t>
            </w:r>
          </w:p>
        </w:tc>
        <w:tc>
          <w:tcPr>
            <w:tcW w:w="2988" w:type="dxa"/>
          </w:tcPr>
          <w:p w:rsidR="004D42C3" w:rsidRDefault="005D7C58">
            <w:pPr>
              <w:pStyle w:val="TableParagraph"/>
              <w:spacing w:line="206" w:lineRule="exact"/>
              <w:ind w:left="68" w:right="2"/>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327"/>
        </w:trPr>
        <w:tc>
          <w:tcPr>
            <w:tcW w:w="2184" w:type="dxa"/>
          </w:tcPr>
          <w:p w:rsidR="004D42C3" w:rsidRDefault="005D7C58">
            <w:pPr>
              <w:pStyle w:val="TableParagraph"/>
              <w:spacing w:before="55" w:line="240" w:lineRule="auto"/>
              <w:rPr>
                <w:rFonts w:ascii="Arial"/>
                <w:b/>
                <w:sz w:val="18"/>
              </w:rPr>
            </w:pPr>
            <w:r>
              <w:rPr>
                <w:rFonts w:ascii="Arial"/>
                <w:b/>
                <w:spacing w:val="-4"/>
                <w:sz w:val="18"/>
              </w:rPr>
              <w:t>IMDG</w:t>
            </w:r>
          </w:p>
        </w:tc>
        <w:tc>
          <w:tcPr>
            <w:tcW w:w="798" w:type="dxa"/>
          </w:tcPr>
          <w:p w:rsidR="004D42C3" w:rsidRDefault="005D7C58">
            <w:pPr>
              <w:pStyle w:val="TableParagraph"/>
              <w:spacing w:before="60" w:line="240" w:lineRule="auto"/>
              <w:ind w:left="0" w:right="114"/>
              <w:jc w:val="right"/>
              <w:rPr>
                <w:sz w:val="18"/>
              </w:rPr>
            </w:pPr>
            <w:r>
              <w:rPr>
                <w:spacing w:val="-10"/>
                <w:sz w:val="18"/>
              </w:rPr>
              <w:t>:</w:t>
            </w:r>
          </w:p>
        </w:tc>
        <w:tc>
          <w:tcPr>
            <w:tcW w:w="2988" w:type="dxa"/>
          </w:tcPr>
          <w:p w:rsidR="004D42C3" w:rsidRDefault="005D7C58">
            <w:pPr>
              <w:pStyle w:val="TableParagraph"/>
              <w:spacing w:before="60" w:line="240" w:lineRule="auto"/>
              <w:ind w:left="68" w:right="2"/>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326"/>
        </w:trPr>
        <w:tc>
          <w:tcPr>
            <w:tcW w:w="2184" w:type="dxa"/>
          </w:tcPr>
          <w:p w:rsidR="004D42C3" w:rsidRDefault="005D7C58">
            <w:pPr>
              <w:pStyle w:val="TableParagraph"/>
              <w:spacing w:before="54" w:line="240" w:lineRule="auto"/>
              <w:rPr>
                <w:rFonts w:ascii="Arial"/>
                <w:b/>
                <w:sz w:val="18"/>
              </w:rPr>
            </w:pPr>
            <w:r>
              <w:rPr>
                <w:rFonts w:ascii="Arial"/>
                <w:b/>
                <w:sz w:val="18"/>
              </w:rPr>
              <w:t>IATA</w:t>
            </w:r>
            <w:r>
              <w:rPr>
                <w:rFonts w:ascii="Arial"/>
                <w:b/>
                <w:spacing w:val="-4"/>
                <w:sz w:val="18"/>
              </w:rPr>
              <w:t xml:space="preserve"> </w:t>
            </w:r>
            <w:r>
              <w:rPr>
                <w:rFonts w:ascii="Arial"/>
                <w:b/>
                <w:spacing w:val="-2"/>
                <w:sz w:val="18"/>
              </w:rPr>
              <w:t>(Cargo)</w:t>
            </w:r>
          </w:p>
        </w:tc>
        <w:tc>
          <w:tcPr>
            <w:tcW w:w="798" w:type="dxa"/>
          </w:tcPr>
          <w:p w:rsidR="004D42C3" w:rsidRDefault="005D7C58">
            <w:pPr>
              <w:pStyle w:val="TableParagraph"/>
              <w:spacing w:before="59" w:line="240" w:lineRule="auto"/>
              <w:ind w:left="0" w:right="114"/>
              <w:jc w:val="right"/>
              <w:rPr>
                <w:sz w:val="18"/>
              </w:rPr>
            </w:pPr>
            <w:r>
              <w:rPr>
                <w:spacing w:val="-10"/>
                <w:sz w:val="18"/>
              </w:rPr>
              <w:t>:</w:t>
            </w:r>
          </w:p>
        </w:tc>
        <w:tc>
          <w:tcPr>
            <w:tcW w:w="2988" w:type="dxa"/>
          </w:tcPr>
          <w:p w:rsidR="004D42C3" w:rsidRDefault="005D7C58">
            <w:pPr>
              <w:pStyle w:val="TableParagraph"/>
              <w:spacing w:before="59" w:line="240" w:lineRule="auto"/>
              <w:ind w:left="68" w:right="2"/>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r w:rsidR="004D42C3">
        <w:trPr>
          <w:trHeight w:val="266"/>
        </w:trPr>
        <w:tc>
          <w:tcPr>
            <w:tcW w:w="2184" w:type="dxa"/>
          </w:tcPr>
          <w:p w:rsidR="004D42C3" w:rsidRDefault="005D7C58">
            <w:pPr>
              <w:pStyle w:val="TableParagraph"/>
              <w:spacing w:before="54" w:line="192" w:lineRule="exact"/>
              <w:rPr>
                <w:rFonts w:ascii="Arial"/>
                <w:b/>
                <w:sz w:val="18"/>
              </w:rPr>
            </w:pPr>
            <w:r>
              <w:rPr>
                <w:rFonts w:ascii="Arial"/>
                <w:b/>
                <w:sz w:val="18"/>
              </w:rPr>
              <w:t>IATA</w:t>
            </w:r>
            <w:r>
              <w:rPr>
                <w:rFonts w:ascii="Arial"/>
                <w:b/>
                <w:spacing w:val="-4"/>
                <w:sz w:val="18"/>
              </w:rPr>
              <w:t xml:space="preserve"> </w:t>
            </w:r>
            <w:r>
              <w:rPr>
                <w:rFonts w:ascii="Arial"/>
                <w:b/>
                <w:spacing w:val="-2"/>
                <w:sz w:val="18"/>
              </w:rPr>
              <w:t>(Passenger)</w:t>
            </w:r>
          </w:p>
        </w:tc>
        <w:tc>
          <w:tcPr>
            <w:tcW w:w="798" w:type="dxa"/>
          </w:tcPr>
          <w:p w:rsidR="004D42C3" w:rsidRDefault="005D7C58">
            <w:pPr>
              <w:pStyle w:val="TableParagraph"/>
              <w:spacing w:before="59" w:line="187" w:lineRule="exact"/>
              <w:ind w:left="0" w:right="114"/>
              <w:jc w:val="right"/>
              <w:rPr>
                <w:sz w:val="18"/>
              </w:rPr>
            </w:pPr>
            <w:r>
              <w:rPr>
                <w:spacing w:val="-10"/>
                <w:sz w:val="18"/>
              </w:rPr>
              <w:t>:</w:t>
            </w:r>
          </w:p>
        </w:tc>
        <w:tc>
          <w:tcPr>
            <w:tcW w:w="2988" w:type="dxa"/>
          </w:tcPr>
          <w:p w:rsidR="004D42C3" w:rsidRDefault="005D7C58">
            <w:pPr>
              <w:pStyle w:val="TableParagraph"/>
              <w:spacing w:before="59" w:line="187" w:lineRule="exact"/>
              <w:ind w:left="68" w:right="2"/>
              <w:jc w:val="center"/>
              <w:rPr>
                <w:sz w:val="18"/>
              </w:rPr>
            </w:pPr>
            <w:r>
              <w:rPr>
                <w:sz w:val="18"/>
              </w:rPr>
              <w:t>Not</w:t>
            </w:r>
            <w:r>
              <w:rPr>
                <w:spacing w:val="-4"/>
                <w:sz w:val="18"/>
              </w:rPr>
              <w:t xml:space="preserve"> </w:t>
            </w:r>
            <w:r>
              <w:rPr>
                <w:sz w:val="18"/>
              </w:rPr>
              <w:t>regulated</w:t>
            </w:r>
            <w:r>
              <w:rPr>
                <w:spacing w:val="-3"/>
                <w:sz w:val="18"/>
              </w:rPr>
              <w:t xml:space="preserve"> </w:t>
            </w:r>
            <w:r>
              <w:rPr>
                <w:sz w:val="18"/>
              </w:rPr>
              <w:t>as</w:t>
            </w:r>
            <w:r>
              <w:rPr>
                <w:spacing w:val="-2"/>
                <w:sz w:val="18"/>
              </w:rPr>
              <w:t xml:space="preserve"> </w:t>
            </w:r>
            <w:r>
              <w:rPr>
                <w:sz w:val="18"/>
              </w:rPr>
              <w:t>a</w:t>
            </w:r>
            <w:r>
              <w:rPr>
                <w:spacing w:val="-5"/>
                <w:sz w:val="18"/>
              </w:rPr>
              <w:t xml:space="preserve"> </w:t>
            </w:r>
            <w:r>
              <w:rPr>
                <w:sz w:val="18"/>
              </w:rPr>
              <w:t>dangerous</w:t>
            </w:r>
            <w:r>
              <w:rPr>
                <w:spacing w:val="-4"/>
                <w:sz w:val="18"/>
              </w:rPr>
              <w:t xml:space="preserve"> good</w:t>
            </w:r>
          </w:p>
        </w:tc>
      </w:tr>
    </w:tbl>
    <w:p w:rsidR="004D42C3" w:rsidRDefault="004D42C3">
      <w:pPr>
        <w:pStyle w:val="TableParagraph"/>
        <w:spacing w:line="187" w:lineRule="exact"/>
        <w:jc w:val="center"/>
        <w:rPr>
          <w:sz w:val="18"/>
        </w:rPr>
        <w:sectPr w:rsidR="004D42C3">
          <w:pgSz w:w="11910" w:h="16840"/>
          <w:pgMar w:top="1000" w:right="992" w:bottom="960" w:left="992" w:header="709" w:footer="772" w:gutter="0"/>
          <w:cols w:space="720"/>
        </w:sectPr>
      </w:pPr>
    </w:p>
    <w:p w:rsidR="004D42C3" w:rsidRDefault="004D42C3">
      <w:pPr>
        <w:pStyle w:val="BodyText"/>
        <w:spacing w:before="17"/>
        <w:rPr>
          <w:rFonts w:ascii="Arial"/>
          <w:b/>
        </w:rPr>
      </w:pPr>
    </w:p>
    <w:p w:rsidR="004D42C3" w:rsidRDefault="005D7C58">
      <w:pPr>
        <w:pStyle w:val="Heading3"/>
        <w:numPr>
          <w:ilvl w:val="1"/>
          <w:numId w:val="3"/>
        </w:numPr>
        <w:tabs>
          <w:tab w:val="left" w:pos="542"/>
        </w:tabs>
        <w:ind w:left="542" w:hanging="402"/>
      </w:pPr>
      <w:r>
        <w:t>Environmental</w:t>
      </w:r>
      <w:r>
        <w:rPr>
          <w:spacing w:val="-5"/>
        </w:rPr>
        <w:t xml:space="preserve"> </w:t>
      </w:r>
      <w:r>
        <w:rPr>
          <w:spacing w:val="-2"/>
        </w:rPr>
        <w:t>hazards</w:t>
      </w:r>
    </w:p>
    <w:p w:rsidR="004D42C3" w:rsidRDefault="005D7C58">
      <w:pPr>
        <w:pStyle w:val="BodyText"/>
        <w:spacing w:before="65"/>
        <w:ind w:left="566"/>
      </w:pPr>
      <w:r>
        <w:t>Not</w:t>
      </w:r>
      <w:r>
        <w:rPr>
          <w:spacing w:val="-4"/>
        </w:rPr>
        <w:t xml:space="preserve"> </w:t>
      </w:r>
      <w:r>
        <w:t>regulated</w:t>
      </w:r>
      <w:r>
        <w:rPr>
          <w:spacing w:val="-3"/>
        </w:rPr>
        <w:t xml:space="preserve"> </w:t>
      </w:r>
      <w:r>
        <w:t>as</w:t>
      </w:r>
      <w:r>
        <w:rPr>
          <w:spacing w:val="-2"/>
        </w:rPr>
        <w:t xml:space="preserve"> </w:t>
      </w:r>
      <w:r>
        <w:t>a</w:t>
      </w:r>
      <w:r>
        <w:rPr>
          <w:spacing w:val="-5"/>
        </w:rPr>
        <w:t xml:space="preserve"> </w:t>
      </w:r>
      <w:r>
        <w:t>dangerous</w:t>
      </w:r>
      <w:r>
        <w:rPr>
          <w:spacing w:val="-4"/>
        </w:rPr>
        <w:t xml:space="preserve"> good</w:t>
      </w:r>
    </w:p>
    <w:p w:rsidR="004D42C3" w:rsidRDefault="005D7C58">
      <w:pPr>
        <w:pStyle w:val="Heading3"/>
        <w:numPr>
          <w:ilvl w:val="1"/>
          <w:numId w:val="3"/>
        </w:numPr>
        <w:tabs>
          <w:tab w:val="left" w:pos="542"/>
        </w:tabs>
        <w:spacing w:before="115"/>
        <w:ind w:left="542" w:hanging="402"/>
      </w:pPr>
      <w:r>
        <w:t>Special</w:t>
      </w:r>
      <w:r>
        <w:rPr>
          <w:spacing w:val="-3"/>
        </w:rPr>
        <w:t xml:space="preserve"> </w:t>
      </w:r>
      <w:r>
        <w:t>precautions</w:t>
      </w:r>
      <w:r>
        <w:rPr>
          <w:spacing w:val="-3"/>
        </w:rPr>
        <w:t xml:space="preserve"> </w:t>
      </w:r>
      <w:r>
        <w:t>for</w:t>
      </w:r>
      <w:r>
        <w:rPr>
          <w:spacing w:val="-5"/>
        </w:rPr>
        <w:t xml:space="preserve"> </w:t>
      </w:r>
      <w:r>
        <w:rPr>
          <w:spacing w:val="-4"/>
        </w:rPr>
        <w:t>user</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1793"/>
        <w:gridCol w:w="1189"/>
        <w:gridCol w:w="5546"/>
      </w:tblGrid>
      <w:tr w:rsidR="004D42C3">
        <w:trPr>
          <w:trHeight w:val="201"/>
        </w:trPr>
        <w:tc>
          <w:tcPr>
            <w:tcW w:w="1793" w:type="dxa"/>
          </w:tcPr>
          <w:p w:rsidR="004D42C3" w:rsidRDefault="005D7C58">
            <w:pPr>
              <w:pStyle w:val="TableParagraph"/>
              <w:rPr>
                <w:sz w:val="18"/>
              </w:rPr>
            </w:pPr>
            <w:r>
              <w:rPr>
                <w:spacing w:val="-2"/>
                <w:sz w:val="18"/>
              </w:rPr>
              <w:t>Remarks</w:t>
            </w:r>
          </w:p>
        </w:tc>
        <w:tc>
          <w:tcPr>
            <w:tcW w:w="1189" w:type="dxa"/>
          </w:tcPr>
          <w:p w:rsidR="004D42C3" w:rsidRDefault="005D7C58">
            <w:pPr>
              <w:pStyle w:val="TableParagraph"/>
              <w:ind w:left="0" w:right="114"/>
              <w:jc w:val="right"/>
              <w:rPr>
                <w:sz w:val="18"/>
              </w:rPr>
            </w:pPr>
            <w:r>
              <w:rPr>
                <w:spacing w:val="-10"/>
                <w:sz w:val="18"/>
              </w:rPr>
              <w:t>:</w:t>
            </w:r>
          </w:p>
        </w:tc>
        <w:tc>
          <w:tcPr>
            <w:tcW w:w="5546" w:type="dxa"/>
          </w:tcPr>
          <w:p w:rsidR="004D42C3" w:rsidRDefault="005D7C58">
            <w:pPr>
              <w:pStyle w:val="TableParagraph"/>
              <w:ind w:left="116"/>
              <w:rPr>
                <w:sz w:val="18"/>
              </w:rPr>
            </w:pPr>
            <w:r>
              <w:rPr>
                <w:sz w:val="18"/>
              </w:rPr>
              <w:t>Not</w:t>
            </w:r>
            <w:r>
              <w:rPr>
                <w:spacing w:val="-4"/>
                <w:sz w:val="18"/>
              </w:rPr>
              <w:t xml:space="preserve"> </w:t>
            </w:r>
            <w:r>
              <w:rPr>
                <w:sz w:val="18"/>
              </w:rPr>
              <w:t>classified</w:t>
            </w:r>
            <w:r>
              <w:rPr>
                <w:spacing w:val="-3"/>
                <w:sz w:val="18"/>
              </w:rPr>
              <w:t xml:space="preserve"> </w:t>
            </w:r>
            <w:r>
              <w:rPr>
                <w:sz w:val="18"/>
              </w:rPr>
              <w:t>as</w:t>
            </w:r>
            <w:r>
              <w:rPr>
                <w:spacing w:val="-2"/>
                <w:sz w:val="18"/>
              </w:rPr>
              <w:t xml:space="preserve"> </w:t>
            </w:r>
            <w:r>
              <w:rPr>
                <w:sz w:val="18"/>
              </w:rPr>
              <w:t>dangerous</w:t>
            </w:r>
            <w:r>
              <w:rPr>
                <w:spacing w:val="-2"/>
                <w:sz w:val="18"/>
              </w:rPr>
              <w:t xml:space="preserve"> </w:t>
            </w:r>
            <w:r>
              <w:rPr>
                <w:sz w:val="18"/>
              </w:rPr>
              <w:t>in</w:t>
            </w:r>
            <w:r>
              <w:rPr>
                <w:spacing w:val="-6"/>
                <w:sz w:val="18"/>
              </w:rPr>
              <w:t xml:space="preserve"> </w:t>
            </w:r>
            <w:r>
              <w:rPr>
                <w:sz w:val="18"/>
              </w:rPr>
              <w:t>the</w:t>
            </w:r>
            <w:r>
              <w:rPr>
                <w:spacing w:val="-3"/>
                <w:sz w:val="18"/>
              </w:rPr>
              <w:t xml:space="preserve"> </w:t>
            </w:r>
            <w:r>
              <w:rPr>
                <w:sz w:val="18"/>
              </w:rPr>
              <w:t>meaning</w:t>
            </w:r>
            <w:r>
              <w:rPr>
                <w:spacing w:val="-5"/>
                <w:sz w:val="18"/>
              </w:rPr>
              <w:t xml:space="preserve"> </w:t>
            </w:r>
            <w:r>
              <w:rPr>
                <w:sz w:val="18"/>
              </w:rPr>
              <w:t>of</w:t>
            </w:r>
            <w:r>
              <w:rPr>
                <w:spacing w:val="-3"/>
                <w:sz w:val="18"/>
              </w:rPr>
              <w:t xml:space="preserve"> </w:t>
            </w:r>
            <w:r>
              <w:rPr>
                <w:sz w:val="18"/>
              </w:rPr>
              <w:t>transport</w:t>
            </w:r>
            <w:r>
              <w:rPr>
                <w:spacing w:val="-3"/>
                <w:sz w:val="18"/>
              </w:rPr>
              <w:t xml:space="preserve"> </w:t>
            </w:r>
            <w:r>
              <w:rPr>
                <w:spacing w:val="-2"/>
                <w:sz w:val="18"/>
              </w:rPr>
              <w:t>regulations.</w:t>
            </w:r>
          </w:p>
        </w:tc>
      </w:tr>
    </w:tbl>
    <w:p w:rsidR="004D42C3" w:rsidRDefault="004D42C3">
      <w:pPr>
        <w:pStyle w:val="BodyText"/>
        <w:spacing w:before="116"/>
        <w:rPr>
          <w:rFonts w:ascii="Arial"/>
          <w:b/>
        </w:rPr>
      </w:pPr>
    </w:p>
    <w:p w:rsidR="004D42C3" w:rsidRDefault="005D7C58">
      <w:pPr>
        <w:pStyle w:val="Heading3"/>
        <w:numPr>
          <w:ilvl w:val="1"/>
          <w:numId w:val="3"/>
        </w:numPr>
        <w:tabs>
          <w:tab w:val="left" w:pos="539"/>
        </w:tabs>
        <w:ind w:left="539" w:hanging="399"/>
      </w:pPr>
      <w:r>
        <w:t>Maritime</w:t>
      </w:r>
      <w:r>
        <w:rPr>
          <w:spacing w:val="-2"/>
        </w:rPr>
        <w:t xml:space="preserve"> </w:t>
      </w:r>
      <w:r>
        <w:t>transport</w:t>
      </w:r>
      <w:r>
        <w:rPr>
          <w:spacing w:val="-1"/>
        </w:rPr>
        <w:t xml:space="preserve"> </w:t>
      </w:r>
      <w:r>
        <w:t>in</w:t>
      </w:r>
      <w:r>
        <w:rPr>
          <w:spacing w:val="-3"/>
        </w:rPr>
        <w:t xml:space="preserve"> </w:t>
      </w:r>
      <w:r>
        <w:t>bulk</w:t>
      </w:r>
      <w:r>
        <w:rPr>
          <w:spacing w:val="-1"/>
        </w:rPr>
        <w:t xml:space="preserve"> </w:t>
      </w:r>
      <w:r>
        <w:t>according</w:t>
      </w:r>
      <w:r>
        <w:rPr>
          <w:spacing w:val="-1"/>
        </w:rPr>
        <w:t xml:space="preserve"> </w:t>
      </w:r>
      <w:r>
        <w:t>to</w:t>
      </w:r>
      <w:r>
        <w:rPr>
          <w:spacing w:val="-1"/>
        </w:rPr>
        <w:t xml:space="preserve"> </w:t>
      </w:r>
      <w:r>
        <w:t>IMO</w:t>
      </w:r>
      <w:r>
        <w:rPr>
          <w:spacing w:val="-2"/>
        </w:rPr>
        <w:t xml:space="preserve"> instruments</w:t>
      </w:r>
    </w:p>
    <w:p w:rsidR="004D42C3" w:rsidRDefault="005D7C58">
      <w:pPr>
        <w:pStyle w:val="BodyText"/>
        <w:spacing w:before="65"/>
        <w:ind w:left="566"/>
      </w:pPr>
      <w:r>
        <w:t>Not</w:t>
      </w:r>
      <w:r>
        <w:rPr>
          <w:spacing w:val="-2"/>
        </w:rPr>
        <w:t xml:space="preserve"> </w:t>
      </w:r>
      <w:r>
        <w:t>applicable</w:t>
      </w:r>
      <w:r>
        <w:rPr>
          <w:spacing w:val="-3"/>
        </w:rPr>
        <w:t xml:space="preserve"> </w:t>
      </w:r>
      <w:r>
        <w:t>for</w:t>
      </w:r>
      <w:r>
        <w:rPr>
          <w:spacing w:val="-4"/>
        </w:rPr>
        <w:t xml:space="preserve"> </w:t>
      </w:r>
      <w:r>
        <w:t>product</w:t>
      </w:r>
      <w:r>
        <w:rPr>
          <w:spacing w:val="-4"/>
        </w:rPr>
        <w:t xml:space="preserve"> </w:t>
      </w:r>
      <w:r>
        <w:t>as</w:t>
      </w:r>
      <w:r>
        <w:rPr>
          <w:spacing w:val="-3"/>
        </w:rPr>
        <w:t xml:space="preserve"> </w:t>
      </w:r>
      <w:r>
        <w:rPr>
          <w:spacing w:val="-2"/>
        </w:rPr>
        <w:t>supplied.</w:t>
      </w:r>
    </w:p>
    <w:p w:rsidR="004D42C3" w:rsidRDefault="005D7C58">
      <w:pPr>
        <w:pStyle w:val="BodyText"/>
        <w:spacing w:before="74"/>
        <w:rPr>
          <w:sz w:val="20"/>
        </w:rPr>
      </w:pPr>
      <w:r>
        <w:rPr>
          <w:noProof/>
          <w:sz w:val="20"/>
        </w:rPr>
        <mc:AlternateContent>
          <mc:Choice Requires="wps">
            <w:drawing>
              <wp:anchor distT="0" distB="0" distL="0" distR="0" simplePos="0" relativeHeight="487597056" behindDoc="1" locked="0" layoutInCell="1" allowOverlap="1">
                <wp:simplePos x="0" y="0"/>
                <wp:positionH relativeFrom="page">
                  <wp:posOffset>701040</wp:posOffset>
                </wp:positionH>
                <wp:positionV relativeFrom="paragraph">
                  <wp:posOffset>208869</wp:posOffset>
                </wp:positionV>
                <wp:extent cx="615823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CFE9C" id="Graphic 32" o:spid="_x0000_s1026" style="position:absolute;margin-left:55.2pt;margin-top:16.45pt;width:484.9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" path="m6158230,l,,,6096r6158230,l6158230,xe" fillcolor="black" stroked="f">
                <v:path arrowok="t"/>
                <w10:wrap type="topAndBottom" anchorx="page"/>
              </v:shape>
            </w:pict>
          </mc:Fallback>
        </mc:AlternateContent>
      </w:r>
    </w:p>
    <w:p w:rsidR="004D42C3" w:rsidRDefault="005D7C58">
      <w:pPr>
        <w:pStyle w:val="Heading2"/>
      </w:pPr>
      <w:r>
        <w:t>SECTION</w:t>
      </w:r>
      <w:r>
        <w:rPr>
          <w:spacing w:val="-6"/>
        </w:rPr>
        <w:t xml:space="preserve"> </w:t>
      </w:r>
      <w:r>
        <w:t>15:</w:t>
      </w:r>
      <w:r>
        <w:rPr>
          <w:spacing w:val="-5"/>
        </w:rPr>
        <w:t xml:space="preserve"> </w:t>
      </w:r>
      <w:r>
        <w:t>Regulatory</w:t>
      </w:r>
      <w:r>
        <w:rPr>
          <w:spacing w:val="-9"/>
        </w:rPr>
        <w:t xml:space="preserve"> </w:t>
      </w:r>
      <w:r>
        <w:rPr>
          <w:spacing w:val="-2"/>
        </w:rPr>
        <w:t>information</w:t>
      </w:r>
    </w:p>
    <w:p w:rsidR="004D42C3" w:rsidRDefault="004D42C3">
      <w:pPr>
        <w:pStyle w:val="BodyText"/>
        <w:spacing w:before="151"/>
        <w:rPr>
          <w:rFonts w:ascii="Arial"/>
          <w:b/>
        </w:rPr>
      </w:pPr>
    </w:p>
    <w:p w:rsidR="004D42C3" w:rsidRDefault="005D7C58">
      <w:pPr>
        <w:pStyle w:val="Heading3"/>
        <w:numPr>
          <w:ilvl w:val="1"/>
          <w:numId w:val="2"/>
        </w:numPr>
        <w:tabs>
          <w:tab w:val="left" w:pos="542"/>
        </w:tabs>
        <w:ind w:left="542" w:hanging="402"/>
      </w:pPr>
      <w:r>
        <w:t>Safety,</w:t>
      </w:r>
      <w:r>
        <w:rPr>
          <w:spacing w:val="-3"/>
        </w:rPr>
        <w:t xml:space="preserve"> </w:t>
      </w:r>
      <w:r>
        <w:t>health</w:t>
      </w:r>
      <w:r>
        <w:rPr>
          <w:spacing w:val="-3"/>
        </w:rPr>
        <w:t xml:space="preserve"> </w:t>
      </w:r>
      <w:r>
        <w:t>and</w:t>
      </w:r>
      <w:r>
        <w:rPr>
          <w:spacing w:val="-5"/>
        </w:rPr>
        <w:t xml:space="preserve"> </w:t>
      </w:r>
      <w:r>
        <w:t>environmental</w:t>
      </w:r>
      <w:r>
        <w:rPr>
          <w:spacing w:val="-2"/>
        </w:rPr>
        <w:t xml:space="preserve"> </w:t>
      </w:r>
      <w:r>
        <w:t>regulations/legislation</w:t>
      </w:r>
      <w:r>
        <w:rPr>
          <w:spacing w:val="-3"/>
        </w:rPr>
        <w:t xml:space="preserve"> </w:t>
      </w:r>
      <w:r>
        <w:t>specific</w:t>
      </w:r>
      <w:r>
        <w:rPr>
          <w:spacing w:val="-5"/>
        </w:rPr>
        <w:t xml:space="preserve"> </w:t>
      </w:r>
      <w:r>
        <w:t>for</w:t>
      </w:r>
      <w:r>
        <w:rPr>
          <w:spacing w:val="-2"/>
        </w:rPr>
        <w:t xml:space="preserve"> </w:t>
      </w:r>
      <w:r>
        <w:t>the</w:t>
      </w:r>
      <w:r>
        <w:rPr>
          <w:spacing w:val="-5"/>
        </w:rPr>
        <w:t xml:space="preserve"> </w:t>
      </w:r>
      <w:r>
        <w:t>substance</w:t>
      </w:r>
      <w:r>
        <w:rPr>
          <w:spacing w:val="-3"/>
        </w:rPr>
        <w:t xml:space="preserve"> </w:t>
      </w:r>
      <w:r>
        <w:t>or</w:t>
      </w:r>
      <w:r>
        <w:rPr>
          <w:spacing w:val="-2"/>
        </w:rPr>
        <w:t xml:space="preserve"> mixture</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5123"/>
        <w:gridCol w:w="271"/>
        <w:gridCol w:w="1307"/>
      </w:tblGrid>
      <w:tr w:rsidR="004D42C3">
        <w:trPr>
          <w:trHeight w:val="616"/>
        </w:trPr>
        <w:tc>
          <w:tcPr>
            <w:tcW w:w="5123" w:type="dxa"/>
          </w:tcPr>
          <w:p w:rsidR="004D42C3" w:rsidRDefault="005D7C58">
            <w:pPr>
              <w:pStyle w:val="TableParagraph"/>
              <w:spacing w:line="201" w:lineRule="exact"/>
              <w:rPr>
                <w:sz w:val="18"/>
              </w:rPr>
            </w:pPr>
            <w:r>
              <w:rPr>
                <w:sz w:val="18"/>
              </w:rPr>
              <w:t>REACH</w:t>
            </w:r>
            <w:r>
              <w:rPr>
                <w:spacing w:val="-3"/>
                <w:sz w:val="18"/>
              </w:rPr>
              <w:t xml:space="preserve"> </w:t>
            </w:r>
            <w:r>
              <w:rPr>
                <w:sz w:val="18"/>
              </w:rPr>
              <w:t>-</w:t>
            </w:r>
            <w:r>
              <w:rPr>
                <w:spacing w:val="-3"/>
                <w:sz w:val="18"/>
              </w:rPr>
              <w:t xml:space="preserve"> </w:t>
            </w:r>
            <w:r>
              <w:rPr>
                <w:sz w:val="18"/>
              </w:rPr>
              <w:t>Restrictions</w:t>
            </w:r>
            <w:r>
              <w:rPr>
                <w:spacing w:val="-4"/>
                <w:sz w:val="18"/>
              </w:rPr>
              <w:t xml:space="preserve"> </w:t>
            </w:r>
            <w:r>
              <w:rPr>
                <w:sz w:val="18"/>
              </w:rPr>
              <w:t>on</w:t>
            </w:r>
            <w:r>
              <w:rPr>
                <w:spacing w:val="-2"/>
                <w:sz w:val="18"/>
              </w:rPr>
              <w:t xml:space="preserve"> </w:t>
            </w:r>
            <w:r>
              <w:rPr>
                <w:sz w:val="18"/>
              </w:rPr>
              <w:t>the</w:t>
            </w:r>
            <w:r>
              <w:rPr>
                <w:spacing w:val="-5"/>
                <w:sz w:val="18"/>
              </w:rPr>
              <w:t xml:space="preserve"> </w:t>
            </w:r>
            <w:r>
              <w:rPr>
                <w:sz w:val="18"/>
              </w:rPr>
              <w:t>manufacture,</w:t>
            </w:r>
            <w:r>
              <w:rPr>
                <w:spacing w:val="-5"/>
                <w:sz w:val="18"/>
              </w:rPr>
              <w:t xml:space="preserve"> </w:t>
            </w:r>
            <w:r>
              <w:rPr>
                <w:sz w:val="18"/>
              </w:rPr>
              <w:t>placing</w:t>
            </w:r>
            <w:r>
              <w:rPr>
                <w:spacing w:val="-2"/>
                <w:sz w:val="18"/>
              </w:rPr>
              <w:t xml:space="preserve"> </w:t>
            </w:r>
            <w:r>
              <w:rPr>
                <w:sz w:val="18"/>
              </w:rPr>
              <w:t>on</w:t>
            </w:r>
            <w:r>
              <w:rPr>
                <w:spacing w:val="-3"/>
                <w:sz w:val="18"/>
              </w:rPr>
              <w:t xml:space="preserve"> </w:t>
            </w:r>
            <w:r>
              <w:rPr>
                <w:sz w:val="18"/>
              </w:rPr>
              <w:t>the</w:t>
            </w:r>
            <w:r>
              <w:rPr>
                <w:spacing w:val="-5"/>
                <w:sz w:val="18"/>
              </w:rPr>
              <w:t xml:space="preserve"> </w:t>
            </w:r>
            <w:r>
              <w:rPr>
                <w:spacing w:val="-4"/>
                <w:sz w:val="18"/>
              </w:rPr>
              <w:t>mar-</w:t>
            </w:r>
          </w:p>
          <w:p w:rsidR="004D42C3" w:rsidRDefault="005D7C58">
            <w:pPr>
              <w:pStyle w:val="TableParagraph"/>
              <w:spacing w:line="206" w:lineRule="exact"/>
              <w:rPr>
                <w:sz w:val="18"/>
              </w:rPr>
            </w:pPr>
            <w:r>
              <w:rPr>
                <w:sz w:val="18"/>
              </w:rPr>
              <w:t>ket</w:t>
            </w:r>
            <w:r>
              <w:rPr>
                <w:spacing w:val="-6"/>
                <w:sz w:val="18"/>
              </w:rPr>
              <w:t xml:space="preserve"> </w:t>
            </w:r>
            <w:r>
              <w:rPr>
                <w:sz w:val="18"/>
              </w:rPr>
              <w:t>and</w:t>
            </w:r>
            <w:r>
              <w:rPr>
                <w:spacing w:val="-6"/>
                <w:sz w:val="18"/>
              </w:rPr>
              <w:t xml:space="preserve"> </w:t>
            </w:r>
            <w:r>
              <w:rPr>
                <w:sz w:val="18"/>
              </w:rPr>
              <w:t>use</w:t>
            </w:r>
            <w:r>
              <w:rPr>
                <w:spacing w:val="-8"/>
                <w:sz w:val="18"/>
              </w:rPr>
              <w:t xml:space="preserve"> </w:t>
            </w:r>
            <w:r>
              <w:rPr>
                <w:sz w:val="18"/>
              </w:rPr>
              <w:t>of</w:t>
            </w:r>
            <w:r>
              <w:rPr>
                <w:spacing w:val="-6"/>
                <w:sz w:val="18"/>
              </w:rPr>
              <w:t xml:space="preserve"> </w:t>
            </w:r>
            <w:r>
              <w:rPr>
                <w:sz w:val="18"/>
              </w:rPr>
              <w:t>certain</w:t>
            </w:r>
            <w:r>
              <w:rPr>
                <w:spacing w:val="-6"/>
                <w:sz w:val="18"/>
              </w:rPr>
              <w:t xml:space="preserve"> </w:t>
            </w:r>
            <w:r>
              <w:rPr>
                <w:sz w:val="18"/>
              </w:rPr>
              <w:t>dangerous</w:t>
            </w:r>
            <w:r>
              <w:rPr>
                <w:spacing w:val="-5"/>
                <w:sz w:val="18"/>
              </w:rPr>
              <w:t xml:space="preserve"> </w:t>
            </w:r>
            <w:r>
              <w:rPr>
                <w:sz w:val="18"/>
              </w:rPr>
              <w:t>substances,</w:t>
            </w:r>
            <w:r>
              <w:rPr>
                <w:spacing w:val="-6"/>
                <w:sz w:val="18"/>
              </w:rPr>
              <w:t xml:space="preserve"> </w:t>
            </w:r>
            <w:r>
              <w:rPr>
                <w:sz w:val="18"/>
              </w:rPr>
              <w:t>mixtures</w:t>
            </w:r>
            <w:r>
              <w:rPr>
                <w:spacing w:val="-5"/>
                <w:sz w:val="18"/>
              </w:rPr>
              <w:t xml:space="preserve"> </w:t>
            </w:r>
            <w:r>
              <w:rPr>
                <w:sz w:val="18"/>
              </w:rPr>
              <w:t>and articles (Annex XVII)</w:t>
            </w:r>
          </w:p>
        </w:tc>
        <w:tc>
          <w:tcPr>
            <w:tcW w:w="271" w:type="dxa"/>
          </w:tcPr>
          <w:p w:rsidR="004D42C3" w:rsidRDefault="005D7C58">
            <w:pPr>
              <w:pStyle w:val="TableParagraph"/>
              <w:spacing w:line="201" w:lineRule="exact"/>
              <w:ind w:left="0" w:right="9"/>
              <w:jc w:val="center"/>
              <w:rPr>
                <w:sz w:val="18"/>
              </w:rPr>
            </w:pPr>
            <w:r>
              <w:rPr>
                <w:spacing w:val="-10"/>
                <w:sz w:val="18"/>
              </w:rPr>
              <w:t>:</w:t>
            </w:r>
          </w:p>
        </w:tc>
        <w:tc>
          <w:tcPr>
            <w:tcW w:w="1307" w:type="dxa"/>
          </w:tcPr>
          <w:p w:rsidR="004D42C3" w:rsidRDefault="005D7C58">
            <w:pPr>
              <w:pStyle w:val="TableParagraph"/>
              <w:spacing w:line="201" w:lineRule="exact"/>
              <w:ind w:left="116"/>
              <w:rPr>
                <w:sz w:val="18"/>
              </w:rPr>
            </w:pPr>
            <w:r>
              <w:rPr>
                <w:sz w:val="18"/>
              </w:rPr>
              <w:t>Not</w:t>
            </w:r>
            <w:r>
              <w:rPr>
                <w:spacing w:val="-3"/>
                <w:sz w:val="18"/>
              </w:rPr>
              <w:t xml:space="preserve"> </w:t>
            </w:r>
            <w:r>
              <w:rPr>
                <w:spacing w:val="-2"/>
                <w:sz w:val="18"/>
              </w:rPr>
              <w:t>applicable</w:t>
            </w:r>
          </w:p>
        </w:tc>
      </w:tr>
    </w:tbl>
    <w:p w:rsidR="004D42C3" w:rsidRDefault="004D42C3">
      <w:pPr>
        <w:pStyle w:val="BodyText"/>
        <w:spacing w:before="6"/>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5087"/>
        <w:gridCol w:w="305"/>
        <w:gridCol w:w="1307"/>
      </w:tblGrid>
      <w:tr w:rsidR="004D42C3">
        <w:trPr>
          <w:trHeight w:val="409"/>
        </w:trPr>
        <w:tc>
          <w:tcPr>
            <w:tcW w:w="5087" w:type="dxa"/>
          </w:tcPr>
          <w:p w:rsidR="004D42C3" w:rsidRDefault="005D7C58">
            <w:pPr>
              <w:pStyle w:val="TableParagraph"/>
              <w:spacing w:line="201" w:lineRule="exact"/>
              <w:rPr>
                <w:sz w:val="18"/>
              </w:rPr>
            </w:pPr>
            <w:r>
              <w:rPr>
                <w:sz w:val="18"/>
              </w:rPr>
              <w:t>REACH</w:t>
            </w:r>
            <w:r>
              <w:rPr>
                <w:spacing w:val="-5"/>
                <w:sz w:val="18"/>
              </w:rPr>
              <w:t xml:space="preserve"> </w:t>
            </w:r>
            <w:r>
              <w:rPr>
                <w:sz w:val="18"/>
              </w:rPr>
              <w:t>-</w:t>
            </w:r>
            <w:r>
              <w:rPr>
                <w:spacing w:val="-3"/>
                <w:sz w:val="18"/>
              </w:rPr>
              <w:t xml:space="preserve"> </w:t>
            </w:r>
            <w:r>
              <w:rPr>
                <w:sz w:val="18"/>
              </w:rPr>
              <w:t>Candidate</w:t>
            </w:r>
            <w:r>
              <w:rPr>
                <w:spacing w:val="-3"/>
                <w:sz w:val="18"/>
              </w:rPr>
              <w:t xml:space="preserve"> </w:t>
            </w:r>
            <w:r>
              <w:rPr>
                <w:sz w:val="18"/>
              </w:rPr>
              <w:t>List</w:t>
            </w:r>
            <w:r>
              <w:rPr>
                <w:spacing w:val="-4"/>
                <w:sz w:val="18"/>
              </w:rPr>
              <w:t xml:space="preserve"> </w:t>
            </w:r>
            <w:r>
              <w:rPr>
                <w:sz w:val="18"/>
              </w:rPr>
              <w:t>of</w:t>
            </w:r>
            <w:r>
              <w:rPr>
                <w:spacing w:val="-3"/>
                <w:sz w:val="18"/>
              </w:rPr>
              <w:t xml:space="preserve"> </w:t>
            </w:r>
            <w:r>
              <w:rPr>
                <w:sz w:val="18"/>
              </w:rPr>
              <w:t>Substances</w:t>
            </w:r>
            <w:r>
              <w:rPr>
                <w:spacing w:val="-2"/>
                <w:sz w:val="18"/>
              </w:rPr>
              <w:t xml:space="preserve"> </w:t>
            </w:r>
            <w:r>
              <w:rPr>
                <w:sz w:val="18"/>
              </w:rPr>
              <w:t>of</w:t>
            </w:r>
            <w:r>
              <w:rPr>
                <w:spacing w:val="-4"/>
                <w:sz w:val="18"/>
              </w:rPr>
              <w:t xml:space="preserve"> </w:t>
            </w:r>
            <w:r>
              <w:rPr>
                <w:sz w:val="18"/>
              </w:rPr>
              <w:t>Very</w:t>
            </w:r>
            <w:r>
              <w:rPr>
                <w:spacing w:val="-5"/>
                <w:sz w:val="18"/>
              </w:rPr>
              <w:t xml:space="preserve"> </w:t>
            </w:r>
            <w:r>
              <w:rPr>
                <w:sz w:val="18"/>
              </w:rPr>
              <w:t>High</w:t>
            </w:r>
            <w:r>
              <w:rPr>
                <w:spacing w:val="-2"/>
                <w:sz w:val="18"/>
              </w:rPr>
              <w:t xml:space="preserve"> Concern</w:t>
            </w:r>
          </w:p>
          <w:p w:rsidR="004D42C3" w:rsidRDefault="005D7C58">
            <w:pPr>
              <w:pStyle w:val="TableParagraph"/>
              <w:spacing w:before="2" w:line="187" w:lineRule="exact"/>
              <w:rPr>
                <w:sz w:val="18"/>
              </w:rPr>
            </w:pPr>
            <w:r>
              <w:rPr>
                <w:sz w:val="18"/>
              </w:rPr>
              <w:t>for</w:t>
            </w:r>
            <w:r>
              <w:rPr>
                <w:spacing w:val="-5"/>
                <w:sz w:val="18"/>
              </w:rPr>
              <w:t xml:space="preserve"> </w:t>
            </w:r>
            <w:r>
              <w:rPr>
                <w:sz w:val="18"/>
              </w:rPr>
              <w:t>Authorisation</w:t>
            </w:r>
            <w:r>
              <w:rPr>
                <w:spacing w:val="-4"/>
                <w:sz w:val="18"/>
              </w:rPr>
              <w:t xml:space="preserve"> </w:t>
            </w:r>
            <w:r>
              <w:rPr>
                <w:sz w:val="18"/>
              </w:rPr>
              <w:t>(Article</w:t>
            </w:r>
            <w:r>
              <w:rPr>
                <w:spacing w:val="-4"/>
                <w:sz w:val="18"/>
              </w:rPr>
              <w:t xml:space="preserve"> 59).</w:t>
            </w:r>
          </w:p>
        </w:tc>
        <w:tc>
          <w:tcPr>
            <w:tcW w:w="305" w:type="dxa"/>
          </w:tcPr>
          <w:p w:rsidR="004D42C3" w:rsidRDefault="005D7C58">
            <w:pPr>
              <w:pStyle w:val="TableParagraph"/>
              <w:spacing w:line="201" w:lineRule="exact"/>
              <w:ind w:left="21"/>
              <w:jc w:val="center"/>
              <w:rPr>
                <w:sz w:val="18"/>
              </w:rPr>
            </w:pPr>
            <w:r>
              <w:rPr>
                <w:spacing w:val="-10"/>
                <w:sz w:val="18"/>
              </w:rPr>
              <w:t>:</w:t>
            </w:r>
          </w:p>
        </w:tc>
        <w:tc>
          <w:tcPr>
            <w:tcW w:w="1307" w:type="dxa"/>
          </w:tcPr>
          <w:p w:rsidR="004D42C3" w:rsidRDefault="005D7C58">
            <w:pPr>
              <w:pStyle w:val="TableParagraph"/>
              <w:spacing w:line="201" w:lineRule="exact"/>
              <w:ind w:left="116"/>
              <w:rPr>
                <w:sz w:val="18"/>
              </w:rPr>
            </w:pPr>
            <w:r>
              <w:rPr>
                <w:sz w:val="18"/>
              </w:rPr>
              <w:t>Not</w:t>
            </w:r>
            <w:r>
              <w:rPr>
                <w:spacing w:val="-3"/>
                <w:sz w:val="18"/>
              </w:rPr>
              <w:t xml:space="preserve"> </w:t>
            </w:r>
            <w:r>
              <w:rPr>
                <w:spacing w:val="-2"/>
                <w:sz w:val="18"/>
              </w:rPr>
              <w:t>applicable</w:t>
            </w:r>
          </w:p>
        </w:tc>
      </w:tr>
    </w:tbl>
    <w:p w:rsidR="004D42C3" w:rsidRDefault="004D42C3">
      <w:pPr>
        <w:pStyle w:val="BodyText"/>
        <w:spacing w:before="5"/>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5017"/>
        <w:gridCol w:w="374"/>
        <w:gridCol w:w="1307"/>
      </w:tblGrid>
      <w:tr w:rsidR="004D42C3">
        <w:trPr>
          <w:trHeight w:val="201"/>
        </w:trPr>
        <w:tc>
          <w:tcPr>
            <w:tcW w:w="5017" w:type="dxa"/>
          </w:tcPr>
          <w:p w:rsidR="004D42C3" w:rsidRDefault="005D7C58">
            <w:pPr>
              <w:pStyle w:val="TableParagraph"/>
              <w:rPr>
                <w:sz w:val="18"/>
              </w:rPr>
            </w:pPr>
            <w:r>
              <w:rPr>
                <w:sz w:val="18"/>
              </w:rPr>
              <w:t>Regulation</w:t>
            </w:r>
            <w:r>
              <w:rPr>
                <w:spacing w:val="-10"/>
                <w:sz w:val="18"/>
              </w:rPr>
              <w:t xml:space="preserve"> </w:t>
            </w:r>
            <w:r>
              <w:rPr>
                <w:sz w:val="18"/>
              </w:rPr>
              <w:t>(EC)</w:t>
            </w:r>
            <w:r>
              <w:rPr>
                <w:spacing w:val="-9"/>
                <w:sz w:val="18"/>
              </w:rPr>
              <w:t xml:space="preserve"> </w:t>
            </w:r>
            <w:r>
              <w:rPr>
                <w:sz w:val="18"/>
              </w:rPr>
              <w:t>on</w:t>
            </w:r>
            <w:r>
              <w:rPr>
                <w:spacing w:val="-9"/>
                <w:sz w:val="18"/>
              </w:rPr>
              <w:t xml:space="preserve"> </w:t>
            </w:r>
            <w:r>
              <w:rPr>
                <w:sz w:val="18"/>
              </w:rPr>
              <w:t>substances</w:t>
            </w:r>
            <w:r>
              <w:rPr>
                <w:spacing w:val="-8"/>
                <w:sz w:val="18"/>
              </w:rPr>
              <w:t xml:space="preserve"> </w:t>
            </w:r>
            <w:r>
              <w:rPr>
                <w:sz w:val="18"/>
              </w:rPr>
              <w:t>that</w:t>
            </w:r>
            <w:r>
              <w:rPr>
                <w:spacing w:val="-8"/>
                <w:sz w:val="18"/>
              </w:rPr>
              <w:t xml:space="preserve"> </w:t>
            </w:r>
            <w:r>
              <w:rPr>
                <w:sz w:val="18"/>
              </w:rPr>
              <w:t>deplete</w:t>
            </w:r>
            <w:r>
              <w:rPr>
                <w:spacing w:val="-8"/>
                <w:sz w:val="18"/>
              </w:rPr>
              <w:t xml:space="preserve"> </w:t>
            </w:r>
            <w:r>
              <w:rPr>
                <w:sz w:val="18"/>
              </w:rPr>
              <w:t>the</w:t>
            </w:r>
            <w:r>
              <w:rPr>
                <w:spacing w:val="-8"/>
                <w:sz w:val="18"/>
              </w:rPr>
              <w:t xml:space="preserve"> </w:t>
            </w:r>
            <w:r>
              <w:rPr>
                <w:sz w:val="18"/>
              </w:rPr>
              <w:t>ozone</w:t>
            </w:r>
            <w:r>
              <w:rPr>
                <w:spacing w:val="-10"/>
                <w:sz w:val="18"/>
              </w:rPr>
              <w:t xml:space="preserve"> </w:t>
            </w:r>
            <w:r>
              <w:rPr>
                <w:spacing w:val="-4"/>
                <w:sz w:val="18"/>
              </w:rPr>
              <w:t>layer</w:t>
            </w:r>
          </w:p>
        </w:tc>
        <w:tc>
          <w:tcPr>
            <w:tcW w:w="374" w:type="dxa"/>
          </w:tcPr>
          <w:p w:rsidR="004D42C3" w:rsidRDefault="005D7C58">
            <w:pPr>
              <w:pStyle w:val="TableParagraph"/>
              <w:ind w:left="208"/>
              <w:rPr>
                <w:sz w:val="18"/>
              </w:rPr>
            </w:pPr>
            <w:r>
              <w:rPr>
                <w:spacing w:val="-10"/>
                <w:sz w:val="18"/>
              </w:rPr>
              <w:t>:</w:t>
            </w:r>
          </w:p>
        </w:tc>
        <w:tc>
          <w:tcPr>
            <w:tcW w:w="1307" w:type="dxa"/>
          </w:tcPr>
          <w:p w:rsidR="004D42C3" w:rsidRDefault="005D7C58">
            <w:pPr>
              <w:pStyle w:val="TableParagraph"/>
              <w:ind w:left="117"/>
              <w:rPr>
                <w:sz w:val="18"/>
              </w:rPr>
            </w:pPr>
            <w:r>
              <w:rPr>
                <w:sz w:val="18"/>
              </w:rPr>
              <w:t>Not</w:t>
            </w:r>
            <w:r>
              <w:rPr>
                <w:spacing w:val="-3"/>
                <w:sz w:val="18"/>
              </w:rPr>
              <w:t xml:space="preserve"> </w:t>
            </w:r>
            <w:r>
              <w:rPr>
                <w:spacing w:val="-2"/>
                <w:sz w:val="18"/>
              </w:rPr>
              <w:t>applicable</w:t>
            </w:r>
          </w:p>
        </w:tc>
      </w:tr>
    </w:tbl>
    <w:p w:rsidR="004D42C3" w:rsidRDefault="004D42C3">
      <w:pPr>
        <w:pStyle w:val="BodyText"/>
        <w:spacing w:before="7"/>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5088"/>
        <w:gridCol w:w="305"/>
        <w:gridCol w:w="1308"/>
      </w:tblGrid>
      <w:tr w:rsidR="004D42C3">
        <w:trPr>
          <w:trHeight w:val="201"/>
        </w:trPr>
        <w:tc>
          <w:tcPr>
            <w:tcW w:w="5088" w:type="dxa"/>
          </w:tcPr>
          <w:p w:rsidR="004D42C3" w:rsidRDefault="005D7C58">
            <w:pPr>
              <w:pStyle w:val="TableParagraph"/>
              <w:rPr>
                <w:sz w:val="18"/>
              </w:rPr>
            </w:pPr>
            <w:r>
              <w:rPr>
                <w:sz w:val="18"/>
              </w:rPr>
              <w:t>Regulation</w:t>
            </w:r>
            <w:r>
              <w:rPr>
                <w:spacing w:val="-9"/>
                <w:sz w:val="18"/>
              </w:rPr>
              <w:t xml:space="preserve"> </w:t>
            </w:r>
            <w:r>
              <w:rPr>
                <w:sz w:val="18"/>
              </w:rPr>
              <w:t>(EC)</w:t>
            </w:r>
            <w:r>
              <w:rPr>
                <w:spacing w:val="-6"/>
                <w:sz w:val="18"/>
              </w:rPr>
              <w:t xml:space="preserve"> </w:t>
            </w:r>
            <w:r>
              <w:rPr>
                <w:sz w:val="18"/>
              </w:rPr>
              <w:t>No</w:t>
            </w:r>
            <w:r>
              <w:rPr>
                <w:spacing w:val="-6"/>
                <w:sz w:val="18"/>
              </w:rPr>
              <w:t xml:space="preserve"> </w:t>
            </w:r>
            <w:r>
              <w:rPr>
                <w:sz w:val="18"/>
              </w:rPr>
              <w:t>850/2004</w:t>
            </w:r>
            <w:r>
              <w:rPr>
                <w:spacing w:val="-8"/>
                <w:sz w:val="18"/>
              </w:rPr>
              <w:t xml:space="preserve"> </w:t>
            </w:r>
            <w:r>
              <w:rPr>
                <w:sz w:val="18"/>
              </w:rPr>
              <w:t>on</w:t>
            </w:r>
            <w:r>
              <w:rPr>
                <w:spacing w:val="-6"/>
                <w:sz w:val="18"/>
              </w:rPr>
              <w:t xml:space="preserve"> </w:t>
            </w:r>
            <w:r>
              <w:rPr>
                <w:sz w:val="18"/>
              </w:rPr>
              <w:t>persistent</w:t>
            </w:r>
            <w:r>
              <w:rPr>
                <w:spacing w:val="-6"/>
                <w:sz w:val="18"/>
              </w:rPr>
              <w:t xml:space="preserve"> </w:t>
            </w:r>
            <w:r>
              <w:rPr>
                <w:sz w:val="18"/>
              </w:rPr>
              <w:t>organic</w:t>
            </w:r>
            <w:r>
              <w:rPr>
                <w:spacing w:val="-5"/>
                <w:sz w:val="18"/>
              </w:rPr>
              <w:t xml:space="preserve"> </w:t>
            </w:r>
            <w:r>
              <w:rPr>
                <w:spacing w:val="-2"/>
                <w:sz w:val="18"/>
              </w:rPr>
              <w:t>pollutants</w:t>
            </w:r>
          </w:p>
        </w:tc>
        <w:tc>
          <w:tcPr>
            <w:tcW w:w="305" w:type="dxa"/>
          </w:tcPr>
          <w:p w:rsidR="004D42C3" w:rsidRDefault="005D7C58">
            <w:pPr>
              <w:pStyle w:val="TableParagraph"/>
              <w:ind w:left="21" w:right="2"/>
              <w:jc w:val="center"/>
              <w:rPr>
                <w:sz w:val="18"/>
              </w:rPr>
            </w:pPr>
            <w:r>
              <w:rPr>
                <w:spacing w:val="-10"/>
                <w:sz w:val="18"/>
              </w:rPr>
              <w:t>:</w:t>
            </w:r>
          </w:p>
        </w:tc>
        <w:tc>
          <w:tcPr>
            <w:tcW w:w="1308" w:type="dxa"/>
          </w:tcPr>
          <w:p w:rsidR="004D42C3" w:rsidRDefault="005D7C58">
            <w:pPr>
              <w:pStyle w:val="TableParagraph"/>
              <w:ind w:left="115"/>
              <w:rPr>
                <w:sz w:val="18"/>
              </w:rPr>
            </w:pPr>
            <w:r>
              <w:rPr>
                <w:sz w:val="18"/>
              </w:rPr>
              <w:t>Not</w:t>
            </w:r>
            <w:r>
              <w:rPr>
                <w:spacing w:val="-3"/>
                <w:sz w:val="18"/>
              </w:rPr>
              <w:t xml:space="preserve"> </w:t>
            </w:r>
            <w:r>
              <w:rPr>
                <w:spacing w:val="-2"/>
                <w:sz w:val="18"/>
              </w:rPr>
              <w:t>applicable</w:t>
            </w:r>
          </w:p>
        </w:tc>
      </w:tr>
    </w:tbl>
    <w:p w:rsidR="004D42C3" w:rsidRDefault="004D42C3">
      <w:pPr>
        <w:pStyle w:val="BodyText"/>
        <w:spacing w:before="4" w:after="1"/>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5112"/>
        <w:gridCol w:w="280"/>
        <w:gridCol w:w="1307"/>
      </w:tblGrid>
      <w:tr w:rsidR="004D42C3">
        <w:trPr>
          <w:trHeight w:val="616"/>
        </w:trPr>
        <w:tc>
          <w:tcPr>
            <w:tcW w:w="5112" w:type="dxa"/>
          </w:tcPr>
          <w:p w:rsidR="004D42C3" w:rsidRDefault="005D7C58">
            <w:pPr>
              <w:pStyle w:val="TableParagraph"/>
              <w:spacing w:line="240" w:lineRule="auto"/>
              <w:rPr>
                <w:sz w:val="18"/>
              </w:rPr>
            </w:pPr>
            <w:r>
              <w:rPr>
                <w:sz w:val="18"/>
              </w:rPr>
              <w:t>Regulation</w:t>
            </w:r>
            <w:r>
              <w:rPr>
                <w:spacing w:val="-7"/>
                <w:sz w:val="18"/>
              </w:rPr>
              <w:t xml:space="preserve"> </w:t>
            </w:r>
            <w:r>
              <w:rPr>
                <w:sz w:val="18"/>
              </w:rPr>
              <w:t>(EU)</w:t>
            </w:r>
            <w:r>
              <w:rPr>
                <w:spacing w:val="-6"/>
                <w:sz w:val="18"/>
              </w:rPr>
              <w:t xml:space="preserve"> </w:t>
            </w:r>
            <w:r>
              <w:rPr>
                <w:sz w:val="18"/>
              </w:rPr>
              <w:t>No</w:t>
            </w:r>
            <w:r>
              <w:rPr>
                <w:spacing w:val="-6"/>
                <w:sz w:val="18"/>
              </w:rPr>
              <w:t xml:space="preserve"> </w:t>
            </w:r>
            <w:r>
              <w:rPr>
                <w:sz w:val="18"/>
              </w:rPr>
              <w:t>649/2012</w:t>
            </w:r>
            <w:r>
              <w:rPr>
                <w:spacing w:val="-7"/>
                <w:sz w:val="18"/>
              </w:rPr>
              <w:t xml:space="preserve"> </w:t>
            </w:r>
            <w:r>
              <w:rPr>
                <w:sz w:val="18"/>
              </w:rPr>
              <w:t>of</w:t>
            </w:r>
            <w:r>
              <w:rPr>
                <w:spacing w:val="-5"/>
                <w:sz w:val="18"/>
              </w:rPr>
              <w:t xml:space="preserve"> </w:t>
            </w:r>
            <w:r>
              <w:rPr>
                <w:sz w:val="18"/>
              </w:rPr>
              <w:t>the</w:t>
            </w:r>
            <w:r>
              <w:rPr>
                <w:spacing w:val="-5"/>
                <w:sz w:val="18"/>
              </w:rPr>
              <w:t xml:space="preserve"> </w:t>
            </w:r>
            <w:r>
              <w:rPr>
                <w:sz w:val="18"/>
              </w:rPr>
              <w:t>European</w:t>
            </w:r>
            <w:r>
              <w:rPr>
                <w:spacing w:val="-5"/>
                <w:sz w:val="18"/>
              </w:rPr>
              <w:t xml:space="preserve"> </w:t>
            </w:r>
            <w:r>
              <w:rPr>
                <w:sz w:val="18"/>
              </w:rPr>
              <w:t>Parliament</w:t>
            </w:r>
            <w:r>
              <w:rPr>
                <w:spacing w:val="-5"/>
                <w:sz w:val="18"/>
              </w:rPr>
              <w:t xml:space="preserve"> </w:t>
            </w:r>
            <w:r>
              <w:rPr>
                <w:sz w:val="18"/>
              </w:rPr>
              <w:t>and the Council concerning the export and import of dangerous</w:t>
            </w:r>
          </w:p>
          <w:p w:rsidR="004D42C3" w:rsidRDefault="005D7C58">
            <w:pPr>
              <w:pStyle w:val="TableParagraph"/>
              <w:spacing w:line="187" w:lineRule="exact"/>
              <w:rPr>
                <w:sz w:val="18"/>
              </w:rPr>
            </w:pPr>
            <w:r>
              <w:rPr>
                <w:spacing w:val="-2"/>
                <w:sz w:val="18"/>
              </w:rPr>
              <w:t>chemicals</w:t>
            </w:r>
          </w:p>
        </w:tc>
        <w:tc>
          <w:tcPr>
            <w:tcW w:w="280" w:type="dxa"/>
          </w:tcPr>
          <w:p w:rsidR="004D42C3" w:rsidRDefault="005D7C58">
            <w:pPr>
              <w:pStyle w:val="TableParagraph"/>
              <w:spacing w:line="201" w:lineRule="exact"/>
              <w:ind w:left="0" w:right="1"/>
              <w:jc w:val="center"/>
              <w:rPr>
                <w:sz w:val="18"/>
              </w:rPr>
            </w:pPr>
            <w:r>
              <w:rPr>
                <w:spacing w:val="-10"/>
                <w:sz w:val="18"/>
              </w:rPr>
              <w:t>:</w:t>
            </w:r>
          </w:p>
        </w:tc>
        <w:tc>
          <w:tcPr>
            <w:tcW w:w="1307" w:type="dxa"/>
          </w:tcPr>
          <w:p w:rsidR="004D42C3" w:rsidRDefault="005D7C58">
            <w:pPr>
              <w:pStyle w:val="TableParagraph"/>
              <w:spacing w:line="201" w:lineRule="exact"/>
              <w:ind w:left="116"/>
              <w:rPr>
                <w:sz w:val="18"/>
              </w:rPr>
            </w:pPr>
            <w:r>
              <w:rPr>
                <w:sz w:val="18"/>
              </w:rPr>
              <w:t>Not</w:t>
            </w:r>
            <w:r>
              <w:rPr>
                <w:spacing w:val="-3"/>
                <w:sz w:val="18"/>
              </w:rPr>
              <w:t xml:space="preserve"> </w:t>
            </w:r>
            <w:r>
              <w:rPr>
                <w:spacing w:val="-2"/>
                <w:sz w:val="18"/>
              </w:rPr>
              <w:t>applicable</w:t>
            </w:r>
          </w:p>
        </w:tc>
      </w:tr>
    </w:tbl>
    <w:p w:rsidR="004D42C3" w:rsidRDefault="004D42C3">
      <w:pPr>
        <w:pStyle w:val="BodyText"/>
        <w:spacing w:before="5"/>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5013"/>
        <w:gridCol w:w="378"/>
        <w:gridCol w:w="1306"/>
      </w:tblGrid>
      <w:tr w:rsidR="004D42C3">
        <w:trPr>
          <w:trHeight w:val="407"/>
        </w:trPr>
        <w:tc>
          <w:tcPr>
            <w:tcW w:w="5013" w:type="dxa"/>
          </w:tcPr>
          <w:p w:rsidR="004D42C3" w:rsidRDefault="005D7C58">
            <w:pPr>
              <w:pStyle w:val="TableParagraph"/>
              <w:spacing w:line="201" w:lineRule="exact"/>
              <w:rPr>
                <w:sz w:val="18"/>
              </w:rPr>
            </w:pPr>
            <w:r>
              <w:rPr>
                <w:sz w:val="18"/>
              </w:rPr>
              <w:t>REACH</w:t>
            </w:r>
            <w:r>
              <w:rPr>
                <w:spacing w:val="-3"/>
                <w:sz w:val="18"/>
              </w:rPr>
              <w:t xml:space="preserve"> </w:t>
            </w:r>
            <w:r>
              <w:rPr>
                <w:sz w:val="18"/>
              </w:rPr>
              <w:t>-</w:t>
            </w:r>
            <w:r>
              <w:rPr>
                <w:spacing w:val="-3"/>
                <w:sz w:val="18"/>
              </w:rPr>
              <w:t xml:space="preserve"> </w:t>
            </w:r>
            <w:r>
              <w:rPr>
                <w:sz w:val="18"/>
              </w:rPr>
              <w:t>List</w:t>
            </w:r>
            <w:r>
              <w:rPr>
                <w:spacing w:val="-5"/>
                <w:sz w:val="18"/>
              </w:rPr>
              <w:t xml:space="preserve"> </w:t>
            </w:r>
            <w:r>
              <w:rPr>
                <w:sz w:val="18"/>
              </w:rPr>
              <w:t>of</w:t>
            </w:r>
            <w:r>
              <w:rPr>
                <w:spacing w:val="-3"/>
                <w:sz w:val="18"/>
              </w:rPr>
              <w:t xml:space="preserve"> </w:t>
            </w:r>
            <w:r>
              <w:rPr>
                <w:sz w:val="18"/>
              </w:rPr>
              <w:t>substances</w:t>
            </w:r>
            <w:r>
              <w:rPr>
                <w:spacing w:val="-4"/>
                <w:sz w:val="18"/>
              </w:rPr>
              <w:t xml:space="preserve"> </w:t>
            </w:r>
            <w:r>
              <w:rPr>
                <w:sz w:val="18"/>
              </w:rPr>
              <w:t>subject</w:t>
            </w:r>
            <w:r>
              <w:rPr>
                <w:spacing w:val="-3"/>
                <w:sz w:val="18"/>
              </w:rPr>
              <w:t xml:space="preserve"> </w:t>
            </w:r>
            <w:r>
              <w:rPr>
                <w:sz w:val="18"/>
              </w:rPr>
              <w:t>to</w:t>
            </w:r>
            <w:r>
              <w:rPr>
                <w:spacing w:val="-5"/>
                <w:sz w:val="18"/>
              </w:rPr>
              <w:t xml:space="preserve"> </w:t>
            </w:r>
            <w:r>
              <w:rPr>
                <w:sz w:val="18"/>
              </w:rPr>
              <w:t>authorisation</w:t>
            </w:r>
            <w:r>
              <w:rPr>
                <w:spacing w:val="-3"/>
                <w:sz w:val="18"/>
              </w:rPr>
              <w:t xml:space="preserve"> </w:t>
            </w:r>
            <w:r>
              <w:rPr>
                <w:spacing w:val="-2"/>
                <w:sz w:val="18"/>
              </w:rPr>
              <w:t>(Annex</w:t>
            </w:r>
          </w:p>
          <w:p w:rsidR="004D42C3" w:rsidRDefault="005D7C58">
            <w:pPr>
              <w:pStyle w:val="TableParagraph"/>
              <w:spacing w:line="187" w:lineRule="exact"/>
              <w:rPr>
                <w:sz w:val="18"/>
              </w:rPr>
            </w:pPr>
            <w:r>
              <w:rPr>
                <w:spacing w:val="-4"/>
                <w:sz w:val="18"/>
              </w:rPr>
              <w:t>XIV)</w:t>
            </w:r>
          </w:p>
        </w:tc>
        <w:tc>
          <w:tcPr>
            <w:tcW w:w="378" w:type="dxa"/>
          </w:tcPr>
          <w:p w:rsidR="004D42C3" w:rsidRDefault="005D7C58">
            <w:pPr>
              <w:pStyle w:val="TableParagraph"/>
              <w:spacing w:line="201" w:lineRule="exact"/>
              <w:ind w:left="212"/>
              <w:rPr>
                <w:sz w:val="18"/>
              </w:rPr>
            </w:pPr>
            <w:r>
              <w:rPr>
                <w:spacing w:val="-10"/>
                <w:sz w:val="18"/>
              </w:rPr>
              <w:t>:</w:t>
            </w:r>
          </w:p>
        </w:tc>
        <w:tc>
          <w:tcPr>
            <w:tcW w:w="1306" w:type="dxa"/>
          </w:tcPr>
          <w:p w:rsidR="004D42C3" w:rsidRDefault="005D7C58">
            <w:pPr>
              <w:pStyle w:val="TableParagraph"/>
              <w:spacing w:line="201" w:lineRule="exact"/>
              <w:ind w:left="117"/>
              <w:rPr>
                <w:sz w:val="18"/>
              </w:rPr>
            </w:pPr>
            <w:r>
              <w:rPr>
                <w:sz w:val="18"/>
              </w:rPr>
              <w:t>Not</w:t>
            </w:r>
            <w:r>
              <w:rPr>
                <w:spacing w:val="-3"/>
                <w:sz w:val="18"/>
              </w:rPr>
              <w:t xml:space="preserve"> </w:t>
            </w:r>
            <w:r>
              <w:rPr>
                <w:spacing w:val="-2"/>
                <w:sz w:val="18"/>
              </w:rPr>
              <w:t>applicable</w:t>
            </w:r>
          </w:p>
        </w:tc>
      </w:tr>
    </w:tbl>
    <w:p w:rsidR="004D42C3" w:rsidRDefault="004D42C3">
      <w:pPr>
        <w:pStyle w:val="BodyText"/>
        <w:spacing w:before="191"/>
        <w:rPr>
          <w:rFonts w:ascii="Arial"/>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2659"/>
        <w:gridCol w:w="321"/>
        <w:gridCol w:w="3972"/>
      </w:tblGrid>
      <w:tr w:rsidR="004D42C3">
        <w:trPr>
          <w:trHeight w:val="407"/>
        </w:trPr>
        <w:tc>
          <w:tcPr>
            <w:tcW w:w="2659" w:type="dxa"/>
          </w:tcPr>
          <w:p w:rsidR="004D42C3" w:rsidRDefault="005D7C58">
            <w:pPr>
              <w:pStyle w:val="TableParagraph"/>
              <w:spacing w:line="201" w:lineRule="exact"/>
              <w:rPr>
                <w:sz w:val="18"/>
              </w:rPr>
            </w:pPr>
            <w:r>
              <w:rPr>
                <w:sz w:val="18"/>
              </w:rPr>
              <w:t>Water</w:t>
            </w:r>
            <w:r>
              <w:rPr>
                <w:spacing w:val="-2"/>
                <w:sz w:val="18"/>
              </w:rPr>
              <w:t xml:space="preserve"> </w:t>
            </w:r>
            <w:r>
              <w:rPr>
                <w:sz w:val="18"/>
              </w:rPr>
              <w:t>hazard</w:t>
            </w:r>
            <w:r>
              <w:rPr>
                <w:spacing w:val="-2"/>
                <w:sz w:val="18"/>
              </w:rPr>
              <w:t xml:space="preserve"> </w:t>
            </w:r>
            <w:r>
              <w:rPr>
                <w:sz w:val="18"/>
              </w:rPr>
              <w:t>class</w:t>
            </w:r>
            <w:r>
              <w:rPr>
                <w:spacing w:val="-1"/>
                <w:sz w:val="18"/>
              </w:rPr>
              <w:t xml:space="preserve"> </w:t>
            </w:r>
            <w:r>
              <w:rPr>
                <w:spacing w:val="-2"/>
                <w:sz w:val="18"/>
              </w:rPr>
              <w:t>(Germany)</w:t>
            </w:r>
          </w:p>
        </w:tc>
        <w:tc>
          <w:tcPr>
            <w:tcW w:w="321" w:type="dxa"/>
          </w:tcPr>
          <w:p w:rsidR="004D42C3" w:rsidRDefault="005D7C58">
            <w:pPr>
              <w:pStyle w:val="TableParagraph"/>
              <w:spacing w:line="201" w:lineRule="exact"/>
              <w:ind w:left="46"/>
              <w:jc w:val="center"/>
              <w:rPr>
                <w:sz w:val="18"/>
              </w:rPr>
            </w:pPr>
            <w:r>
              <w:rPr>
                <w:spacing w:val="-10"/>
                <w:sz w:val="18"/>
              </w:rPr>
              <w:t>:</w:t>
            </w:r>
          </w:p>
        </w:tc>
        <w:tc>
          <w:tcPr>
            <w:tcW w:w="3972" w:type="dxa"/>
          </w:tcPr>
          <w:p w:rsidR="004D42C3" w:rsidRDefault="005D7C58">
            <w:pPr>
              <w:pStyle w:val="TableParagraph"/>
              <w:spacing w:line="201" w:lineRule="exact"/>
              <w:ind w:left="113"/>
              <w:rPr>
                <w:sz w:val="18"/>
              </w:rPr>
            </w:pPr>
            <w:r>
              <w:rPr>
                <w:sz w:val="18"/>
              </w:rPr>
              <w:t>WGK</w:t>
            </w:r>
            <w:r>
              <w:rPr>
                <w:spacing w:val="-4"/>
                <w:sz w:val="18"/>
              </w:rPr>
              <w:t xml:space="preserve"> </w:t>
            </w:r>
            <w:r>
              <w:rPr>
                <w:sz w:val="18"/>
              </w:rPr>
              <w:t>1</w:t>
            </w:r>
            <w:r>
              <w:rPr>
                <w:spacing w:val="73"/>
                <w:sz w:val="18"/>
              </w:rPr>
              <w:t xml:space="preserve"> </w:t>
            </w:r>
            <w:r>
              <w:rPr>
                <w:sz w:val="18"/>
              </w:rPr>
              <w:t>slightly</w:t>
            </w:r>
            <w:r>
              <w:rPr>
                <w:spacing w:val="-3"/>
                <w:sz w:val="18"/>
              </w:rPr>
              <w:t xml:space="preserve"> </w:t>
            </w:r>
            <w:r>
              <w:rPr>
                <w:sz w:val="18"/>
              </w:rPr>
              <w:t>hazardous to</w:t>
            </w:r>
            <w:r>
              <w:rPr>
                <w:spacing w:val="-1"/>
                <w:sz w:val="18"/>
              </w:rPr>
              <w:t xml:space="preserve"> </w:t>
            </w:r>
            <w:r>
              <w:rPr>
                <w:spacing w:val="-2"/>
                <w:sz w:val="18"/>
              </w:rPr>
              <w:t>water</w:t>
            </w:r>
          </w:p>
          <w:p w:rsidR="004D42C3" w:rsidRDefault="005D7C58">
            <w:pPr>
              <w:pStyle w:val="TableParagraph"/>
              <w:spacing w:line="187" w:lineRule="exact"/>
              <w:ind w:left="113"/>
              <w:rPr>
                <w:sz w:val="18"/>
              </w:rPr>
            </w:pPr>
            <w:r>
              <w:rPr>
                <w:sz w:val="18"/>
              </w:rPr>
              <w:t>Classification</w:t>
            </w:r>
            <w:r>
              <w:rPr>
                <w:spacing w:val="-6"/>
                <w:sz w:val="18"/>
              </w:rPr>
              <w:t xml:space="preserve"> </w:t>
            </w:r>
            <w:r>
              <w:rPr>
                <w:sz w:val="18"/>
              </w:rPr>
              <w:t>according</w:t>
            </w:r>
            <w:r>
              <w:rPr>
                <w:spacing w:val="-5"/>
                <w:sz w:val="18"/>
              </w:rPr>
              <w:t xml:space="preserve"> </w:t>
            </w:r>
            <w:r>
              <w:rPr>
                <w:sz w:val="18"/>
              </w:rPr>
              <w:t>to</w:t>
            </w:r>
            <w:r>
              <w:rPr>
                <w:spacing w:val="-3"/>
                <w:sz w:val="18"/>
              </w:rPr>
              <w:t xml:space="preserve"> </w:t>
            </w:r>
            <w:r>
              <w:rPr>
                <w:sz w:val="18"/>
              </w:rPr>
              <w:t>AwSV,</w:t>
            </w:r>
            <w:r>
              <w:rPr>
                <w:spacing w:val="-4"/>
                <w:sz w:val="18"/>
              </w:rPr>
              <w:t xml:space="preserve"> </w:t>
            </w:r>
            <w:r>
              <w:rPr>
                <w:sz w:val="18"/>
              </w:rPr>
              <w:t>Annex</w:t>
            </w:r>
            <w:r>
              <w:rPr>
                <w:spacing w:val="-7"/>
                <w:sz w:val="18"/>
              </w:rPr>
              <w:t xml:space="preserve"> </w:t>
            </w:r>
            <w:r>
              <w:rPr>
                <w:sz w:val="18"/>
              </w:rPr>
              <w:t>1</w:t>
            </w:r>
            <w:r>
              <w:rPr>
                <w:spacing w:val="-3"/>
                <w:sz w:val="18"/>
              </w:rPr>
              <w:t xml:space="preserve"> </w:t>
            </w:r>
            <w:r>
              <w:rPr>
                <w:spacing w:val="-2"/>
                <w:sz w:val="18"/>
              </w:rPr>
              <w:t>(5.2)</w:t>
            </w:r>
          </w:p>
        </w:tc>
      </w:tr>
    </w:tbl>
    <w:p w:rsidR="004D42C3" w:rsidRDefault="004D42C3">
      <w:pPr>
        <w:pStyle w:val="BodyText"/>
        <w:rPr>
          <w:rFonts w:ascii="Arial"/>
          <w:b/>
        </w:rPr>
      </w:pPr>
    </w:p>
    <w:p w:rsidR="004D42C3" w:rsidRDefault="004D42C3">
      <w:pPr>
        <w:pStyle w:val="BodyText"/>
        <w:spacing w:before="116"/>
        <w:rPr>
          <w:rFonts w:ascii="Arial"/>
          <w:b/>
        </w:rPr>
      </w:pPr>
    </w:p>
    <w:p w:rsidR="004D42C3" w:rsidRDefault="005D7C58">
      <w:pPr>
        <w:pStyle w:val="Heading3"/>
        <w:ind w:left="566" w:firstLine="0"/>
      </w:pPr>
      <w:r>
        <w:t>The</w:t>
      </w:r>
      <w:r>
        <w:rPr>
          <w:spacing w:val="-4"/>
        </w:rPr>
        <w:t xml:space="preserve"> </w:t>
      </w:r>
      <w:r>
        <w:t>components</w:t>
      </w:r>
      <w:r>
        <w:rPr>
          <w:spacing w:val="-1"/>
        </w:rPr>
        <w:t xml:space="preserve"> </w:t>
      </w:r>
      <w:r>
        <w:t>of</w:t>
      </w:r>
      <w:r>
        <w:rPr>
          <w:spacing w:val="-2"/>
        </w:rPr>
        <w:t xml:space="preserve"> </w:t>
      </w:r>
      <w:r>
        <w:t>this</w:t>
      </w:r>
      <w:r>
        <w:rPr>
          <w:spacing w:val="-1"/>
        </w:rPr>
        <w:t xml:space="preserve"> </w:t>
      </w:r>
      <w:r>
        <w:t>product</w:t>
      </w:r>
      <w:r>
        <w:rPr>
          <w:spacing w:val="-2"/>
        </w:rPr>
        <w:t xml:space="preserve"> </w:t>
      </w:r>
      <w:r>
        <w:t>are</w:t>
      </w:r>
      <w:r>
        <w:rPr>
          <w:spacing w:val="-2"/>
        </w:rPr>
        <w:t xml:space="preserve"> </w:t>
      </w:r>
      <w:r>
        <w:t>reported</w:t>
      </w:r>
      <w:r>
        <w:rPr>
          <w:spacing w:val="-1"/>
        </w:rPr>
        <w:t xml:space="preserve"> </w:t>
      </w:r>
      <w:r>
        <w:t>in</w:t>
      </w:r>
      <w:r>
        <w:rPr>
          <w:spacing w:val="-2"/>
        </w:rPr>
        <w:t xml:space="preserve"> </w:t>
      </w:r>
      <w:r>
        <w:t>the</w:t>
      </w:r>
      <w:r>
        <w:rPr>
          <w:spacing w:val="-1"/>
        </w:rPr>
        <w:t xml:space="preserve"> </w:t>
      </w:r>
      <w:r>
        <w:t>following</w:t>
      </w:r>
      <w:r>
        <w:rPr>
          <w:spacing w:val="-1"/>
        </w:rPr>
        <w:t xml:space="preserve"> </w:t>
      </w:r>
      <w:r>
        <w:rPr>
          <w:spacing w:val="-2"/>
        </w:rPr>
        <w:t>inventories:</w:t>
      </w:r>
    </w:p>
    <w:p w:rsidR="004D42C3" w:rsidRDefault="004D42C3">
      <w:pPr>
        <w:pStyle w:val="BodyText"/>
        <w:spacing w:before="1"/>
        <w:rPr>
          <w:rFonts w:ascii="Arial"/>
          <w:b/>
          <w:sz w:val="6"/>
        </w:rPr>
      </w:pPr>
    </w:p>
    <w:tbl>
      <w:tblPr>
        <w:tblW w:w="0" w:type="auto"/>
        <w:tblInd w:w="525" w:type="dxa"/>
        <w:tblLayout w:type="fixed"/>
        <w:tblCellMar>
          <w:left w:w="0" w:type="dxa"/>
          <w:right w:w="0" w:type="dxa"/>
        </w:tblCellMar>
        <w:tblLook w:val="01E0" w:firstRow="1" w:lastRow="1" w:firstColumn="1" w:lastColumn="1" w:noHBand="0" w:noVBand="0"/>
      </w:tblPr>
      <w:tblGrid>
        <w:gridCol w:w="1973"/>
        <w:gridCol w:w="1011"/>
        <w:gridCol w:w="4346"/>
      </w:tblGrid>
      <w:tr w:rsidR="004D42C3">
        <w:trPr>
          <w:trHeight w:val="201"/>
        </w:trPr>
        <w:tc>
          <w:tcPr>
            <w:tcW w:w="1973" w:type="dxa"/>
          </w:tcPr>
          <w:p w:rsidR="004D42C3" w:rsidRDefault="005D7C58">
            <w:pPr>
              <w:pStyle w:val="TableParagraph"/>
              <w:rPr>
                <w:sz w:val="18"/>
              </w:rPr>
            </w:pPr>
            <w:r>
              <w:rPr>
                <w:sz w:val="18"/>
              </w:rPr>
              <w:t>CH</w:t>
            </w:r>
            <w:r>
              <w:rPr>
                <w:spacing w:val="-4"/>
                <w:sz w:val="18"/>
              </w:rPr>
              <w:t xml:space="preserve"> </w:t>
            </w:r>
            <w:r>
              <w:rPr>
                <w:spacing w:val="-2"/>
                <w:sz w:val="18"/>
              </w:rPr>
              <w:t>BAGREG</w:t>
            </w:r>
          </w:p>
        </w:tc>
        <w:tc>
          <w:tcPr>
            <w:tcW w:w="1011" w:type="dxa"/>
          </w:tcPr>
          <w:p w:rsidR="004D42C3" w:rsidRDefault="005D7C58">
            <w:pPr>
              <w:pStyle w:val="TableParagraph"/>
              <w:ind w:left="0" w:right="114"/>
              <w:jc w:val="right"/>
              <w:rPr>
                <w:sz w:val="18"/>
              </w:rPr>
            </w:pPr>
            <w:r>
              <w:rPr>
                <w:spacing w:val="-10"/>
                <w:sz w:val="18"/>
              </w:rPr>
              <w:t>:</w:t>
            </w:r>
          </w:p>
        </w:tc>
        <w:tc>
          <w:tcPr>
            <w:tcW w:w="4346" w:type="dxa"/>
          </w:tcPr>
          <w:p w:rsidR="004D42C3" w:rsidRDefault="005D7C58">
            <w:pPr>
              <w:pStyle w:val="TableParagraph"/>
              <w:ind w:left="116"/>
              <w:rPr>
                <w:sz w:val="18"/>
              </w:rPr>
            </w:pPr>
            <w:r>
              <w:rPr>
                <w:sz w:val="18"/>
              </w:rPr>
              <w:t>On</w:t>
            </w:r>
            <w:r>
              <w:rPr>
                <w:spacing w:val="-3"/>
                <w:sz w:val="18"/>
              </w:rPr>
              <w:t xml:space="preserve"> </w:t>
            </w:r>
            <w:r>
              <w:rPr>
                <w:sz w:val="18"/>
              </w:rPr>
              <w:t>the</w:t>
            </w:r>
            <w:r>
              <w:rPr>
                <w:spacing w:val="-2"/>
                <w:sz w:val="18"/>
              </w:rPr>
              <w:t xml:space="preserve"> </w:t>
            </w:r>
            <w:r>
              <w:rPr>
                <w:sz w:val="18"/>
              </w:rPr>
              <w:t>inventory,</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8"/>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1673"/>
        <w:gridCol w:w="1312"/>
        <w:gridCol w:w="3558"/>
      </w:tblGrid>
      <w:tr w:rsidR="004D42C3">
        <w:trPr>
          <w:trHeight w:val="201"/>
        </w:trPr>
        <w:tc>
          <w:tcPr>
            <w:tcW w:w="1673" w:type="dxa"/>
          </w:tcPr>
          <w:p w:rsidR="004D42C3" w:rsidRDefault="005D7C58">
            <w:pPr>
              <w:pStyle w:val="TableParagraph"/>
              <w:rPr>
                <w:sz w:val="18"/>
              </w:rPr>
            </w:pPr>
            <w:r>
              <w:rPr>
                <w:spacing w:val="-4"/>
                <w:sz w:val="18"/>
              </w:rPr>
              <w:t>TSCA</w:t>
            </w:r>
          </w:p>
        </w:tc>
        <w:tc>
          <w:tcPr>
            <w:tcW w:w="1312" w:type="dxa"/>
          </w:tcPr>
          <w:p w:rsidR="004D42C3" w:rsidRDefault="005D7C58">
            <w:pPr>
              <w:pStyle w:val="TableParagraph"/>
              <w:ind w:left="0" w:right="115"/>
              <w:jc w:val="right"/>
              <w:rPr>
                <w:sz w:val="18"/>
              </w:rPr>
            </w:pPr>
            <w:r>
              <w:rPr>
                <w:spacing w:val="-10"/>
                <w:sz w:val="18"/>
              </w:rPr>
              <w:t>:</w:t>
            </w:r>
          </w:p>
        </w:tc>
        <w:tc>
          <w:tcPr>
            <w:tcW w:w="3558" w:type="dxa"/>
          </w:tcPr>
          <w:p w:rsidR="004D42C3" w:rsidRDefault="005D7C58">
            <w:pPr>
              <w:pStyle w:val="TableParagraph"/>
              <w:ind w:left="115"/>
              <w:rPr>
                <w:sz w:val="18"/>
              </w:rPr>
            </w:pPr>
            <w:r>
              <w:rPr>
                <w:sz w:val="18"/>
              </w:rPr>
              <w:t>Substance(s)</w:t>
            </w:r>
            <w:r>
              <w:rPr>
                <w:spacing w:val="-5"/>
                <w:sz w:val="18"/>
              </w:rPr>
              <w:t xml:space="preserve"> </w:t>
            </w:r>
            <w:r>
              <w:rPr>
                <w:sz w:val="18"/>
              </w:rPr>
              <w:t>not</w:t>
            </w:r>
            <w:r>
              <w:rPr>
                <w:spacing w:val="-4"/>
                <w:sz w:val="18"/>
              </w:rPr>
              <w:t xml:space="preserve"> </w:t>
            </w:r>
            <w:r>
              <w:rPr>
                <w:sz w:val="18"/>
              </w:rPr>
              <w:t>listed</w:t>
            </w:r>
            <w:r>
              <w:rPr>
                <w:spacing w:val="-4"/>
                <w:sz w:val="18"/>
              </w:rPr>
              <w:t xml:space="preserve"> </w:t>
            </w:r>
            <w:r>
              <w:rPr>
                <w:sz w:val="18"/>
              </w:rPr>
              <w:t>on</w:t>
            </w:r>
            <w:r>
              <w:rPr>
                <w:spacing w:val="-3"/>
                <w:sz w:val="18"/>
              </w:rPr>
              <w:t xml:space="preserve"> </w:t>
            </w:r>
            <w:r>
              <w:rPr>
                <w:sz w:val="18"/>
              </w:rPr>
              <w:t>TSCA</w:t>
            </w:r>
            <w:r>
              <w:rPr>
                <w:spacing w:val="-3"/>
                <w:sz w:val="18"/>
              </w:rPr>
              <w:t xml:space="preserve"> </w:t>
            </w:r>
            <w:r>
              <w:rPr>
                <w:spacing w:val="-2"/>
                <w:sz w:val="18"/>
              </w:rPr>
              <w:t>inventory</w:t>
            </w:r>
          </w:p>
        </w:tc>
      </w:tr>
    </w:tbl>
    <w:p w:rsidR="004D42C3" w:rsidRDefault="004D42C3">
      <w:pPr>
        <w:pStyle w:val="BodyText"/>
        <w:spacing w:before="4" w:after="1"/>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1644"/>
        <w:gridCol w:w="1340"/>
        <w:gridCol w:w="4346"/>
      </w:tblGrid>
      <w:tr w:rsidR="004D42C3">
        <w:trPr>
          <w:trHeight w:val="201"/>
        </w:trPr>
        <w:tc>
          <w:tcPr>
            <w:tcW w:w="1644" w:type="dxa"/>
          </w:tcPr>
          <w:p w:rsidR="004D42C3" w:rsidRDefault="005D7C58">
            <w:pPr>
              <w:pStyle w:val="TableParagraph"/>
              <w:rPr>
                <w:sz w:val="18"/>
              </w:rPr>
            </w:pPr>
            <w:r>
              <w:rPr>
                <w:spacing w:val="-4"/>
                <w:sz w:val="18"/>
              </w:rPr>
              <w:t>AICS</w:t>
            </w:r>
          </w:p>
        </w:tc>
        <w:tc>
          <w:tcPr>
            <w:tcW w:w="1340" w:type="dxa"/>
          </w:tcPr>
          <w:p w:rsidR="004D42C3" w:rsidRDefault="005D7C58">
            <w:pPr>
              <w:pStyle w:val="TableParagraph"/>
              <w:ind w:left="0" w:right="114"/>
              <w:jc w:val="right"/>
              <w:rPr>
                <w:sz w:val="18"/>
              </w:rPr>
            </w:pPr>
            <w:r>
              <w:rPr>
                <w:spacing w:val="-10"/>
                <w:sz w:val="18"/>
              </w:rPr>
              <w:t>:</w:t>
            </w:r>
          </w:p>
        </w:tc>
        <w:tc>
          <w:tcPr>
            <w:tcW w:w="4346" w:type="dxa"/>
          </w:tcPr>
          <w:p w:rsidR="004D42C3" w:rsidRDefault="005D7C58">
            <w:pPr>
              <w:pStyle w:val="TableParagraph"/>
              <w:ind w:left="116"/>
              <w:rPr>
                <w:sz w:val="18"/>
              </w:rPr>
            </w:pPr>
            <w:r>
              <w:rPr>
                <w:sz w:val="18"/>
              </w:rPr>
              <w:t>On</w:t>
            </w:r>
            <w:r>
              <w:rPr>
                <w:spacing w:val="-3"/>
                <w:sz w:val="18"/>
              </w:rPr>
              <w:t xml:space="preserve"> </w:t>
            </w:r>
            <w:r>
              <w:rPr>
                <w:sz w:val="18"/>
              </w:rPr>
              <w:t>the</w:t>
            </w:r>
            <w:r>
              <w:rPr>
                <w:spacing w:val="-2"/>
                <w:sz w:val="18"/>
              </w:rPr>
              <w:t xml:space="preserve"> </w:t>
            </w:r>
            <w:r>
              <w:rPr>
                <w:sz w:val="18"/>
              </w:rPr>
              <w:t>inventory,</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7"/>
        <w:rPr>
          <w:rFonts w:ascii="Arial"/>
          <w:b/>
        </w:rPr>
      </w:pPr>
    </w:p>
    <w:tbl>
      <w:tblPr>
        <w:tblW w:w="0" w:type="auto"/>
        <w:tblInd w:w="525" w:type="dxa"/>
        <w:tblLayout w:type="fixed"/>
        <w:tblCellMar>
          <w:left w:w="0" w:type="dxa"/>
          <w:right w:w="0" w:type="dxa"/>
        </w:tblCellMar>
        <w:tblLook w:val="01E0" w:firstRow="1" w:lastRow="1" w:firstColumn="1" w:lastColumn="1" w:noHBand="0" w:noVBand="0"/>
      </w:tblPr>
      <w:tblGrid>
        <w:gridCol w:w="1609"/>
        <w:gridCol w:w="1376"/>
        <w:gridCol w:w="5467"/>
      </w:tblGrid>
      <w:tr w:rsidR="004D42C3">
        <w:trPr>
          <w:trHeight w:val="407"/>
        </w:trPr>
        <w:tc>
          <w:tcPr>
            <w:tcW w:w="1609" w:type="dxa"/>
          </w:tcPr>
          <w:p w:rsidR="004D42C3" w:rsidRDefault="005D7C58">
            <w:pPr>
              <w:pStyle w:val="TableParagraph"/>
              <w:spacing w:line="201" w:lineRule="exact"/>
              <w:rPr>
                <w:sz w:val="18"/>
              </w:rPr>
            </w:pPr>
            <w:r>
              <w:rPr>
                <w:spacing w:val="-5"/>
                <w:sz w:val="18"/>
              </w:rPr>
              <w:t>DSL</w:t>
            </w:r>
          </w:p>
        </w:tc>
        <w:tc>
          <w:tcPr>
            <w:tcW w:w="1376" w:type="dxa"/>
          </w:tcPr>
          <w:p w:rsidR="004D42C3" w:rsidRDefault="005D7C58">
            <w:pPr>
              <w:pStyle w:val="TableParagraph"/>
              <w:spacing w:line="201" w:lineRule="exact"/>
              <w:ind w:left="0" w:right="115"/>
              <w:jc w:val="right"/>
              <w:rPr>
                <w:sz w:val="18"/>
              </w:rPr>
            </w:pPr>
            <w:r>
              <w:rPr>
                <w:spacing w:val="-10"/>
                <w:sz w:val="18"/>
              </w:rPr>
              <w:t>:</w:t>
            </w:r>
          </w:p>
        </w:tc>
        <w:tc>
          <w:tcPr>
            <w:tcW w:w="5467" w:type="dxa"/>
          </w:tcPr>
          <w:p w:rsidR="004D42C3" w:rsidRDefault="005D7C58">
            <w:pPr>
              <w:pStyle w:val="TableParagraph"/>
              <w:spacing w:line="201" w:lineRule="exact"/>
              <w:ind w:left="115"/>
              <w:rPr>
                <w:sz w:val="18"/>
              </w:rPr>
            </w:pPr>
            <w:r>
              <w:rPr>
                <w:sz w:val="18"/>
              </w:rPr>
              <w:t>This</w:t>
            </w:r>
            <w:r>
              <w:rPr>
                <w:spacing w:val="-2"/>
                <w:sz w:val="18"/>
              </w:rPr>
              <w:t xml:space="preserve"> </w:t>
            </w:r>
            <w:r>
              <w:rPr>
                <w:sz w:val="18"/>
              </w:rPr>
              <w:t>product</w:t>
            </w:r>
            <w:r>
              <w:rPr>
                <w:spacing w:val="-4"/>
                <w:sz w:val="18"/>
              </w:rPr>
              <w:t xml:space="preserve"> </w:t>
            </w:r>
            <w:r>
              <w:rPr>
                <w:sz w:val="18"/>
              </w:rPr>
              <w:t>contains</w:t>
            </w:r>
            <w:r>
              <w:rPr>
                <w:spacing w:val="-1"/>
                <w:sz w:val="18"/>
              </w:rPr>
              <w:t xml:space="preserve"> </w:t>
            </w:r>
            <w:r>
              <w:rPr>
                <w:sz w:val="18"/>
              </w:rPr>
              <w:t>the</w:t>
            </w:r>
            <w:r>
              <w:rPr>
                <w:spacing w:val="-3"/>
                <w:sz w:val="18"/>
              </w:rPr>
              <w:t xml:space="preserve"> </w:t>
            </w:r>
            <w:r>
              <w:rPr>
                <w:sz w:val="18"/>
              </w:rPr>
              <w:t>following</w:t>
            </w:r>
            <w:r>
              <w:rPr>
                <w:spacing w:val="-2"/>
                <w:sz w:val="18"/>
              </w:rPr>
              <w:t xml:space="preserve"> </w:t>
            </w:r>
            <w:r>
              <w:rPr>
                <w:sz w:val="18"/>
              </w:rPr>
              <w:t>components</w:t>
            </w:r>
            <w:r>
              <w:rPr>
                <w:spacing w:val="-3"/>
                <w:sz w:val="18"/>
              </w:rPr>
              <w:t xml:space="preserve"> </w:t>
            </w:r>
            <w:r>
              <w:rPr>
                <w:sz w:val="18"/>
              </w:rPr>
              <w:t>that</w:t>
            </w:r>
            <w:r>
              <w:rPr>
                <w:spacing w:val="-5"/>
                <w:sz w:val="18"/>
              </w:rPr>
              <w:t xml:space="preserve"> </w:t>
            </w:r>
            <w:r>
              <w:rPr>
                <w:sz w:val="18"/>
              </w:rPr>
              <w:t>are</w:t>
            </w:r>
            <w:r>
              <w:rPr>
                <w:spacing w:val="-4"/>
                <w:sz w:val="18"/>
              </w:rPr>
              <w:t xml:space="preserve"> </w:t>
            </w:r>
            <w:r>
              <w:rPr>
                <w:sz w:val="18"/>
              </w:rPr>
              <w:t>not</w:t>
            </w:r>
            <w:r>
              <w:rPr>
                <w:spacing w:val="-4"/>
                <w:sz w:val="18"/>
              </w:rPr>
              <w:t xml:space="preserve"> </w:t>
            </w:r>
            <w:r>
              <w:rPr>
                <w:sz w:val="18"/>
              </w:rPr>
              <w:t>on</w:t>
            </w:r>
            <w:r>
              <w:rPr>
                <w:spacing w:val="-2"/>
                <w:sz w:val="18"/>
              </w:rPr>
              <w:t xml:space="preserve"> </w:t>
            </w:r>
            <w:r>
              <w:rPr>
                <w:spacing w:val="-5"/>
                <w:sz w:val="18"/>
              </w:rPr>
              <w:t>the</w:t>
            </w:r>
          </w:p>
          <w:p w:rsidR="004D42C3" w:rsidRDefault="005D7C58">
            <w:pPr>
              <w:pStyle w:val="TableParagraph"/>
              <w:spacing w:line="187" w:lineRule="exact"/>
              <w:ind w:left="115"/>
              <w:rPr>
                <w:sz w:val="18"/>
              </w:rPr>
            </w:pPr>
            <w:r>
              <w:rPr>
                <w:sz w:val="18"/>
              </w:rPr>
              <w:t>Canadian</w:t>
            </w:r>
            <w:r>
              <w:rPr>
                <w:spacing w:val="-7"/>
                <w:sz w:val="18"/>
              </w:rPr>
              <w:t xml:space="preserve"> </w:t>
            </w:r>
            <w:r>
              <w:rPr>
                <w:sz w:val="18"/>
              </w:rPr>
              <w:t>DSL</w:t>
            </w:r>
            <w:r>
              <w:rPr>
                <w:spacing w:val="-8"/>
                <w:sz w:val="18"/>
              </w:rPr>
              <w:t xml:space="preserve"> </w:t>
            </w:r>
            <w:r>
              <w:rPr>
                <w:sz w:val="18"/>
              </w:rPr>
              <w:t>nor</w:t>
            </w:r>
            <w:r>
              <w:rPr>
                <w:spacing w:val="-7"/>
                <w:sz w:val="18"/>
              </w:rPr>
              <w:t xml:space="preserve"> </w:t>
            </w:r>
            <w:r>
              <w:rPr>
                <w:spacing w:val="-2"/>
                <w:sz w:val="18"/>
              </w:rPr>
              <w:t>NDSL.</w:t>
            </w:r>
          </w:p>
        </w:tc>
      </w:tr>
    </w:tbl>
    <w:p w:rsidR="004D42C3" w:rsidRDefault="004D42C3">
      <w:pPr>
        <w:pStyle w:val="BodyText"/>
        <w:spacing w:before="1"/>
        <w:rPr>
          <w:rFonts w:ascii="Arial"/>
          <w:b/>
        </w:rPr>
      </w:pPr>
    </w:p>
    <w:p w:rsidR="004D42C3" w:rsidRDefault="005D7C58">
      <w:pPr>
        <w:pStyle w:val="BodyText"/>
        <w:ind w:right="625"/>
        <w:jc w:val="center"/>
      </w:pPr>
      <w:r>
        <w:t>Isosorbide</w:t>
      </w:r>
      <w:r>
        <w:rPr>
          <w:spacing w:val="-6"/>
        </w:rPr>
        <w:t xml:space="preserve"> </w:t>
      </w:r>
      <w:r>
        <w:t>Dimethyl</w:t>
      </w:r>
      <w:r>
        <w:rPr>
          <w:spacing w:val="-6"/>
        </w:rPr>
        <w:t xml:space="preserve"> </w:t>
      </w:r>
      <w:r>
        <w:rPr>
          <w:spacing w:val="-2"/>
        </w:rPr>
        <w:t>Ether</w:t>
      </w:r>
    </w:p>
    <w:p w:rsidR="004D42C3" w:rsidRDefault="004D42C3">
      <w:pPr>
        <w:pStyle w:val="BodyText"/>
        <w:spacing w:before="5"/>
      </w:pPr>
    </w:p>
    <w:tbl>
      <w:tblPr>
        <w:tblW w:w="0" w:type="auto"/>
        <w:tblInd w:w="525" w:type="dxa"/>
        <w:tblLayout w:type="fixed"/>
        <w:tblCellMar>
          <w:left w:w="0" w:type="dxa"/>
          <w:right w:w="0" w:type="dxa"/>
        </w:tblCellMar>
        <w:tblLook w:val="01E0" w:firstRow="1" w:lastRow="1" w:firstColumn="1" w:lastColumn="1" w:noHBand="0" w:noVBand="0"/>
      </w:tblPr>
      <w:tblGrid>
        <w:gridCol w:w="1684"/>
        <w:gridCol w:w="1301"/>
        <w:gridCol w:w="3047"/>
      </w:tblGrid>
      <w:tr w:rsidR="004D42C3">
        <w:trPr>
          <w:trHeight w:val="201"/>
        </w:trPr>
        <w:tc>
          <w:tcPr>
            <w:tcW w:w="1684" w:type="dxa"/>
          </w:tcPr>
          <w:p w:rsidR="004D42C3" w:rsidRDefault="005D7C58">
            <w:pPr>
              <w:pStyle w:val="TableParagraph"/>
              <w:rPr>
                <w:sz w:val="18"/>
              </w:rPr>
            </w:pPr>
            <w:r>
              <w:rPr>
                <w:spacing w:val="-4"/>
                <w:sz w:val="18"/>
              </w:rPr>
              <w:t>ENCS</w:t>
            </w:r>
          </w:p>
        </w:tc>
        <w:tc>
          <w:tcPr>
            <w:tcW w:w="1301" w:type="dxa"/>
          </w:tcPr>
          <w:p w:rsidR="004D42C3" w:rsidRDefault="005D7C58">
            <w:pPr>
              <w:pStyle w:val="TableParagraph"/>
              <w:ind w:left="0" w:right="115"/>
              <w:jc w:val="right"/>
              <w:rPr>
                <w:sz w:val="18"/>
              </w:rPr>
            </w:pPr>
            <w:r>
              <w:rPr>
                <w:spacing w:val="-10"/>
                <w:sz w:val="18"/>
              </w:rPr>
              <w:t>:</w:t>
            </w:r>
          </w:p>
        </w:tc>
        <w:tc>
          <w:tcPr>
            <w:tcW w:w="3047" w:type="dxa"/>
          </w:tcPr>
          <w:p w:rsidR="004D42C3" w:rsidRDefault="005D7C58">
            <w:pPr>
              <w:pStyle w:val="TableParagraph"/>
              <w:ind w:left="115"/>
              <w:rPr>
                <w:sz w:val="18"/>
              </w:rPr>
            </w:pPr>
            <w:r>
              <w:rPr>
                <w:sz w:val="18"/>
              </w:rPr>
              <w:t>Not</w:t>
            </w:r>
            <w:r>
              <w:rPr>
                <w:spacing w:val="-3"/>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7" w:after="1"/>
      </w:pPr>
    </w:p>
    <w:tbl>
      <w:tblPr>
        <w:tblW w:w="0" w:type="auto"/>
        <w:tblInd w:w="525" w:type="dxa"/>
        <w:tblLayout w:type="fixed"/>
        <w:tblCellMar>
          <w:left w:w="0" w:type="dxa"/>
          <w:right w:w="0" w:type="dxa"/>
        </w:tblCellMar>
        <w:tblLook w:val="01E0" w:firstRow="1" w:lastRow="1" w:firstColumn="1" w:lastColumn="1" w:noHBand="0" w:noVBand="0"/>
      </w:tblPr>
      <w:tblGrid>
        <w:gridCol w:w="1634"/>
        <w:gridCol w:w="1350"/>
        <w:gridCol w:w="4346"/>
      </w:tblGrid>
      <w:tr w:rsidR="004D42C3">
        <w:trPr>
          <w:trHeight w:val="201"/>
        </w:trPr>
        <w:tc>
          <w:tcPr>
            <w:tcW w:w="1634" w:type="dxa"/>
          </w:tcPr>
          <w:p w:rsidR="004D42C3" w:rsidRDefault="005D7C58">
            <w:pPr>
              <w:pStyle w:val="TableParagraph"/>
              <w:rPr>
                <w:sz w:val="18"/>
              </w:rPr>
            </w:pPr>
            <w:r>
              <w:rPr>
                <w:spacing w:val="-4"/>
                <w:sz w:val="18"/>
              </w:rPr>
              <w:t>ISHL</w:t>
            </w:r>
          </w:p>
        </w:tc>
        <w:tc>
          <w:tcPr>
            <w:tcW w:w="1350" w:type="dxa"/>
          </w:tcPr>
          <w:p w:rsidR="004D42C3" w:rsidRDefault="005D7C58">
            <w:pPr>
              <w:pStyle w:val="TableParagraph"/>
              <w:ind w:left="0" w:right="114"/>
              <w:jc w:val="right"/>
              <w:rPr>
                <w:sz w:val="18"/>
              </w:rPr>
            </w:pPr>
            <w:r>
              <w:rPr>
                <w:spacing w:val="-10"/>
                <w:sz w:val="18"/>
              </w:rPr>
              <w:t>:</w:t>
            </w:r>
          </w:p>
        </w:tc>
        <w:tc>
          <w:tcPr>
            <w:tcW w:w="4346" w:type="dxa"/>
          </w:tcPr>
          <w:p w:rsidR="004D42C3" w:rsidRDefault="005D7C58">
            <w:pPr>
              <w:pStyle w:val="TableParagraph"/>
              <w:ind w:left="116"/>
              <w:rPr>
                <w:sz w:val="18"/>
              </w:rPr>
            </w:pPr>
            <w:r>
              <w:rPr>
                <w:sz w:val="18"/>
              </w:rPr>
              <w:t>On</w:t>
            </w:r>
            <w:r>
              <w:rPr>
                <w:spacing w:val="-3"/>
                <w:sz w:val="18"/>
              </w:rPr>
              <w:t xml:space="preserve"> </w:t>
            </w:r>
            <w:r>
              <w:rPr>
                <w:sz w:val="18"/>
              </w:rPr>
              <w:t>the</w:t>
            </w:r>
            <w:r>
              <w:rPr>
                <w:spacing w:val="-2"/>
                <w:sz w:val="18"/>
              </w:rPr>
              <w:t xml:space="preserve"> </w:t>
            </w:r>
            <w:r>
              <w:rPr>
                <w:sz w:val="18"/>
              </w:rPr>
              <w:t>inventory,</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4" w:after="1"/>
      </w:pPr>
    </w:p>
    <w:tbl>
      <w:tblPr>
        <w:tblW w:w="0" w:type="auto"/>
        <w:tblInd w:w="525" w:type="dxa"/>
        <w:tblLayout w:type="fixed"/>
        <w:tblCellMar>
          <w:left w:w="0" w:type="dxa"/>
          <w:right w:w="0" w:type="dxa"/>
        </w:tblCellMar>
        <w:tblLook w:val="01E0" w:firstRow="1" w:lastRow="1" w:firstColumn="1" w:lastColumn="1" w:noHBand="0" w:noVBand="0"/>
      </w:tblPr>
      <w:tblGrid>
        <w:gridCol w:w="1644"/>
        <w:gridCol w:w="1340"/>
        <w:gridCol w:w="4346"/>
      </w:tblGrid>
      <w:tr w:rsidR="004D42C3">
        <w:trPr>
          <w:trHeight w:val="201"/>
        </w:trPr>
        <w:tc>
          <w:tcPr>
            <w:tcW w:w="1644" w:type="dxa"/>
          </w:tcPr>
          <w:p w:rsidR="004D42C3" w:rsidRDefault="005D7C58">
            <w:pPr>
              <w:pStyle w:val="TableParagraph"/>
              <w:rPr>
                <w:sz w:val="18"/>
              </w:rPr>
            </w:pPr>
            <w:r>
              <w:rPr>
                <w:spacing w:val="-4"/>
                <w:sz w:val="18"/>
              </w:rPr>
              <w:t>KECI</w:t>
            </w:r>
          </w:p>
        </w:tc>
        <w:tc>
          <w:tcPr>
            <w:tcW w:w="1340" w:type="dxa"/>
          </w:tcPr>
          <w:p w:rsidR="004D42C3" w:rsidRDefault="005D7C58">
            <w:pPr>
              <w:pStyle w:val="TableParagraph"/>
              <w:ind w:left="0" w:right="114"/>
              <w:jc w:val="right"/>
              <w:rPr>
                <w:sz w:val="18"/>
              </w:rPr>
            </w:pPr>
            <w:r>
              <w:rPr>
                <w:spacing w:val="-10"/>
                <w:sz w:val="18"/>
              </w:rPr>
              <w:t>:</w:t>
            </w:r>
          </w:p>
        </w:tc>
        <w:tc>
          <w:tcPr>
            <w:tcW w:w="4346" w:type="dxa"/>
          </w:tcPr>
          <w:p w:rsidR="004D42C3" w:rsidRDefault="005D7C58">
            <w:pPr>
              <w:pStyle w:val="TableParagraph"/>
              <w:ind w:left="116"/>
              <w:rPr>
                <w:sz w:val="18"/>
              </w:rPr>
            </w:pPr>
            <w:r>
              <w:rPr>
                <w:sz w:val="18"/>
              </w:rPr>
              <w:t>On</w:t>
            </w:r>
            <w:r>
              <w:rPr>
                <w:spacing w:val="-3"/>
                <w:sz w:val="18"/>
              </w:rPr>
              <w:t xml:space="preserve"> </w:t>
            </w:r>
            <w:r>
              <w:rPr>
                <w:sz w:val="18"/>
              </w:rPr>
              <w:t>the</w:t>
            </w:r>
            <w:r>
              <w:rPr>
                <w:spacing w:val="-2"/>
                <w:sz w:val="18"/>
              </w:rPr>
              <w:t xml:space="preserve"> </w:t>
            </w:r>
            <w:r>
              <w:rPr>
                <w:sz w:val="18"/>
              </w:rPr>
              <w:t>inventory,</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7"/>
      </w:pPr>
    </w:p>
    <w:tbl>
      <w:tblPr>
        <w:tblW w:w="0" w:type="auto"/>
        <w:tblInd w:w="525" w:type="dxa"/>
        <w:tblLayout w:type="fixed"/>
        <w:tblCellMar>
          <w:left w:w="0" w:type="dxa"/>
          <w:right w:w="0" w:type="dxa"/>
        </w:tblCellMar>
        <w:tblLook w:val="01E0" w:firstRow="1" w:lastRow="1" w:firstColumn="1" w:lastColumn="1" w:noHBand="0" w:noVBand="0"/>
      </w:tblPr>
      <w:tblGrid>
        <w:gridCol w:w="1709"/>
        <w:gridCol w:w="1276"/>
        <w:gridCol w:w="4347"/>
      </w:tblGrid>
      <w:tr w:rsidR="004D42C3">
        <w:trPr>
          <w:trHeight w:val="201"/>
        </w:trPr>
        <w:tc>
          <w:tcPr>
            <w:tcW w:w="1709" w:type="dxa"/>
          </w:tcPr>
          <w:p w:rsidR="004D42C3" w:rsidRDefault="005D7C58">
            <w:pPr>
              <w:pStyle w:val="TableParagraph"/>
              <w:rPr>
                <w:sz w:val="18"/>
              </w:rPr>
            </w:pPr>
            <w:r>
              <w:rPr>
                <w:spacing w:val="-2"/>
                <w:sz w:val="18"/>
              </w:rPr>
              <w:t>PICCS</w:t>
            </w:r>
          </w:p>
        </w:tc>
        <w:tc>
          <w:tcPr>
            <w:tcW w:w="1276" w:type="dxa"/>
          </w:tcPr>
          <w:p w:rsidR="004D42C3" w:rsidRDefault="005D7C58">
            <w:pPr>
              <w:pStyle w:val="TableParagraph"/>
              <w:ind w:left="0" w:right="115"/>
              <w:jc w:val="right"/>
              <w:rPr>
                <w:sz w:val="18"/>
              </w:rPr>
            </w:pPr>
            <w:r>
              <w:rPr>
                <w:spacing w:val="-10"/>
                <w:sz w:val="18"/>
              </w:rPr>
              <w:t>:</w:t>
            </w:r>
          </w:p>
        </w:tc>
        <w:tc>
          <w:tcPr>
            <w:tcW w:w="4347" w:type="dxa"/>
          </w:tcPr>
          <w:p w:rsidR="004D42C3" w:rsidRDefault="005D7C58">
            <w:pPr>
              <w:pStyle w:val="TableParagraph"/>
              <w:ind w:left="115"/>
              <w:rPr>
                <w:sz w:val="18"/>
              </w:rPr>
            </w:pPr>
            <w:r>
              <w:rPr>
                <w:sz w:val="18"/>
              </w:rPr>
              <w:t>On</w:t>
            </w:r>
            <w:r>
              <w:rPr>
                <w:spacing w:val="-3"/>
                <w:sz w:val="18"/>
              </w:rPr>
              <w:t xml:space="preserve"> </w:t>
            </w:r>
            <w:r>
              <w:rPr>
                <w:sz w:val="18"/>
              </w:rPr>
              <w:t>the</w:t>
            </w:r>
            <w:r>
              <w:rPr>
                <w:spacing w:val="-2"/>
                <w:sz w:val="18"/>
              </w:rPr>
              <w:t xml:space="preserve"> </w:t>
            </w:r>
            <w:r>
              <w:rPr>
                <w:sz w:val="18"/>
              </w:rPr>
              <w:t>inventory,</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4" w:after="1"/>
      </w:pPr>
    </w:p>
    <w:tbl>
      <w:tblPr>
        <w:tblW w:w="0" w:type="auto"/>
        <w:tblInd w:w="525" w:type="dxa"/>
        <w:tblLayout w:type="fixed"/>
        <w:tblCellMar>
          <w:left w:w="0" w:type="dxa"/>
          <w:right w:w="0" w:type="dxa"/>
        </w:tblCellMar>
        <w:tblLook w:val="01E0" w:firstRow="1" w:lastRow="1" w:firstColumn="1" w:lastColumn="1" w:noHBand="0" w:noVBand="0"/>
      </w:tblPr>
      <w:tblGrid>
        <w:gridCol w:w="1709"/>
        <w:gridCol w:w="1276"/>
        <w:gridCol w:w="4347"/>
      </w:tblGrid>
      <w:tr w:rsidR="004D42C3">
        <w:trPr>
          <w:trHeight w:val="201"/>
        </w:trPr>
        <w:tc>
          <w:tcPr>
            <w:tcW w:w="1709" w:type="dxa"/>
          </w:tcPr>
          <w:p w:rsidR="004D42C3" w:rsidRDefault="005D7C58">
            <w:pPr>
              <w:pStyle w:val="TableParagraph"/>
              <w:rPr>
                <w:sz w:val="18"/>
              </w:rPr>
            </w:pPr>
            <w:r>
              <w:rPr>
                <w:spacing w:val="-2"/>
                <w:sz w:val="18"/>
              </w:rPr>
              <w:t>IECSC</w:t>
            </w:r>
          </w:p>
        </w:tc>
        <w:tc>
          <w:tcPr>
            <w:tcW w:w="1276" w:type="dxa"/>
          </w:tcPr>
          <w:p w:rsidR="004D42C3" w:rsidRDefault="005D7C58">
            <w:pPr>
              <w:pStyle w:val="TableParagraph"/>
              <w:ind w:left="0" w:right="115"/>
              <w:jc w:val="right"/>
              <w:rPr>
                <w:sz w:val="18"/>
              </w:rPr>
            </w:pPr>
            <w:r>
              <w:rPr>
                <w:spacing w:val="-10"/>
                <w:sz w:val="18"/>
              </w:rPr>
              <w:t>:</w:t>
            </w:r>
          </w:p>
        </w:tc>
        <w:tc>
          <w:tcPr>
            <w:tcW w:w="4347" w:type="dxa"/>
          </w:tcPr>
          <w:p w:rsidR="004D42C3" w:rsidRDefault="005D7C58">
            <w:pPr>
              <w:pStyle w:val="TableParagraph"/>
              <w:ind w:left="115"/>
              <w:rPr>
                <w:sz w:val="18"/>
              </w:rPr>
            </w:pPr>
            <w:r>
              <w:rPr>
                <w:sz w:val="18"/>
              </w:rPr>
              <w:t>On</w:t>
            </w:r>
            <w:r>
              <w:rPr>
                <w:spacing w:val="-3"/>
                <w:sz w:val="18"/>
              </w:rPr>
              <w:t xml:space="preserve"> </w:t>
            </w:r>
            <w:r>
              <w:rPr>
                <w:sz w:val="18"/>
              </w:rPr>
              <w:t>the</w:t>
            </w:r>
            <w:r>
              <w:rPr>
                <w:spacing w:val="-2"/>
                <w:sz w:val="18"/>
              </w:rPr>
              <w:t xml:space="preserve"> </w:t>
            </w:r>
            <w:r>
              <w:rPr>
                <w:sz w:val="18"/>
              </w:rPr>
              <w:t>inventory,</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spacing w:before="7"/>
      </w:pPr>
    </w:p>
    <w:tbl>
      <w:tblPr>
        <w:tblW w:w="0" w:type="auto"/>
        <w:tblInd w:w="525" w:type="dxa"/>
        <w:tblLayout w:type="fixed"/>
        <w:tblCellMar>
          <w:left w:w="0" w:type="dxa"/>
          <w:right w:w="0" w:type="dxa"/>
        </w:tblCellMar>
        <w:tblLook w:val="01E0" w:firstRow="1" w:lastRow="1" w:firstColumn="1" w:lastColumn="1" w:noHBand="0" w:noVBand="0"/>
      </w:tblPr>
      <w:tblGrid>
        <w:gridCol w:w="1694"/>
        <w:gridCol w:w="1290"/>
        <w:gridCol w:w="3047"/>
      </w:tblGrid>
      <w:tr w:rsidR="004D42C3">
        <w:trPr>
          <w:trHeight w:val="201"/>
        </w:trPr>
        <w:tc>
          <w:tcPr>
            <w:tcW w:w="1694" w:type="dxa"/>
          </w:tcPr>
          <w:p w:rsidR="004D42C3" w:rsidRDefault="005D7C58">
            <w:pPr>
              <w:pStyle w:val="TableParagraph"/>
              <w:rPr>
                <w:sz w:val="18"/>
              </w:rPr>
            </w:pPr>
            <w:r>
              <w:rPr>
                <w:spacing w:val="-2"/>
                <w:sz w:val="18"/>
              </w:rPr>
              <w:t>NZIoC</w:t>
            </w:r>
          </w:p>
        </w:tc>
        <w:tc>
          <w:tcPr>
            <w:tcW w:w="1290" w:type="dxa"/>
          </w:tcPr>
          <w:p w:rsidR="004D42C3" w:rsidRDefault="005D7C58">
            <w:pPr>
              <w:pStyle w:val="TableParagraph"/>
              <w:ind w:left="0" w:right="114"/>
              <w:jc w:val="right"/>
              <w:rPr>
                <w:sz w:val="18"/>
              </w:rPr>
            </w:pPr>
            <w:r>
              <w:rPr>
                <w:spacing w:val="-10"/>
                <w:sz w:val="18"/>
              </w:rPr>
              <w:t>:</w:t>
            </w:r>
          </w:p>
        </w:tc>
        <w:tc>
          <w:tcPr>
            <w:tcW w:w="3047" w:type="dxa"/>
          </w:tcPr>
          <w:p w:rsidR="004D42C3" w:rsidRDefault="005D7C58">
            <w:pPr>
              <w:pStyle w:val="TableParagraph"/>
              <w:ind w:left="116"/>
              <w:rPr>
                <w:sz w:val="18"/>
              </w:rPr>
            </w:pPr>
            <w:r>
              <w:rPr>
                <w:sz w:val="18"/>
              </w:rPr>
              <w:t>Not</w:t>
            </w:r>
            <w:r>
              <w:rPr>
                <w:spacing w:val="-3"/>
                <w:sz w:val="18"/>
              </w:rPr>
              <w:t xml:space="preserve"> </w:t>
            </w:r>
            <w:r>
              <w:rPr>
                <w:sz w:val="18"/>
              </w:rPr>
              <w:t>in</w:t>
            </w:r>
            <w:r>
              <w:rPr>
                <w:spacing w:val="-4"/>
                <w:sz w:val="18"/>
              </w:rPr>
              <w:t xml:space="preserve"> </w:t>
            </w:r>
            <w:r>
              <w:rPr>
                <w:sz w:val="18"/>
              </w:rPr>
              <w:t>compliance</w:t>
            </w:r>
            <w:r>
              <w:rPr>
                <w:spacing w:val="-2"/>
                <w:sz w:val="18"/>
              </w:rPr>
              <w:t xml:space="preserve"> </w:t>
            </w:r>
            <w:r>
              <w:rPr>
                <w:sz w:val="18"/>
              </w:rPr>
              <w:t>with</w:t>
            </w:r>
            <w:r>
              <w:rPr>
                <w:spacing w:val="-2"/>
                <w:sz w:val="18"/>
              </w:rPr>
              <w:t xml:space="preserve"> </w:t>
            </w:r>
            <w:r>
              <w:rPr>
                <w:sz w:val="18"/>
              </w:rPr>
              <w:t>the</w:t>
            </w:r>
            <w:r>
              <w:rPr>
                <w:spacing w:val="-2"/>
                <w:sz w:val="18"/>
              </w:rPr>
              <w:t xml:space="preserve"> inventory</w:t>
            </w:r>
          </w:p>
        </w:tc>
      </w:tr>
    </w:tbl>
    <w:p w:rsidR="004D42C3" w:rsidRDefault="004D42C3">
      <w:pPr>
        <w:pStyle w:val="BodyText"/>
      </w:pPr>
    </w:p>
    <w:p w:rsidR="004D42C3" w:rsidRDefault="004D42C3">
      <w:pPr>
        <w:pStyle w:val="BodyText"/>
        <w:spacing w:before="137"/>
      </w:pPr>
    </w:p>
    <w:p w:rsidR="004D42C3" w:rsidRDefault="005D7C58">
      <w:pPr>
        <w:pStyle w:val="Heading3"/>
        <w:numPr>
          <w:ilvl w:val="1"/>
          <w:numId w:val="2"/>
        </w:numPr>
        <w:tabs>
          <w:tab w:val="left" w:pos="542"/>
        </w:tabs>
        <w:ind w:left="542" w:hanging="402"/>
      </w:pPr>
      <w:r>
        <w:t>Chemical</w:t>
      </w:r>
      <w:r>
        <w:rPr>
          <w:spacing w:val="-4"/>
        </w:rPr>
        <w:t xml:space="preserve"> </w:t>
      </w:r>
      <w:r>
        <w:t>safety</w:t>
      </w:r>
      <w:r>
        <w:rPr>
          <w:spacing w:val="-9"/>
        </w:rPr>
        <w:t xml:space="preserve"> </w:t>
      </w:r>
      <w:r>
        <w:rPr>
          <w:spacing w:val="-2"/>
        </w:rPr>
        <w:t>assessment</w:t>
      </w:r>
    </w:p>
    <w:p w:rsidR="004D42C3" w:rsidRDefault="005D7C58">
      <w:pPr>
        <w:pStyle w:val="BodyText"/>
        <w:spacing w:before="64"/>
        <w:ind w:left="568"/>
      </w:pPr>
      <w:r>
        <w:t>A</w:t>
      </w:r>
      <w:r>
        <w:rPr>
          <w:spacing w:val="-3"/>
        </w:rPr>
        <w:t xml:space="preserve"> </w:t>
      </w:r>
      <w:r>
        <w:t>Chemical</w:t>
      </w:r>
      <w:r>
        <w:rPr>
          <w:spacing w:val="-2"/>
        </w:rPr>
        <w:t xml:space="preserve"> </w:t>
      </w:r>
      <w:r>
        <w:t>Safety</w:t>
      </w:r>
      <w:r>
        <w:rPr>
          <w:spacing w:val="-3"/>
        </w:rPr>
        <w:t xml:space="preserve"> </w:t>
      </w:r>
      <w:r>
        <w:t>Assessment</w:t>
      </w:r>
      <w:r>
        <w:rPr>
          <w:spacing w:val="-2"/>
        </w:rPr>
        <w:t xml:space="preserve"> </w:t>
      </w:r>
      <w:r>
        <w:t>is</w:t>
      </w:r>
      <w:r>
        <w:rPr>
          <w:spacing w:val="-4"/>
        </w:rPr>
        <w:t xml:space="preserve"> </w:t>
      </w:r>
      <w:r>
        <w:t>not</w:t>
      </w:r>
      <w:r>
        <w:rPr>
          <w:spacing w:val="-4"/>
        </w:rPr>
        <w:t xml:space="preserve"> </w:t>
      </w:r>
      <w:r>
        <w:t>required</w:t>
      </w:r>
      <w:r>
        <w:rPr>
          <w:spacing w:val="-4"/>
        </w:rPr>
        <w:t xml:space="preserve"> </w:t>
      </w:r>
      <w:r>
        <w:t>for</w:t>
      </w:r>
      <w:r>
        <w:rPr>
          <w:spacing w:val="-2"/>
        </w:rPr>
        <w:t xml:space="preserve"> </w:t>
      </w:r>
      <w:r>
        <w:t>this</w:t>
      </w:r>
      <w:r>
        <w:rPr>
          <w:spacing w:val="-4"/>
        </w:rPr>
        <w:t xml:space="preserve"> </w:t>
      </w:r>
      <w:r>
        <w:rPr>
          <w:spacing w:val="-2"/>
        </w:rPr>
        <w:t>substance.</w:t>
      </w:r>
    </w:p>
    <w:p w:rsidR="004D42C3" w:rsidRDefault="004D42C3">
      <w:pPr>
        <w:pStyle w:val="BodyText"/>
        <w:sectPr w:rsidR="004D42C3">
          <w:pgSz w:w="11910" w:h="16840"/>
          <w:pgMar w:top="1000" w:right="992" w:bottom="960" w:left="992" w:header="709" w:footer="772" w:gutter="0"/>
          <w:cols w:space="720"/>
        </w:sectPr>
      </w:pPr>
    </w:p>
    <w:p w:rsidR="004D42C3" w:rsidRDefault="004D42C3">
      <w:pPr>
        <w:pStyle w:val="BodyText"/>
        <w:rPr>
          <w:sz w:val="20"/>
        </w:rPr>
      </w:pPr>
    </w:p>
    <w:p w:rsidR="004D42C3" w:rsidRDefault="004D42C3">
      <w:pPr>
        <w:pStyle w:val="BodyText"/>
        <w:spacing w:before="118"/>
        <w:rPr>
          <w:sz w:val="20"/>
        </w:rPr>
      </w:pPr>
    </w:p>
    <w:p w:rsidR="004D42C3" w:rsidRDefault="005D7C58">
      <w:pPr>
        <w:spacing w:line="20" w:lineRule="exact"/>
        <w:ind w:left="112"/>
        <w:rPr>
          <w:sz w:val="2"/>
        </w:rPr>
      </w:pPr>
      <w:r>
        <w:rPr>
          <w:noProof/>
          <w:sz w:val="2"/>
        </w:rPr>
        <mc:AlternateContent>
          <mc:Choice Requires="wpg">
            <w:drawing>
              <wp:inline distT="0" distB="0" distL="0" distR="0">
                <wp:extent cx="615823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34" name="Graphic 34"/>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98D465" id="Group 33"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">
                <v:shape id="Graphic 34"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" path="m6158230,l,,,6096r6158230,l6158230,xe" fillcolor="black" stroked="f">
                  <v:path arrowok="t"/>
                </v:shape>
                <w10:anchorlock/>
              </v:group>
            </w:pict>
          </mc:Fallback>
        </mc:AlternateContent>
      </w:r>
    </w:p>
    <w:p w:rsidR="004D42C3" w:rsidRDefault="005D7C58">
      <w:pPr>
        <w:pStyle w:val="Heading2"/>
        <w:spacing w:before="45"/>
      </w:pPr>
      <w:r>
        <w:t>SECTION</w:t>
      </w:r>
      <w:r>
        <w:rPr>
          <w:spacing w:val="-5"/>
        </w:rPr>
        <w:t xml:space="preserve"> </w:t>
      </w:r>
      <w:r>
        <w:t>16:</w:t>
      </w:r>
      <w:r>
        <w:rPr>
          <w:spacing w:val="-5"/>
        </w:rPr>
        <w:t xml:space="preserve"> </w:t>
      </w:r>
      <w:r>
        <w:t>Other</w:t>
      </w:r>
      <w:r>
        <w:rPr>
          <w:spacing w:val="-4"/>
        </w:rPr>
        <w:t xml:space="preserve"> </w:t>
      </w:r>
      <w:r>
        <w:rPr>
          <w:spacing w:val="-2"/>
        </w:rPr>
        <w:t>information</w:t>
      </w:r>
    </w:p>
    <w:p w:rsidR="004D42C3" w:rsidRDefault="004D42C3">
      <w:pPr>
        <w:pStyle w:val="BodyText"/>
        <w:spacing w:before="153"/>
        <w:rPr>
          <w:rFonts w:ascii="Arial"/>
          <w:b/>
        </w:rPr>
      </w:pPr>
    </w:p>
    <w:p w:rsidR="004D42C3" w:rsidRDefault="005D7C58">
      <w:pPr>
        <w:pStyle w:val="Heading3"/>
        <w:spacing w:before="1"/>
        <w:ind w:left="566" w:firstLine="0"/>
        <w:jc w:val="both"/>
      </w:pPr>
      <w:r>
        <w:t>Full</w:t>
      </w:r>
      <w:r>
        <w:rPr>
          <w:spacing w:val="-1"/>
        </w:rPr>
        <w:t xml:space="preserve"> </w:t>
      </w:r>
      <w:r>
        <w:t>text</w:t>
      </w:r>
      <w:r>
        <w:rPr>
          <w:spacing w:val="-3"/>
        </w:rPr>
        <w:t xml:space="preserve"> </w:t>
      </w:r>
      <w:r>
        <w:t>of</w:t>
      </w:r>
      <w:r>
        <w:rPr>
          <w:spacing w:val="-1"/>
        </w:rPr>
        <w:t xml:space="preserve"> </w:t>
      </w:r>
      <w:r>
        <w:t xml:space="preserve">other </w:t>
      </w:r>
      <w:r>
        <w:rPr>
          <w:spacing w:val="-2"/>
        </w:rPr>
        <w:t>abbreviations</w:t>
      </w:r>
    </w:p>
    <w:p w:rsidR="004D42C3" w:rsidRDefault="004D42C3">
      <w:pPr>
        <w:pStyle w:val="BodyText"/>
        <w:spacing w:before="183"/>
        <w:rPr>
          <w:rFonts w:ascii="Arial"/>
          <w:b/>
        </w:rPr>
      </w:pPr>
    </w:p>
    <w:p w:rsidR="004D42C3" w:rsidRDefault="005D7C58">
      <w:pPr>
        <w:pStyle w:val="BodyText"/>
        <w:ind w:left="566"/>
        <w:jc w:val="both"/>
      </w:pPr>
      <w:r>
        <w:t>ADN</w:t>
      </w:r>
      <w:r>
        <w:rPr>
          <w:spacing w:val="-2"/>
        </w:rPr>
        <w:t xml:space="preserve"> </w:t>
      </w:r>
      <w:r>
        <w:t>-</w:t>
      </w:r>
      <w:r>
        <w:rPr>
          <w:spacing w:val="-1"/>
        </w:rPr>
        <w:t xml:space="preserve"> </w:t>
      </w:r>
      <w:r>
        <w:t>European Agreement</w:t>
      </w:r>
      <w:r>
        <w:rPr>
          <w:spacing w:val="-3"/>
        </w:rPr>
        <w:t xml:space="preserve"> </w:t>
      </w:r>
      <w:r>
        <w:t>concerning the International Carriage</w:t>
      </w:r>
      <w:r>
        <w:rPr>
          <w:spacing w:val="-3"/>
        </w:rPr>
        <w:t xml:space="preserve"> </w:t>
      </w:r>
      <w:r>
        <w:t>of</w:t>
      </w:r>
      <w:r>
        <w:rPr>
          <w:spacing w:val="-1"/>
        </w:rPr>
        <w:t xml:space="preserve"> </w:t>
      </w:r>
      <w:r>
        <w:t>Dangerous Goods by</w:t>
      </w:r>
      <w:r>
        <w:rPr>
          <w:spacing w:val="-5"/>
        </w:rPr>
        <w:t xml:space="preserve"> </w:t>
      </w:r>
      <w:r>
        <w:t>Inland</w:t>
      </w:r>
      <w:r>
        <w:rPr>
          <w:spacing w:val="-5"/>
        </w:rPr>
        <w:t xml:space="preserve"> </w:t>
      </w:r>
      <w:r>
        <w:t>Waterways;</w:t>
      </w:r>
      <w:r>
        <w:rPr>
          <w:spacing w:val="-1"/>
        </w:rPr>
        <w:t xml:space="preserve"> </w:t>
      </w:r>
      <w:r>
        <w:rPr>
          <w:spacing w:val="-5"/>
        </w:rPr>
        <w:t>ADR</w:t>
      </w:r>
    </w:p>
    <w:p w:rsidR="004D42C3" w:rsidRDefault="005D7C58">
      <w:pPr>
        <w:pStyle w:val="ListParagraph"/>
        <w:numPr>
          <w:ilvl w:val="0"/>
          <w:numId w:val="1"/>
        </w:numPr>
        <w:tabs>
          <w:tab w:val="left" w:pos="682"/>
        </w:tabs>
        <w:spacing w:before="2"/>
        <w:ind w:right="136" w:firstLine="0"/>
        <w:jc w:val="both"/>
        <w:rPr>
          <w:sz w:val="18"/>
        </w:rPr>
      </w:pPr>
      <w:r>
        <w:rPr>
          <w:sz w:val="18"/>
        </w:rPr>
        <w:t>Agreement concerning the International Carriage of Dangerous Goods by Road; AIIC - Australian Inventory of In-dustrial Chemicals; ASTM - American Society for the Testing of Materials; bw - Body weight; CLP - Classification Labelling</w:t>
      </w:r>
      <w:r>
        <w:rPr>
          <w:spacing w:val="-2"/>
          <w:sz w:val="18"/>
        </w:rPr>
        <w:t xml:space="preserve"> </w:t>
      </w:r>
      <w:r>
        <w:rPr>
          <w:sz w:val="18"/>
        </w:rPr>
        <w:t>Packaging</w:t>
      </w:r>
      <w:r>
        <w:rPr>
          <w:spacing w:val="-2"/>
          <w:sz w:val="18"/>
        </w:rPr>
        <w:t xml:space="preserve"> </w:t>
      </w:r>
      <w:r>
        <w:rPr>
          <w:sz w:val="18"/>
        </w:rPr>
        <w:t>Regulation;</w:t>
      </w:r>
      <w:r>
        <w:rPr>
          <w:spacing w:val="-3"/>
          <w:sz w:val="18"/>
        </w:rPr>
        <w:t xml:space="preserve"> </w:t>
      </w:r>
      <w:r>
        <w:rPr>
          <w:sz w:val="18"/>
        </w:rPr>
        <w:t>R</w:t>
      </w:r>
      <w:r>
        <w:rPr>
          <w:sz w:val="18"/>
        </w:rPr>
        <w:t>egulation</w:t>
      </w:r>
      <w:r>
        <w:rPr>
          <w:spacing w:val="-2"/>
          <w:sz w:val="18"/>
        </w:rPr>
        <w:t xml:space="preserve"> </w:t>
      </w:r>
      <w:r>
        <w:rPr>
          <w:sz w:val="18"/>
        </w:rPr>
        <w:t>(EC)</w:t>
      </w:r>
      <w:r>
        <w:rPr>
          <w:spacing w:val="-2"/>
          <w:sz w:val="18"/>
        </w:rPr>
        <w:t xml:space="preserve"> </w:t>
      </w:r>
      <w:r>
        <w:rPr>
          <w:sz w:val="18"/>
        </w:rPr>
        <w:t>No</w:t>
      </w:r>
      <w:r>
        <w:rPr>
          <w:spacing w:val="-3"/>
          <w:sz w:val="18"/>
        </w:rPr>
        <w:t xml:space="preserve"> </w:t>
      </w:r>
      <w:r>
        <w:rPr>
          <w:sz w:val="18"/>
        </w:rPr>
        <w:t>1272/2008;</w:t>
      </w:r>
      <w:r>
        <w:rPr>
          <w:spacing w:val="-2"/>
          <w:sz w:val="18"/>
        </w:rPr>
        <w:t xml:space="preserve"> </w:t>
      </w:r>
      <w:r>
        <w:rPr>
          <w:sz w:val="18"/>
        </w:rPr>
        <w:t>CMR -</w:t>
      </w:r>
      <w:r>
        <w:rPr>
          <w:spacing w:val="-2"/>
          <w:sz w:val="18"/>
        </w:rPr>
        <w:t xml:space="preserve"> </w:t>
      </w:r>
      <w:r>
        <w:rPr>
          <w:sz w:val="18"/>
        </w:rPr>
        <w:t>Carcinogen,</w:t>
      </w:r>
      <w:r>
        <w:rPr>
          <w:spacing w:val="-2"/>
          <w:sz w:val="18"/>
        </w:rPr>
        <w:t xml:space="preserve"> </w:t>
      </w:r>
      <w:r>
        <w:rPr>
          <w:sz w:val="18"/>
        </w:rPr>
        <w:t>Mutagen</w:t>
      </w:r>
      <w:r>
        <w:rPr>
          <w:spacing w:val="-3"/>
          <w:sz w:val="18"/>
        </w:rPr>
        <w:t xml:space="preserve"> </w:t>
      </w:r>
      <w:r>
        <w:rPr>
          <w:sz w:val="18"/>
        </w:rPr>
        <w:t>or</w:t>
      </w:r>
      <w:r>
        <w:rPr>
          <w:spacing w:val="-2"/>
          <w:sz w:val="18"/>
        </w:rPr>
        <w:t xml:space="preserve"> </w:t>
      </w:r>
      <w:r>
        <w:rPr>
          <w:sz w:val="18"/>
        </w:rPr>
        <w:t>Reproductive</w:t>
      </w:r>
      <w:r>
        <w:rPr>
          <w:spacing w:val="-2"/>
          <w:sz w:val="18"/>
        </w:rPr>
        <w:t xml:space="preserve"> </w:t>
      </w:r>
      <w:r>
        <w:rPr>
          <w:sz w:val="18"/>
        </w:rPr>
        <w:t>Tox-icant;</w:t>
      </w:r>
      <w:r>
        <w:rPr>
          <w:spacing w:val="-2"/>
          <w:sz w:val="18"/>
        </w:rPr>
        <w:t xml:space="preserve"> </w:t>
      </w:r>
      <w:r>
        <w:rPr>
          <w:sz w:val="18"/>
        </w:rPr>
        <w:t>DIN</w:t>
      </w:r>
      <w:r>
        <w:rPr>
          <w:spacing w:val="-2"/>
          <w:sz w:val="18"/>
        </w:rPr>
        <w:t xml:space="preserve"> </w:t>
      </w:r>
      <w:r>
        <w:rPr>
          <w:sz w:val="18"/>
        </w:rPr>
        <w:t>-</w:t>
      </w:r>
      <w:r>
        <w:rPr>
          <w:spacing w:val="-2"/>
          <w:sz w:val="18"/>
        </w:rPr>
        <w:t xml:space="preserve"> </w:t>
      </w:r>
      <w:r>
        <w:rPr>
          <w:sz w:val="18"/>
        </w:rPr>
        <w:t>Standard</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German</w:t>
      </w:r>
      <w:r>
        <w:rPr>
          <w:spacing w:val="-2"/>
          <w:sz w:val="18"/>
        </w:rPr>
        <w:t xml:space="preserve"> </w:t>
      </w:r>
      <w:r>
        <w:rPr>
          <w:sz w:val="18"/>
        </w:rPr>
        <w:t>Institute</w:t>
      </w:r>
      <w:r>
        <w:rPr>
          <w:spacing w:val="-2"/>
          <w:sz w:val="18"/>
        </w:rPr>
        <w:t xml:space="preserve"> </w:t>
      </w:r>
      <w:r>
        <w:rPr>
          <w:sz w:val="18"/>
        </w:rPr>
        <w:t>for</w:t>
      </w:r>
      <w:r>
        <w:rPr>
          <w:spacing w:val="-2"/>
          <w:sz w:val="18"/>
        </w:rPr>
        <w:t xml:space="preserve"> </w:t>
      </w:r>
      <w:r>
        <w:rPr>
          <w:sz w:val="18"/>
        </w:rPr>
        <w:t>Standardisation;</w:t>
      </w:r>
      <w:r>
        <w:rPr>
          <w:spacing w:val="-2"/>
          <w:sz w:val="18"/>
        </w:rPr>
        <w:t xml:space="preserve"> </w:t>
      </w:r>
      <w:r>
        <w:rPr>
          <w:sz w:val="18"/>
        </w:rPr>
        <w:t>DSL -</w:t>
      </w:r>
      <w:r>
        <w:rPr>
          <w:spacing w:val="-2"/>
          <w:sz w:val="18"/>
        </w:rPr>
        <w:t xml:space="preserve"> </w:t>
      </w:r>
      <w:r>
        <w:rPr>
          <w:sz w:val="18"/>
        </w:rPr>
        <w:t>Domestic</w:t>
      </w:r>
      <w:r>
        <w:rPr>
          <w:spacing w:val="-1"/>
          <w:sz w:val="18"/>
        </w:rPr>
        <w:t xml:space="preserve"> </w:t>
      </w:r>
      <w:r>
        <w:rPr>
          <w:sz w:val="18"/>
        </w:rPr>
        <w:t>Substances</w:t>
      </w:r>
      <w:r>
        <w:rPr>
          <w:spacing w:val="-1"/>
          <w:sz w:val="18"/>
        </w:rPr>
        <w:t xml:space="preserve"> </w:t>
      </w:r>
      <w:r>
        <w:rPr>
          <w:sz w:val="18"/>
        </w:rPr>
        <w:t>List</w:t>
      </w:r>
      <w:r>
        <w:rPr>
          <w:spacing w:val="-2"/>
          <w:sz w:val="18"/>
        </w:rPr>
        <w:t xml:space="preserve"> </w:t>
      </w:r>
      <w:r>
        <w:rPr>
          <w:sz w:val="18"/>
        </w:rPr>
        <w:t>(Canada);</w:t>
      </w:r>
      <w:r>
        <w:rPr>
          <w:spacing w:val="-2"/>
          <w:sz w:val="18"/>
        </w:rPr>
        <w:t xml:space="preserve"> </w:t>
      </w:r>
      <w:r>
        <w:rPr>
          <w:sz w:val="18"/>
        </w:rPr>
        <w:t>ECHA</w:t>
      </w:r>
    </w:p>
    <w:p w:rsidR="004D42C3" w:rsidRDefault="005D7C58">
      <w:pPr>
        <w:pStyle w:val="ListParagraph"/>
        <w:numPr>
          <w:ilvl w:val="0"/>
          <w:numId w:val="1"/>
        </w:numPr>
        <w:tabs>
          <w:tab w:val="left" w:pos="687"/>
        </w:tabs>
        <w:ind w:right="136" w:firstLine="0"/>
        <w:jc w:val="both"/>
        <w:rPr>
          <w:sz w:val="18"/>
        </w:rPr>
      </w:pPr>
      <w:r>
        <w:rPr>
          <w:sz w:val="18"/>
        </w:rPr>
        <w:t>European Chemicals Agency; EC-Number - European Community number; EC</w:t>
      </w:r>
      <w:r>
        <w:rPr>
          <w:sz w:val="18"/>
        </w:rPr>
        <w:t>x - Concentration associated with x% response; ELx - Loading rate associated with x% response; EmS - Emergency Schedule; ENCS - Existing and New</w:t>
      </w:r>
      <w:r>
        <w:rPr>
          <w:spacing w:val="-6"/>
          <w:sz w:val="18"/>
        </w:rPr>
        <w:t xml:space="preserve"> </w:t>
      </w:r>
      <w:r>
        <w:rPr>
          <w:sz w:val="18"/>
        </w:rPr>
        <w:t>Chemical</w:t>
      </w:r>
      <w:r>
        <w:rPr>
          <w:spacing w:val="-3"/>
          <w:sz w:val="18"/>
        </w:rPr>
        <w:t xml:space="preserve"> </w:t>
      </w:r>
      <w:r>
        <w:rPr>
          <w:sz w:val="18"/>
        </w:rPr>
        <w:t>Substances</w:t>
      </w:r>
      <w:r>
        <w:rPr>
          <w:spacing w:val="-2"/>
          <w:sz w:val="18"/>
        </w:rPr>
        <w:t xml:space="preserve"> </w:t>
      </w:r>
      <w:r>
        <w:rPr>
          <w:sz w:val="18"/>
        </w:rPr>
        <w:t>(Japan);</w:t>
      </w:r>
      <w:r>
        <w:rPr>
          <w:spacing w:val="-3"/>
          <w:sz w:val="18"/>
        </w:rPr>
        <w:t xml:space="preserve"> </w:t>
      </w:r>
      <w:r>
        <w:rPr>
          <w:sz w:val="18"/>
        </w:rPr>
        <w:t>ErCx</w:t>
      </w:r>
      <w:r>
        <w:rPr>
          <w:spacing w:val="-4"/>
          <w:sz w:val="18"/>
        </w:rPr>
        <w:t xml:space="preserve"> </w:t>
      </w:r>
      <w:r>
        <w:rPr>
          <w:sz w:val="18"/>
        </w:rPr>
        <w:t>-</w:t>
      </w:r>
      <w:r>
        <w:rPr>
          <w:spacing w:val="-3"/>
          <w:sz w:val="18"/>
        </w:rPr>
        <w:t xml:space="preserve"> </w:t>
      </w:r>
      <w:r>
        <w:rPr>
          <w:sz w:val="18"/>
        </w:rPr>
        <w:t>Concentration</w:t>
      </w:r>
      <w:r>
        <w:rPr>
          <w:spacing w:val="-3"/>
          <w:sz w:val="18"/>
        </w:rPr>
        <w:t xml:space="preserve"> </w:t>
      </w:r>
      <w:r>
        <w:rPr>
          <w:sz w:val="18"/>
        </w:rPr>
        <w:t>associated</w:t>
      </w:r>
      <w:r>
        <w:rPr>
          <w:spacing w:val="-3"/>
          <w:sz w:val="18"/>
        </w:rPr>
        <w:t xml:space="preserve"> </w:t>
      </w:r>
      <w:r>
        <w:rPr>
          <w:sz w:val="18"/>
        </w:rPr>
        <w:t>with</w:t>
      </w:r>
      <w:r>
        <w:rPr>
          <w:spacing w:val="-3"/>
          <w:sz w:val="18"/>
        </w:rPr>
        <w:t xml:space="preserve"> </w:t>
      </w:r>
      <w:r>
        <w:rPr>
          <w:sz w:val="18"/>
        </w:rPr>
        <w:t>x%</w:t>
      </w:r>
      <w:r>
        <w:rPr>
          <w:spacing w:val="-3"/>
          <w:sz w:val="18"/>
        </w:rPr>
        <w:t xml:space="preserve"> </w:t>
      </w:r>
      <w:r>
        <w:rPr>
          <w:sz w:val="18"/>
        </w:rPr>
        <w:t>growth</w:t>
      </w:r>
      <w:r>
        <w:rPr>
          <w:spacing w:val="-3"/>
          <w:sz w:val="18"/>
        </w:rPr>
        <w:t xml:space="preserve"> </w:t>
      </w:r>
      <w:r>
        <w:rPr>
          <w:sz w:val="18"/>
        </w:rPr>
        <w:t>rate response;</w:t>
      </w:r>
      <w:r>
        <w:rPr>
          <w:spacing w:val="-3"/>
          <w:sz w:val="18"/>
        </w:rPr>
        <w:t xml:space="preserve"> </w:t>
      </w:r>
      <w:r>
        <w:rPr>
          <w:sz w:val="18"/>
        </w:rPr>
        <w:t>GHS</w:t>
      </w:r>
      <w:r>
        <w:rPr>
          <w:spacing w:val="-2"/>
          <w:sz w:val="18"/>
        </w:rPr>
        <w:t xml:space="preserve"> </w:t>
      </w:r>
      <w:r>
        <w:rPr>
          <w:sz w:val="18"/>
        </w:rPr>
        <w:t>-</w:t>
      </w:r>
      <w:r>
        <w:rPr>
          <w:spacing w:val="-3"/>
          <w:sz w:val="18"/>
        </w:rPr>
        <w:t xml:space="preserve"> </w:t>
      </w:r>
      <w:r>
        <w:rPr>
          <w:sz w:val="18"/>
        </w:rPr>
        <w:t>Globally Harmonized System;</w:t>
      </w:r>
      <w:r>
        <w:rPr>
          <w:spacing w:val="-2"/>
          <w:sz w:val="18"/>
        </w:rPr>
        <w:t xml:space="preserve"> </w:t>
      </w:r>
      <w:r>
        <w:rPr>
          <w:sz w:val="18"/>
        </w:rPr>
        <w:t>GLP - Good</w:t>
      </w:r>
      <w:r>
        <w:rPr>
          <w:spacing w:val="-2"/>
          <w:sz w:val="18"/>
        </w:rPr>
        <w:t xml:space="preserve"> </w:t>
      </w:r>
      <w:r>
        <w:rPr>
          <w:sz w:val="18"/>
        </w:rPr>
        <w:t>Laboratory</w:t>
      </w:r>
      <w:r>
        <w:rPr>
          <w:spacing w:val="-4"/>
          <w:sz w:val="18"/>
        </w:rPr>
        <w:t xml:space="preserve"> </w:t>
      </w:r>
      <w:r>
        <w:rPr>
          <w:sz w:val="18"/>
        </w:rPr>
        <w:t>Practice;</w:t>
      </w:r>
      <w:r>
        <w:rPr>
          <w:spacing w:val="-2"/>
          <w:sz w:val="18"/>
        </w:rPr>
        <w:t xml:space="preserve"> </w:t>
      </w:r>
      <w:r>
        <w:rPr>
          <w:sz w:val="18"/>
        </w:rPr>
        <w:t>IARC - International</w:t>
      </w:r>
      <w:r>
        <w:rPr>
          <w:spacing w:val="-2"/>
          <w:sz w:val="18"/>
        </w:rPr>
        <w:t xml:space="preserve"> </w:t>
      </w:r>
      <w:r>
        <w:rPr>
          <w:sz w:val="18"/>
        </w:rPr>
        <w:t>Agency</w:t>
      </w:r>
      <w:r>
        <w:rPr>
          <w:spacing w:val="-4"/>
          <w:sz w:val="18"/>
        </w:rPr>
        <w:t xml:space="preserve"> </w:t>
      </w:r>
      <w:r>
        <w:rPr>
          <w:sz w:val="18"/>
        </w:rPr>
        <w:t>for</w:t>
      </w:r>
      <w:r>
        <w:rPr>
          <w:spacing w:val="-2"/>
          <w:sz w:val="18"/>
        </w:rPr>
        <w:t xml:space="preserve"> </w:t>
      </w:r>
      <w:r>
        <w:rPr>
          <w:sz w:val="18"/>
        </w:rPr>
        <w:t>Research</w:t>
      </w:r>
      <w:r>
        <w:rPr>
          <w:spacing w:val="-2"/>
          <w:sz w:val="18"/>
        </w:rPr>
        <w:t xml:space="preserve"> </w:t>
      </w:r>
      <w:r>
        <w:rPr>
          <w:sz w:val="18"/>
        </w:rPr>
        <w:t>on Cancer; IATA - International Air Transport Association; IBC - International Code for</w:t>
      </w:r>
      <w:r>
        <w:rPr>
          <w:spacing w:val="-2"/>
          <w:sz w:val="18"/>
        </w:rPr>
        <w:t xml:space="preserve"> </w:t>
      </w:r>
      <w:r>
        <w:rPr>
          <w:sz w:val="18"/>
        </w:rPr>
        <w:t>the Construction</w:t>
      </w:r>
      <w:r>
        <w:rPr>
          <w:spacing w:val="-2"/>
          <w:sz w:val="18"/>
        </w:rPr>
        <w:t xml:space="preserve"> </w:t>
      </w:r>
      <w:r>
        <w:rPr>
          <w:sz w:val="18"/>
        </w:rPr>
        <w:t>and Equipment of Ships</w:t>
      </w:r>
      <w:r>
        <w:rPr>
          <w:spacing w:val="-1"/>
          <w:sz w:val="18"/>
        </w:rPr>
        <w:t xml:space="preserve"> </w:t>
      </w:r>
      <w:r>
        <w:rPr>
          <w:sz w:val="18"/>
        </w:rPr>
        <w:t>carry-ing Dangerous Chemica</w:t>
      </w:r>
      <w:r>
        <w:rPr>
          <w:sz w:val="18"/>
        </w:rPr>
        <w:t>ls in Bulk; IC50 - Half maximal inhibitory concentration; ICAO - International Civil Aviation Organization; IECSC - Inventory of Existing Chemical Substances in China; IMDG - International Maritime Danger-ous Goods;</w:t>
      </w:r>
      <w:r>
        <w:rPr>
          <w:spacing w:val="-2"/>
          <w:sz w:val="18"/>
        </w:rPr>
        <w:t xml:space="preserve"> </w:t>
      </w:r>
      <w:r>
        <w:rPr>
          <w:sz w:val="18"/>
        </w:rPr>
        <w:t>IMO - International Maritime Organizatio</w:t>
      </w:r>
      <w:r>
        <w:rPr>
          <w:sz w:val="18"/>
        </w:rPr>
        <w:t>n; ISHL - Industrial Safety</w:t>
      </w:r>
      <w:r>
        <w:rPr>
          <w:spacing w:val="-1"/>
          <w:sz w:val="18"/>
        </w:rPr>
        <w:t xml:space="preserve"> </w:t>
      </w:r>
      <w:r>
        <w:rPr>
          <w:sz w:val="18"/>
        </w:rPr>
        <w:t>and</w:t>
      </w:r>
      <w:r>
        <w:rPr>
          <w:spacing w:val="-2"/>
          <w:sz w:val="18"/>
        </w:rPr>
        <w:t xml:space="preserve"> </w:t>
      </w:r>
      <w:r>
        <w:rPr>
          <w:sz w:val="18"/>
        </w:rPr>
        <w:t>Health</w:t>
      </w:r>
      <w:r>
        <w:rPr>
          <w:spacing w:val="-2"/>
          <w:sz w:val="18"/>
        </w:rPr>
        <w:t xml:space="preserve"> </w:t>
      </w:r>
      <w:r>
        <w:rPr>
          <w:sz w:val="18"/>
        </w:rPr>
        <w:t>Law</w:t>
      </w:r>
      <w:r>
        <w:rPr>
          <w:spacing w:val="-3"/>
          <w:sz w:val="18"/>
        </w:rPr>
        <w:t xml:space="preserve"> </w:t>
      </w:r>
      <w:r>
        <w:rPr>
          <w:sz w:val="18"/>
        </w:rPr>
        <w:t>(Japan);</w:t>
      </w:r>
      <w:r>
        <w:rPr>
          <w:spacing w:val="-2"/>
          <w:sz w:val="18"/>
        </w:rPr>
        <w:t xml:space="preserve"> </w:t>
      </w:r>
      <w:r>
        <w:rPr>
          <w:sz w:val="18"/>
        </w:rPr>
        <w:t>ISO - Inter-national Organisation for Standardization; KECI - Korea Existing Chemicals Inventory; LC50 - Lethal Concentration to 50 % of a test population; LD50 - Lethal Dose to 50% of a test population (</w:t>
      </w:r>
      <w:r>
        <w:rPr>
          <w:sz w:val="18"/>
        </w:rPr>
        <w:t>Median Lethal Dose); MARPOL - In-ternational Convention for the Prevention of Pollution from Ships; n.o.s. - Not Otherwise Specified; NO(A)EC - No Observed (Adverse) Effect Concentration; NO(A)EL - No Observed (Adverse) Effect Level; NOELR - No Observa-ble</w:t>
      </w:r>
      <w:r>
        <w:rPr>
          <w:sz w:val="18"/>
        </w:rPr>
        <w:t xml:space="preserve"> Effect Loading Rate; NZIoC - New Zealand Inventory of Chemicals; OECD - Organization for Economic Co-operation and Development; OPPTS - Office of Chemical Safety and Pollution Prevention; PBT - Persistent, Bioac-cumulative and Toxic substance; PICCS - Phi</w:t>
      </w:r>
      <w:r>
        <w:rPr>
          <w:sz w:val="18"/>
        </w:rPr>
        <w:t>lippines Inventory of Chemicals and Chemical Substances; (Q)SAR - (Quantitative) Structure Activity Relationship; REACH - Regulation (EC) No 1907/2006 of the European Parliament and of the Council</w:t>
      </w:r>
      <w:r>
        <w:rPr>
          <w:spacing w:val="-2"/>
          <w:sz w:val="18"/>
        </w:rPr>
        <w:t xml:space="preserve"> </w:t>
      </w:r>
      <w:r>
        <w:rPr>
          <w:sz w:val="18"/>
        </w:rPr>
        <w:t>concerning</w:t>
      </w:r>
      <w:r>
        <w:rPr>
          <w:spacing w:val="-4"/>
          <w:sz w:val="18"/>
        </w:rPr>
        <w:t xml:space="preserve"> </w:t>
      </w:r>
      <w:r>
        <w:rPr>
          <w:sz w:val="18"/>
        </w:rPr>
        <w:t>the Registration, Evaluation,</w:t>
      </w:r>
      <w:r>
        <w:rPr>
          <w:spacing w:val="-2"/>
          <w:sz w:val="18"/>
        </w:rPr>
        <w:t xml:space="preserve"> </w:t>
      </w:r>
      <w:r>
        <w:rPr>
          <w:sz w:val="18"/>
        </w:rPr>
        <w:t>Authorisation</w:t>
      </w:r>
      <w:r>
        <w:rPr>
          <w:spacing w:val="-2"/>
          <w:sz w:val="18"/>
        </w:rPr>
        <w:t xml:space="preserve"> </w:t>
      </w:r>
      <w:r>
        <w:rPr>
          <w:sz w:val="18"/>
        </w:rPr>
        <w:t>and</w:t>
      </w:r>
      <w:r>
        <w:rPr>
          <w:spacing w:val="-2"/>
          <w:sz w:val="18"/>
        </w:rPr>
        <w:t xml:space="preserve"> </w:t>
      </w:r>
      <w:r>
        <w:rPr>
          <w:sz w:val="18"/>
        </w:rPr>
        <w:t>Restriction of</w:t>
      </w:r>
      <w:r>
        <w:rPr>
          <w:spacing w:val="-4"/>
          <w:sz w:val="18"/>
        </w:rPr>
        <w:t xml:space="preserve"> </w:t>
      </w:r>
      <w:r>
        <w:rPr>
          <w:sz w:val="18"/>
        </w:rPr>
        <w:t>Chemicals; RID - Regu-lations</w:t>
      </w:r>
      <w:r>
        <w:rPr>
          <w:spacing w:val="-2"/>
          <w:sz w:val="18"/>
        </w:rPr>
        <w:t xml:space="preserve"> </w:t>
      </w:r>
      <w:r>
        <w:rPr>
          <w:sz w:val="18"/>
        </w:rPr>
        <w:t>concerning the</w:t>
      </w:r>
      <w:r>
        <w:rPr>
          <w:spacing w:val="-2"/>
          <w:sz w:val="18"/>
        </w:rPr>
        <w:t xml:space="preserve"> </w:t>
      </w:r>
      <w:r>
        <w:rPr>
          <w:sz w:val="18"/>
        </w:rPr>
        <w:t>International Carriage</w:t>
      </w:r>
      <w:r>
        <w:rPr>
          <w:spacing w:val="-2"/>
          <w:sz w:val="18"/>
        </w:rPr>
        <w:t xml:space="preserve"> </w:t>
      </w:r>
      <w:r>
        <w:rPr>
          <w:sz w:val="18"/>
        </w:rPr>
        <w:t>of</w:t>
      </w:r>
      <w:r>
        <w:rPr>
          <w:spacing w:val="-1"/>
          <w:sz w:val="18"/>
        </w:rPr>
        <w:t xml:space="preserve"> </w:t>
      </w:r>
      <w:r>
        <w:rPr>
          <w:sz w:val="18"/>
        </w:rPr>
        <w:t>Dangerous Goods</w:t>
      </w:r>
      <w:r>
        <w:rPr>
          <w:spacing w:val="-2"/>
          <w:sz w:val="18"/>
        </w:rPr>
        <w:t xml:space="preserve"> </w:t>
      </w:r>
      <w:r>
        <w:rPr>
          <w:sz w:val="18"/>
        </w:rPr>
        <w:t>by</w:t>
      </w:r>
      <w:r>
        <w:rPr>
          <w:spacing w:val="-2"/>
          <w:sz w:val="18"/>
        </w:rPr>
        <w:t xml:space="preserve"> </w:t>
      </w:r>
      <w:r>
        <w:rPr>
          <w:sz w:val="18"/>
        </w:rPr>
        <w:t>Rail;</w:t>
      </w:r>
      <w:r>
        <w:rPr>
          <w:spacing w:val="-1"/>
          <w:sz w:val="18"/>
        </w:rPr>
        <w:t xml:space="preserve"> </w:t>
      </w:r>
      <w:r>
        <w:rPr>
          <w:sz w:val="18"/>
        </w:rPr>
        <w:t>SADT -</w:t>
      </w:r>
      <w:r>
        <w:rPr>
          <w:spacing w:val="-1"/>
          <w:sz w:val="18"/>
        </w:rPr>
        <w:t xml:space="preserve"> </w:t>
      </w:r>
      <w:r>
        <w:rPr>
          <w:sz w:val="18"/>
        </w:rPr>
        <w:t>Self-Accelerating</w:t>
      </w:r>
      <w:r>
        <w:rPr>
          <w:spacing w:val="-2"/>
          <w:sz w:val="18"/>
        </w:rPr>
        <w:t xml:space="preserve"> </w:t>
      </w:r>
      <w:r>
        <w:rPr>
          <w:sz w:val="18"/>
        </w:rPr>
        <w:t>Decomposition Temperature; SDS - Safety Data Sheet; SVHC - Substance of Very High Concern; TCSI - Taiwan Chemical Sub-st</w:t>
      </w:r>
      <w:r>
        <w:rPr>
          <w:sz w:val="18"/>
        </w:rPr>
        <w:t>ance</w:t>
      </w:r>
      <w:r>
        <w:rPr>
          <w:spacing w:val="-3"/>
          <w:sz w:val="18"/>
        </w:rPr>
        <w:t xml:space="preserve"> </w:t>
      </w:r>
      <w:r>
        <w:rPr>
          <w:sz w:val="18"/>
        </w:rPr>
        <w:t>Inventory;</w:t>
      </w:r>
      <w:r>
        <w:rPr>
          <w:spacing w:val="-3"/>
          <w:sz w:val="18"/>
        </w:rPr>
        <w:t xml:space="preserve"> </w:t>
      </w:r>
      <w:r>
        <w:rPr>
          <w:sz w:val="18"/>
        </w:rPr>
        <w:t>TECI</w:t>
      </w:r>
      <w:r>
        <w:rPr>
          <w:spacing w:val="-2"/>
          <w:sz w:val="18"/>
        </w:rPr>
        <w:t xml:space="preserve"> </w:t>
      </w:r>
      <w:r>
        <w:rPr>
          <w:sz w:val="18"/>
        </w:rPr>
        <w:t>-</w:t>
      </w:r>
      <w:r>
        <w:rPr>
          <w:spacing w:val="-3"/>
          <w:sz w:val="18"/>
        </w:rPr>
        <w:t xml:space="preserve"> </w:t>
      </w:r>
      <w:r>
        <w:rPr>
          <w:sz w:val="18"/>
        </w:rPr>
        <w:t>Thailand</w:t>
      </w:r>
      <w:r>
        <w:rPr>
          <w:spacing w:val="-3"/>
          <w:sz w:val="18"/>
        </w:rPr>
        <w:t xml:space="preserve"> </w:t>
      </w:r>
      <w:r>
        <w:rPr>
          <w:sz w:val="18"/>
        </w:rPr>
        <w:t>Existing</w:t>
      </w:r>
      <w:r>
        <w:rPr>
          <w:spacing w:val="-5"/>
          <w:sz w:val="18"/>
        </w:rPr>
        <w:t xml:space="preserve"> </w:t>
      </w:r>
      <w:r>
        <w:rPr>
          <w:sz w:val="18"/>
        </w:rPr>
        <w:t>Chemicals</w:t>
      </w:r>
      <w:r>
        <w:rPr>
          <w:spacing w:val="-2"/>
          <w:sz w:val="18"/>
        </w:rPr>
        <w:t xml:space="preserve"> </w:t>
      </w:r>
      <w:r>
        <w:rPr>
          <w:sz w:val="18"/>
        </w:rPr>
        <w:t>Inventory;</w:t>
      </w:r>
      <w:r>
        <w:rPr>
          <w:spacing w:val="-3"/>
          <w:sz w:val="18"/>
        </w:rPr>
        <w:t xml:space="preserve"> </w:t>
      </w:r>
      <w:r>
        <w:rPr>
          <w:sz w:val="18"/>
        </w:rPr>
        <w:t>TRGS -</w:t>
      </w:r>
      <w:r>
        <w:rPr>
          <w:spacing w:val="-1"/>
          <w:sz w:val="18"/>
        </w:rPr>
        <w:t xml:space="preserve"> </w:t>
      </w:r>
      <w:r>
        <w:rPr>
          <w:sz w:val="18"/>
        </w:rPr>
        <w:t>Technical</w:t>
      </w:r>
      <w:r>
        <w:rPr>
          <w:spacing w:val="-3"/>
          <w:sz w:val="18"/>
        </w:rPr>
        <w:t xml:space="preserve"> </w:t>
      </w:r>
      <w:r>
        <w:rPr>
          <w:sz w:val="18"/>
        </w:rPr>
        <w:t>Rule</w:t>
      </w:r>
      <w:r>
        <w:rPr>
          <w:spacing w:val="-3"/>
          <w:sz w:val="18"/>
        </w:rPr>
        <w:t xml:space="preserve"> </w:t>
      </w:r>
      <w:r>
        <w:rPr>
          <w:sz w:val="18"/>
        </w:rPr>
        <w:t>for</w:t>
      </w:r>
      <w:r>
        <w:rPr>
          <w:spacing w:val="-3"/>
          <w:sz w:val="18"/>
        </w:rPr>
        <w:t xml:space="preserve"> </w:t>
      </w:r>
      <w:r>
        <w:rPr>
          <w:sz w:val="18"/>
        </w:rPr>
        <w:t>Hazardous</w:t>
      </w:r>
      <w:r>
        <w:rPr>
          <w:spacing w:val="-5"/>
          <w:sz w:val="18"/>
        </w:rPr>
        <w:t xml:space="preserve"> </w:t>
      </w:r>
      <w:r>
        <w:rPr>
          <w:sz w:val="18"/>
        </w:rPr>
        <w:t>Substances; TSCA</w:t>
      </w:r>
      <w:r>
        <w:rPr>
          <w:spacing w:val="-1"/>
          <w:sz w:val="18"/>
        </w:rPr>
        <w:t xml:space="preserve"> </w:t>
      </w:r>
      <w:r>
        <w:rPr>
          <w:sz w:val="18"/>
        </w:rPr>
        <w:t>-</w:t>
      </w:r>
      <w:r>
        <w:rPr>
          <w:spacing w:val="-1"/>
          <w:sz w:val="18"/>
        </w:rPr>
        <w:t xml:space="preserve"> </w:t>
      </w:r>
      <w:r>
        <w:rPr>
          <w:sz w:val="18"/>
        </w:rPr>
        <w:t>Toxic Substances</w:t>
      </w:r>
      <w:r>
        <w:rPr>
          <w:spacing w:val="-1"/>
          <w:sz w:val="18"/>
        </w:rPr>
        <w:t xml:space="preserve"> </w:t>
      </w:r>
      <w:r>
        <w:rPr>
          <w:sz w:val="18"/>
        </w:rPr>
        <w:t>Control Act</w:t>
      </w:r>
      <w:r>
        <w:rPr>
          <w:spacing w:val="-1"/>
          <w:sz w:val="18"/>
        </w:rPr>
        <w:t xml:space="preserve"> </w:t>
      </w:r>
      <w:r>
        <w:rPr>
          <w:sz w:val="18"/>
        </w:rPr>
        <w:t>(United States);</w:t>
      </w:r>
      <w:r>
        <w:rPr>
          <w:spacing w:val="-1"/>
          <w:sz w:val="18"/>
        </w:rPr>
        <w:t xml:space="preserve"> </w:t>
      </w:r>
      <w:r>
        <w:rPr>
          <w:sz w:val="18"/>
        </w:rPr>
        <w:t>UN -</w:t>
      </w:r>
      <w:r>
        <w:rPr>
          <w:spacing w:val="-4"/>
          <w:sz w:val="18"/>
        </w:rPr>
        <w:t xml:space="preserve"> </w:t>
      </w:r>
      <w:r>
        <w:rPr>
          <w:sz w:val="18"/>
        </w:rPr>
        <w:t>United</w:t>
      </w:r>
      <w:r>
        <w:rPr>
          <w:spacing w:val="-2"/>
          <w:sz w:val="18"/>
        </w:rPr>
        <w:t xml:space="preserve"> </w:t>
      </w:r>
      <w:r>
        <w:rPr>
          <w:sz w:val="18"/>
        </w:rPr>
        <w:t>Nations;</w:t>
      </w:r>
      <w:r>
        <w:rPr>
          <w:spacing w:val="-1"/>
          <w:sz w:val="18"/>
        </w:rPr>
        <w:t xml:space="preserve"> </w:t>
      </w:r>
      <w:r>
        <w:rPr>
          <w:sz w:val="18"/>
        </w:rPr>
        <w:t>vPvB -</w:t>
      </w:r>
      <w:r>
        <w:rPr>
          <w:spacing w:val="-1"/>
          <w:sz w:val="18"/>
        </w:rPr>
        <w:t xml:space="preserve"> </w:t>
      </w:r>
      <w:r>
        <w:rPr>
          <w:sz w:val="18"/>
        </w:rPr>
        <w:t>Very</w:t>
      </w:r>
      <w:r>
        <w:rPr>
          <w:spacing w:val="-1"/>
          <w:sz w:val="18"/>
        </w:rPr>
        <w:t xml:space="preserve"> </w:t>
      </w:r>
      <w:r>
        <w:rPr>
          <w:sz w:val="18"/>
        </w:rPr>
        <w:t>Persistent</w:t>
      </w:r>
      <w:r>
        <w:rPr>
          <w:spacing w:val="-1"/>
          <w:sz w:val="18"/>
        </w:rPr>
        <w:t xml:space="preserve"> </w:t>
      </w:r>
      <w:r>
        <w:rPr>
          <w:sz w:val="18"/>
        </w:rPr>
        <w:t>and Very</w:t>
      </w:r>
      <w:r>
        <w:rPr>
          <w:spacing w:val="-1"/>
          <w:sz w:val="18"/>
        </w:rPr>
        <w:t xml:space="preserve"> </w:t>
      </w:r>
      <w:r>
        <w:rPr>
          <w:sz w:val="18"/>
        </w:rPr>
        <w:t>Bioac-</w:t>
      </w:r>
      <w:r>
        <w:rPr>
          <w:spacing w:val="-2"/>
          <w:sz w:val="18"/>
        </w:rPr>
        <w:t>cumulative</w:t>
      </w:r>
    </w:p>
    <w:p w:rsidR="004D42C3" w:rsidRDefault="005D7C58">
      <w:pPr>
        <w:pStyle w:val="Heading3"/>
        <w:spacing w:before="175"/>
        <w:ind w:left="566" w:firstLine="0"/>
        <w:jc w:val="both"/>
      </w:pPr>
      <w:r>
        <w:t xml:space="preserve">Further </w:t>
      </w:r>
      <w:r>
        <w:rPr>
          <w:spacing w:val="-2"/>
        </w:rPr>
        <w:t>information</w:t>
      </w:r>
    </w:p>
    <w:p w:rsidR="004D42C3" w:rsidRDefault="004D42C3">
      <w:pPr>
        <w:pStyle w:val="BodyText"/>
        <w:spacing w:before="66"/>
        <w:rPr>
          <w:rFonts w:ascii="Arial"/>
          <w:b/>
        </w:rPr>
      </w:pPr>
    </w:p>
    <w:p w:rsidR="004D42C3" w:rsidRDefault="005D7C58">
      <w:pPr>
        <w:pStyle w:val="BodyText"/>
        <w:ind w:left="566" w:right="135"/>
        <w:jc w:val="both"/>
      </w:pPr>
      <w:r>
        <w:t>This SDS was prepared sincerely based on the information obtained, however, any warranty shall not be given re-garding the data contained and the assessment of hazards and toxicity.</w:t>
      </w:r>
      <w:r>
        <w:rPr>
          <w:spacing w:val="80"/>
        </w:rPr>
        <w:t xml:space="preserve"> </w:t>
      </w:r>
      <w:r>
        <w:t>Prior to use, please investigate not only</w:t>
      </w:r>
      <w:r>
        <w:rPr>
          <w:spacing w:val="40"/>
        </w:rPr>
        <w:t xml:space="preserve"> </w:t>
      </w:r>
      <w:r>
        <w:t>the hazards and toxicity informa</w:t>
      </w:r>
      <w:r>
        <w:t>tion but also the laws and regulations of the organization, area and country where the products are to be used, which shall be given the first priority. The products are supposed to be used promptly after purchase in consideration of safety.</w:t>
      </w:r>
      <w:r>
        <w:rPr>
          <w:spacing w:val="40"/>
        </w:rPr>
        <w:t xml:space="preserve"> </w:t>
      </w:r>
      <w:r>
        <w:t>Some new infor</w:t>
      </w:r>
      <w:r>
        <w:t>mation or amendments may be added afterwards.</w:t>
      </w:r>
      <w:r>
        <w:rPr>
          <w:spacing w:val="40"/>
        </w:rPr>
        <w:t xml:space="preserve"> </w:t>
      </w:r>
      <w:r>
        <w:t>If the products are to be used far behind the expected time of use or you have any questions, please feel free to contact us.</w:t>
      </w:r>
      <w:r>
        <w:rPr>
          <w:spacing w:val="40"/>
        </w:rPr>
        <w:t xml:space="preserve"> </w:t>
      </w:r>
      <w:r>
        <w:t>The stated cautions are for normal handling only.</w:t>
      </w:r>
      <w:r>
        <w:rPr>
          <w:spacing w:val="40"/>
        </w:rPr>
        <w:t xml:space="preserve"> </w:t>
      </w:r>
      <w:r>
        <w:t>In</w:t>
      </w:r>
      <w:r>
        <w:rPr>
          <w:spacing w:val="-1"/>
        </w:rPr>
        <w:t xml:space="preserve"> </w:t>
      </w:r>
      <w:r>
        <w:t>case of special handling operat</w:t>
      </w:r>
      <w:r>
        <w:t>ions, sufficient care should be</w:t>
      </w:r>
      <w:r>
        <w:rPr>
          <w:spacing w:val="-1"/>
        </w:rPr>
        <w:t xml:space="preserve"> </w:t>
      </w:r>
      <w:r>
        <w:t>taken,</w:t>
      </w:r>
      <w:r>
        <w:rPr>
          <w:spacing w:val="-3"/>
        </w:rPr>
        <w:t xml:space="preserve"> </w:t>
      </w:r>
      <w:r>
        <w:t>in</w:t>
      </w:r>
      <w:r>
        <w:rPr>
          <w:spacing w:val="-1"/>
        </w:rPr>
        <w:t xml:space="preserve"> </w:t>
      </w:r>
      <w:r>
        <w:t>addition</w:t>
      </w:r>
      <w:r>
        <w:rPr>
          <w:spacing w:val="-1"/>
        </w:rPr>
        <w:t xml:space="preserve"> </w:t>
      </w:r>
      <w:r>
        <w:t>to</w:t>
      </w:r>
      <w:r>
        <w:rPr>
          <w:spacing w:val="-3"/>
        </w:rPr>
        <w:t xml:space="preserve"> </w:t>
      </w:r>
      <w:r>
        <w:t>the</w:t>
      </w:r>
      <w:r>
        <w:rPr>
          <w:spacing w:val="-3"/>
        </w:rPr>
        <w:t xml:space="preserve"> </w:t>
      </w:r>
      <w:r>
        <w:t>safety</w:t>
      </w:r>
      <w:r>
        <w:rPr>
          <w:spacing w:val="-2"/>
        </w:rPr>
        <w:t xml:space="preserve"> </w:t>
      </w:r>
      <w:r>
        <w:t>measures suitable</w:t>
      </w:r>
      <w:r>
        <w:rPr>
          <w:spacing w:val="-1"/>
        </w:rPr>
        <w:t xml:space="preserve"> </w:t>
      </w:r>
      <w:r>
        <w:t>for</w:t>
      </w:r>
      <w:r>
        <w:rPr>
          <w:spacing w:val="-3"/>
        </w:rPr>
        <w:t xml:space="preserve"> </w:t>
      </w:r>
      <w:r>
        <w:t>the</w:t>
      </w:r>
      <w:r>
        <w:rPr>
          <w:spacing w:val="-3"/>
        </w:rPr>
        <w:t xml:space="preserve"> </w:t>
      </w:r>
      <w:r>
        <w:t>given</w:t>
      </w:r>
      <w:r>
        <w:rPr>
          <w:spacing w:val="-1"/>
        </w:rPr>
        <w:t xml:space="preserve"> </w:t>
      </w:r>
      <w:r>
        <w:t>situation.</w:t>
      </w:r>
      <w:r>
        <w:rPr>
          <w:spacing w:val="40"/>
        </w:rPr>
        <w:t xml:space="preserve"> </w:t>
      </w:r>
      <w:r>
        <w:t>All</w:t>
      </w:r>
      <w:r>
        <w:rPr>
          <w:spacing w:val="-3"/>
        </w:rPr>
        <w:t xml:space="preserve"> </w:t>
      </w:r>
      <w:r>
        <w:t>chemical</w:t>
      </w:r>
      <w:r>
        <w:rPr>
          <w:spacing w:val="-1"/>
        </w:rPr>
        <w:t xml:space="preserve"> </w:t>
      </w:r>
      <w:r>
        <w:t>products should</w:t>
      </w:r>
      <w:r>
        <w:rPr>
          <w:spacing w:val="-1"/>
        </w:rPr>
        <w:t xml:space="preserve"> </w:t>
      </w:r>
      <w:r>
        <w:t>be</w:t>
      </w:r>
      <w:r>
        <w:rPr>
          <w:spacing w:val="-1"/>
        </w:rPr>
        <w:t xml:space="preserve"> </w:t>
      </w:r>
      <w:r>
        <w:t>treated with the recognition of "having unknown hazards and toxicity", which differ greatly depending on the conditions and handling when in use and/or the conditions and duration of storage.</w:t>
      </w:r>
      <w:r>
        <w:rPr>
          <w:spacing w:val="40"/>
        </w:rPr>
        <w:t xml:space="preserve"> </w:t>
      </w:r>
      <w:r>
        <w:t>The products must be handled only by those who are familiar with</w:t>
      </w:r>
      <w:r>
        <w:t xml:space="preserve"> specialized knowledge and have experience or under the guidance of those specialists throughout use from opening to storage and disposal.</w:t>
      </w:r>
      <w:r>
        <w:rPr>
          <w:spacing w:val="40"/>
        </w:rPr>
        <w:t xml:space="preserve"> </w:t>
      </w:r>
      <w:r>
        <w:t xml:space="preserve">Safe usage conditions shall be set up on each user's own </w:t>
      </w:r>
      <w:r>
        <w:rPr>
          <w:spacing w:val="-2"/>
        </w:rPr>
        <w:t>responsibility.</w:t>
      </w:r>
    </w:p>
    <w:p w:rsidR="004D42C3" w:rsidRDefault="005D7C58">
      <w:pPr>
        <w:pStyle w:val="BodyText"/>
        <w:spacing w:before="206"/>
        <w:ind w:left="566"/>
        <w:jc w:val="both"/>
      </w:pPr>
      <w:r>
        <w:t>DE</w:t>
      </w:r>
      <w:r>
        <w:rPr>
          <w:spacing w:val="-2"/>
        </w:rPr>
        <w:t xml:space="preserve"> </w:t>
      </w:r>
      <w:r>
        <w:t>/</w:t>
      </w:r>
      <w:r>
        <w:rPr>
          <w:spacing w:val="-2"/>
        </w:rPr>
        <w:t xml:space="preserve"> </w:t>
      </w:r>
      <w:r>
        <w:rPr>
          <w:spacing w:val="-5"/>
        </w:rPr>
        <w:t>6N</w:t>
      </w:r>
    </w:p>
    <w:sectPr w:rsidR="004D42C3">
      <w:pgSz w:w="11910" w:h="16840"/>
      <w:pgMar w:top="1000" w:right="992" w:bottom="960" w:left="992" w:header="709"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C58" w:rsidRDefault="005D7C58">
      <w:r>
        <w:separator/>
      </w:r>
    </w:p>
  </w:endnote>
  <w:endnote w:type="continuationSeparator" w:id="0">
    <w:p w:rsidR="005D7C58" w:rsidRDefault="005D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1"/>
    <w:family w:val="swiss"/>
    <w:pitch w:val="variable"/>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8" w:rsidRDefault="0067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C3" w:rsidRDefault="005D7C58">
    <w:pPr>
      <w:pStyle w:val="BodyText"/>
      <w:spacing w:line="14" w:lineRule="auto"/>
      <w:rPr>
        <w:sz w:val="20"/>
      </w:rPr>
    </w:pPr>
    <w:r>
      <w:rPr>
        <w:noProof/>
        <w:sz w:val="20"/>
      </w:rPr>
      <mc:AlternateContent>
        <mc:Choice Requires="wpg">
          <w:drawing>
            <wp:anchor distT="0" distB="0" distL="0" distR="0" simplePos="0" relativeHeight="486873600" behindDoc="1" locked="0" layoutInCell="1" allowOverlap="1">
              <wp:simplePos x="0" y="0"/>
              <wp:positionH relativeFrom="page">
                <wp:posOffset>701040</wp:posOffset>
              </wp:positionH>
              <wp:positionV relativeFrom="page">
                <wp:posOffset>10074859</wp:posOffset>
              </wp:positionV>
              <wp:extent cx="6158230" cy="1695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69545"/>
                        <a:chOff x="0" y="0"/>
                        <a:chExt cx="6158230" cy="169545"/>
                      </a:xfrm>
                    </wpg:grpSpPr>
                    <wps:wsp>
                      <wps:cNvPr id="3" name="Graphic 3"/>
                      <wps:cNvSpPr/>
                      <wps:spPr>
                        <a:xfrm>
                          <a:off x="0" y="9143"/>
                          <a:ext cx="6158230" cy="160655"/>
                        </a:xfrm>
                        <a:custGeom>
                          <a:avLst/>
                          <a:gdLst/>
                          <a:ahLst/>
                          <a:cxnLst/>
                          <a:rect l="l" t="t" r="r" b="b"/>
                          <a:pathLst>
                            <a:path w="6158230" h="160655">
                              <a:moveTo>
                                <a:pt x="6158230" y="0"/>
                              </a:moveTo>
                              <a:lnTo>
                                <a:pt x="0" y="0"/>
                              </a:lnTo>
                              <a:lnTo>
                                <a:pt x="0" y="160324"/>
                              </a:lnTo>
                              <a:lnTo>
                                <a:pt x="6158230" y="160324"/>
                              </a:lnTo>
                              <a:lnTo>
                                <a:pt x="6158230" y="0"/>
                              </a:lnTo>
                              <a:close/>
                            </a:path>
                          </a:pathLst>
                        </a:custGeom>
                        <a:solidFill>
                          <a:srgbClr val="E4E4E4"/>
                        </a:solidFill>
                      </wps:spPr>
                      <wps:bodyPr wrap="square" lIns="0" tIns="0" rIns="0" bIns="0" rtlCol="0">
                        <a:prstTxWarp prst="textNoShape">
                          <a:avLst/>
                        </a:prstTxWarp>
                        <a:noAutofit/>
                      </wps:bodyPr>
                    </wps:wsp>
                    <wps:wsp>
                      <wps:cNvPr id="4" name="Graphic 4"/>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141394" id="Group 2" o:spid="_x0000_s1026" style="position:absolute;margin-left:55.2pt;margin-top:793.3pt;width:484.9pt;height:13.35pt;z-index:-16442880;mso-wrap-distance-left:0;mso-wrap-distance-right:0;mso-position-horizontal-relative:page;mso-position-vertical-relative:page" coordsize="61582,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">
              <v:shape id="Graphic 3" o:spid="_x0000_s1027" style="position:absolute;top:91;width:61582;height:1606;visibility:visible;mso-wrap-style:square;v-text-anchor:top" coordsize="615823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" path="m6158230,l,,,160324r6158230,l6158230,xe" fillcolor="#e4e4e4" stroked="f">
                <v:path arrowok="t"/>
              </v:shape>
              <v:shape id="Graphic 4" o:spid="_x0000_s1028"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" path="m6158230,l,,,9143r6158230,l6158230,xe" fillcolor="black" stroked="f">
                <v:path arrowok="t"/>
              </v:shape>
              <w10:wrap anchorx="page" anchory="page"/>
            </v:group>
          </w:pict>
        </mc:Fallback>
      </mc:AlternateContent>
    </w:r>
    <w:r>
      <w:rPr>
        <w:noProof/>
        <w:sz w:val="20"/>
      </w:rPr>
      <mc:AlternateContent>
        <mc:Choice Requires="wps">
          <w:drawing>
            <wp:anchor distT="0" distB="0" distL="0" distR="0" simplePos="0" relativeHeight="486874112" behindDoc="1" locked="0" layoutInCell="1" allowOverlap="1">
              <wp:simplePos x="0" y="0"/>
              <wp:positionH relativeFrom="page">
                <wp:posOffset>3618610</wp:posOffset>
              </wp:positionH>
              <wp:positionV relativeFrom="page">
                <wp:posOffset>10088161</wp:posOffset>
              </wp:positionV>
              <wp:extent cx="29654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wps:spPr>
                    <wps:txbx>
                      <w:txbxContent>
                        <w:p w:rsidR="004D42C3" w:rsidRDefault="005D7C58">
                          <w:pPr>
                            <w:spacing w:before="12"/>
                            <w:ind w:left="60"/>
                            <w:rPr>
                              <w:sz w:val="20"/>
                            </w:rPr>
                          </w:pPr>
                          <w:r>
                            <w:rPr>
                              <w:sz w:val="20"/>
                            </w:rPr>
                            <w:fldChar w:fldCharType="begin"/>
                          </w:r>
                          <w:r>
                            <w:rPr>
                              <w:sz w:val="20"/>
                            </w:rPr>
                            <w:instrText xml:space="preserve"> PAGE </w:instrText>
                          </w:r>
                          <w:r>
                            <w:rPr>
                              <w:sz w:val="20"/>
                            </w:rPr>
                            <w:fldChar w:fldCharType="separate"/>
                          </w:r>
                          <w:r w:rsidR="00677F38">
                            <w:rPr>
                              <w:noProof/>
                              <w:sz w:val="20"/>
                            </w:rPr>
                            <w:t>1</w:t>
                          </w:r>
                          <w:r>
                            <w:rPr>
                              <w:sz w:val="20"/>
                            </w:rPr>
                            <w:fldChar w:fldCharType="end"/>
                          </w:r>
                          <w:r>
                            <w:rPr>
                              <w:spacing w:val="-2"/>
                              <w:sz w:val="20"/>
                            </w:rPr>
                            <w:t xml:space="preserve"> </w:t>
                          </w:r>
                          <w:r>
                            <w:rPr>
                              <w:sz w:val="20"/>
                            </w:rPr>
                            <w:t>/</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sidR="00677F38">
                            <w:rPr>
                              <w:noProof/>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1" type="#_x0000_t202" style="position:absolute;margin-left:284.95pt;margin-top:794.35pt;width:23.35pt;height:13.15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" filled="f" stroked="f">
              <v:path arrowok="t"/>
              <v:textbox inset="0,0,0,0">
                <w:txbxContent>
                  <w:p w:rsidR="004D42C3" w:rsidRDefault="005D7C58">
                    <w:pPr>
                      <w:spacing w:before="12"/>
                      <w:ind w:left="60"/>
                      <w:rPr>
                        <w:sz w:val="20"/>
                      </w:rPr>
                    </w:pPr>
                    <w:r>
                      <w:rPr>
                        <w:sz w:val="20"/>
                      </w:rPr>
                      <w:fldChar w:fldCharType="begin"/>
                    </w:r>
                    <w:r>
                      <w:rPr>
                        <w:sz w:val="20"/>
                      </w:rPr>
                      <w:instrText xml:space="preserve"> PAGE </w:instrText>
                    </w:r>
                    <w:r>
                      <w:rPr>
                        <w:sz w:val="20"/>
                      </w:rPr>
                      <w:fldChar w:fldCharType="separate"/>
                    </w:r>
                    <w:r w:rsidR="00677F38">
                      <w:rPr>
                        <w:noProof/>
                        <w:sz w:val="20"/>
                      </w:rPr>
                      <w:t>1</w:t>
                    </w:r>
                    <w:r>
                      <w:rPr>
                        <w:sz w:val="20"/>
                      </w:rPr>
                      <w:fldChar w:fldCharType="end"/>
                    </w:r>
                    <w:r>
                      <w:rPr>
                        <w:spacing w:val="-2"/>
                        <w:sz w:val="20"/>
                      </w:rPr>
                      <w:t xml:space="preserve"> </w:t>
                    </w:r>
                    <w:r>
                      <w:rPr>
                        <w:sz w:val="20"/>
                      </w:rPr>
                      <w:t>/</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sidR="00677F38">
                      <w:rPr>
                        <w:noProof/>
                        <w:spacing w:val="-10"/>
                        <w:sz w:val="20"/>
                      </w:rPr>
                      <w:t>7</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8" w:rsidRDefault="00677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C3" w:rsidRDefault="005D7C58">
    <w:pPr>
      <w:pStyle w:val="BodyText"/>
      <w:spacing w:line="14" w:lineRule="auto"/>
      <w:rPr>
        <w:sz w:val="20"/>
      </w:rPr>
    </w:pPr>
    <w:r>
      <w:rPr>
        <w:noProof/>
        <w:sz w:val="20"/>
      </w:rPr>
      <mc:AlternateContent>
        <mc:Choice Requires="wpg">
          <w:drawing>
            <wp:anchor distT="0" distB="0" distL="0" distR="0" simplePos="0" relativeHeight="486876672" behindDoc="1" locked="0" layoutInCell="1" allowOverlap="1">
              <wp:simplePos x="0" y="0"/>
              <wp:positionH relativeFrom="page">
                <wp:posOffset>701040</wp:posOffset>
              </wp:positionH>
              <wp:positionV relativeFrom="page">
                <wp:posOffset>10074859</wp:posOffset>
              </wp:positionV>
              <wp:extent cx="6158230" cy="1695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69545"/>
                        <a:chOff x="0" y="0"/>
                        <a:chExt cx="6158230" cy="169545"/>
                      </a:xfrm>
                    </wpg:grpSpPr>
                    <wps:wsp>
                      <wps:cNvPr id="15" name="Graphic 15"/>
                      <wps:cNvSpPr/>
                      <wps:spPr>
                        <a:xfrm>
                          <a:off x="0" y="9143"/>
                          <a:ext cx="6158230" cy="160655"/>
                        </a:xfrm>
                        <a:custGeom>
                          <a:avLst/>
                          <a:gdLst/>
                          <a:ahLst/>
                          <a:cxnLst/>
                          <a:rect l="l" t="t" r="r" b="b"/>
                          <a:pathLst>
                            <a:path w="6158230" h="160655">
                              <a:moveTo>
                                <a:pt x="6158230" y="0"/>
                              </a:moveTo>
                              <a:lnTo>
                                <a:pt x="0" y="0"/>
                              </a:lnTo>
                              <a:lnTo>
                                <a:pt x="0" y="160324"/>
                              </a:lnTo>
                              <a:lnTo>
                                <a:pt x="6158230" y="160324"/>
                              </a:lnTo>
                              <a:lnTo>
                                <a:pt x="6158230" y="0"/>
                              </a:lnTo>
                              <a:close/>
                            </a:path>
                          </a:pathLst>
                        </a:custGeom>
                        <a:solidFill>
                          <a:srgbClr val="E4E4E4"/>
                        </a:solidFill>
                      </wps:spPr>
                      <wps:bodyPr wrap="square" lIns="0" tIns="0" rIns="0" bIns="0" rtlCol="0">
                        <a:prstTxWarp prst="textNoShape">
                          <a:avLst/>
                        </a:prstTxWarp>
                        <a:noAutofit/>
                      </wps:bodyPr>
                    </wps:wsp>
                    <wps:wsp>
                      <wps:cNvPr id="16" name="Graphic 16"/>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2DE799" id="Group 14" o:spid="_x0000_s1026" style="position:absolute;margin-left:55.2pt;margin-top:793.3pt;width:484.9pt;height:13.35pt;z-index:-16439808;mso-wrap-distance-left:0;mso-wrap-distance-right:0;mso-position-horizontal-relative:page;mso-position-vertical-relative:page" coordsize="61582,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">
              <v:shape id="Graphic 15" o:spid="_x0000_s1027" style="position:absolute;top:91;width:61582;height:1606;visibility:visible;mso-wrap-style:square;v-text-anchor:top" coordsize="615823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" path="m6158230,l,,,160324r6158230,l6158230,xe" fillcolor="#e4e4e4" stroked="f">
                <v:path arrowok="t"/>
              </v:shape>
              <v:shape id="Graphic 16" o:spid="_x0000_s1028"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" path="m6158230,l,,,9143r6158230,l6158230,xe" fillcolor="black" stroked="f">
                <v:path arrowok="t"/>
              </v:shape>
              <w10:wrap anchorx="page" anchory="page"/>
            </v:group>
          </w:pict>
        </mc:Fallback>
      </mc:AlternateContent>
    </w:r>
    <w:r>
      <w:rPr>
        <w:noProof/>
        <w:sz w:val="20"/>
      </w:rPr>
      <mc:AlternateContent>
        <mc:Choice Requires="wps">
          <w:drawing>
            <wp:anchor distT="0" distB="0" distL="0" distR="0" simplePos="0" relativeHeight="486877184" behindDoc="1" locked="0" layoutInCell="1" allowOverlap="1">
              <wp:simplePos x="0" y="0"/>
              <wp:positionH relativeFrom="page">
                <wp:posOffset>3618610</wp:posOffset>
              </wp:positionH>
              <wp:positionV relativeFrom="page">
                <wp:posOffset>10088161</wp:posOffset>
              </wp:positionV>
              <wp:extent cx="296545"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wps:spPr>
                    <wps:txbx>
                      <w:txbxContent>
                        <w:p w:rsidR="004D42C3" w:rsidRDefault="005D7C58">
                          <w:pPr>
                            <w:spacing w:before="12"/>
                            <w:ind w:left="60"/>
                            <w:rPr>
                              <w:sz w:val="20"/>
                            </w:rPr>
                          </w:pPr>
                          <w:r>
                            <w:rPr>
                              <w:sz w:val="20"/>
                            </w:rPr>
                            <w:fldChar w:fldCharType="begin"/>
                          </w:r>
                          <w:r>
                            <w:rPr>
                              <w:sz w:val="20"/>
                            </w:rPr>
                            <w:instrText xml:space="preserve"> PAGE </w:instrText>
                          </w:r>
                          <w:r>
                            <w:rPr>
                              <w:sz w:val="20"/>
                            </w:rPr>
                            <w:fldChar w:fldCharType="separate"/>
                          </w:r>
                          <w:r w:rsidR="00677F38">
                            <w:rPr>
                              <w:noProof/>
                              <w:sz w:val="20"/>
                            </w:rPr>
                            <w:t>7</w:t>
                          </w:r>
                          <w:r>
                            <w:rPr>
                              <w:sz w:val="20"/>
                            </w:rPr>
                            <w:fldChar w:fldCharType="end"/>
                          </w:r>
                          <w:r>
                            <w:rPr>
                              <w:spacing w:val="-2"/>
                              <w:sz w:val="20"/>
                            </w:rPr>
                            <w:t xml:space="preserve"> </w:t>
                          </w:r>
                          <w:r>
                            <w:rPr>
                              <w:sz w:val="20"/>
                            </w:rPr>
                            <w:t>/</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sidR="00677F38">
                            <w:rPr>
                              <w:noProof/>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284.95pt;margin-top:794.35pt;width:23.35pt;height:13.15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" filled="f" stroked="f">
              <v:path arrowok="t"/>
              <v:textbox inset="0,0,0,0">
                <w:txbxContent>
                  <w:p w:rsidR="004D42C3" w:rsidRDefault="005D7C58">
                    <w:pPr>
                      <w:spacing w:before="12"/>
                      <w:ind w:left="60"/>
                      <w:rPr>
                        <w:sz w:val="20"/>
                      </w:rPr>
                    </w:pPr>
                    <w:r>
                      <w:rPr>
                        <w:sz w:val="20"/>
                      </w:rPr>
                      <w:fldChar w:fldCharType="begin"/>
                    </w:r>
                    <w:r>
                      <w:rPr>
                        <w:sz w:val="20"/>
                      </w:rPr>
                      <w:instrText xml:space="preserve"> PAGE </w:instrText>
                    </w:r>
                    <w:r>
                      <w:rPr>
                        <w:sz w:val="20"/>
                      </w:rPr>
                      <w:fldChar w:fldCharType="separate"/>
                    </w:r>
                    <w:r w:rsidR="00677F38">
                      <w:rPr>
                        <w:noProof/>
                        <w:sz w:val="20"/>
                      </w:rPr>
                      <w:t>7</w:t>
                    </w:r>
                    <w:r>
                      <w:rPr>
                        <w:sz w:val="20"/>
                      </w:rPr>
                      <w:fldChar w:fldCharType="end"/>
                    </w:r>
                    <w:r>
                      <w:rPr>
                        <w:spacing w:val="-2"/>
                        <w:sz w:val="20"/>
                      </w:rPr>
                      <w:t xml:space="preserve"> </w:t>
                    </w:r>
                    <w:r>
                      <w:rPr>
                        <w:sz w:val="20"/>
                      </w:rPr>
                      <w:t>/</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sidR="00677F38">
                      <w:rPr>
                        <w:noProof/>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C58" w:rsidRDefault="005D7C58">
      <w:r>
        <w:separator/>
      </w:r>
    </w:p>
  </w:footnote>
  <w:footnote w:type="continuationSeparator" w:id="0">
    <w:p w:rsidR="005D7C58" w:rsidRDefault="005D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8" w:rsidRDefault="00677F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29751" o:spid="_x0000_s2050" type="#_x0000_t75" style="position:absolute;margin-left:0;margin-top:0;width:495.35pt;height:491.45pt;z-index:-16437248;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C3" w:rsidRDefault="00677F38">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29752" o:spid="_x0000_s2051" type="#_x0000_t75" style="position:absolute;margin-left:0;margin-top:0;width:495.35pt;height:491.45pt;z-index:-16436224;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8" w:rsidRDefault="00677F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29750" o:spid="_x0000_s2049" type="#_x0000_t75" style="position:absolute;margin-left:0;margin-top:0;width:495.35pt;height:491.45pt;z-index:-16438272;mso-position-horizontal:center;mso-position-horizontal-relative:margin;mso-position-vertical:center;mso-position-vertical-relative:margin" o:allowincell="f">
          <v:imagedata r:id="rId1" o:title="Formulator county new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8" w:rsidRDefault="00677F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29754" o:spid="_x0000_s2053" type="#_x0000_t75" style="position:absolute;margin-left:0;margin-top:0;width:495.35pt;height:491.45pt;z-index:-16434176;mso-position-horizontal:center;mso-position-horizontal-relative:margin;mso-position-vertical:center;mso-position-vertical-relative:margin" o:allowincell="f">
          <v:imagedata r:id="rId1" o:title="Formulator county new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C3" w:rsidRDefault="00677F38">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29755" o:spid="_x0000_s2054" type="#_x0000_t75" style="position:absolute;margin-left:0;margin-top:0;width:495.35pt;height:491.45pt;z-index:-16433152;mso-position-horizontal:center;mso-position-horizontal-relative:margin;mso-position-vertical:center;mso-position-vertical-relative:margin" o:allowincell="f">
          <v:imagedata r:id="rId1" o:title="Formulator county new logo" gain="19661f" blacklevel="22938f"/>
        </v:shape>
      </w:pict>
    </w:r>
    <w:r w:rsidR="005D7C58">
      <w:rPr>
        <w:noProof/>
        <w:sz w:val="20"/>
      </w:rPr>
      <mc:AlternateContent>
        <mc:Choice Requires="wps">
          <w:drawing>
            <wp:anchor distT="0" distB="0" distL="0" distR="0" simplePos="0" relativeHeight="486874624" behindDoc="1" locked="0" layoutInCell="1" allowOverlap="1">
              <wp:simplePos x="0" y="0"/>
              <wp:positionH relativeFrom="page">
                <wp:posOffset>710184</wp:posOffset>
              </wp:positionH>
              <wp:positionV relativeFrom="page">
                <wp:posOffset>640079</wp:posOffset>
              </wp:positionV>
              <wp:extent cx="577151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007" y="0"/>
                            </a:moveTo>
                            <a:lnTo>
                              <a:pt x="5771007" y="0"/>
                            </a:lnTo>
                            <a:lnTo>
                              <a:pt x="0" y="0"/>
                            </a:lnTo>
                            <a:lnTo>
                              <a:pt x="0" y="6096"/>
                            </a:lnTo>
                            <a:lnTo>
                              <a:pt x="5771007" y="6096"/>
                            </a:lnTo>
                            <a:lnTo>
                              <a:pt x="57710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79DC6" id="Graphic 10" o:spid="_x0000_s1026" style="position:absolute;margin-left:55.9pt;margin-top:50.4pt;width:454.45pt;height:.5pt;z-index:-16441856;visibility:visible;mso-wrap-style:square;mso-wrap-distance-left:0;mso-wrap-distance-top:0;mso-wrap-distance-right:0;mso-wrap-distance-bottom:0;mso-position-horizontal:absolute;mso-position-horizontal-relative:page;mso-position-vertical:absolute;mso-position-vertical-relative:page;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" path="m5771007,r,l,,,6096r5771007,l5771007,xe" fillcolor="black" stroked="f">
              <v:path arrowok="t"/>
              <w10:wrap anchorx="page" anchory="page"/>
            </v:shape>
          </w:pict>
        </mc:Fallback>
      </mc:AlternateContent>
    </w:r>
    <w:r w:rsidR="005D7C58">
      <w:rPr>
        <w:noProof/>
        <w:sz w:val="20"/>
      </w:rPr>
      <mc:AlternateContent>
        <mc:Choice Requires="wps">
          <w:drawing>
            <wp:anchor distT="0" distB="0" distL="0" distR="0" simplePos="0" relativeHeight="486875136" behindDoc="1" locked="0" layoutInCell="1" allowOverlap="1">
              <wp:simplePos x="0" y="0"/>
              <wp:positionH relativeFrom="page">
                <wp:posOffset>752652</wp:posOffset>
              </wp:positionH>
              <wp:positionV relativeFrom="page">
                <wp:posOffset>439717</wp:posOffset>
              </wp:positionV>
              <wp:extent cx="178752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7525" cy="167005"/>
                      </a:xfrm>
                      <a:prstGeom prst="rect">
                        <a:avLst/>
                      </a:prstGeom>
                    </wps:spPr>
                    <wps:txbx>
                      <w:txbxContent>
                        <w:p w:rsidR="004D42C3" w:rsidRDefault="005D7C58">
                          <w:pPr>
                            <w:spacing w:before="12"/>
                            <w:ind w:left="20"/>
                            <w:rPr>
                              <w:sz w:val="20"/>
                            </w:rPr>
                          </w:pPr>
                          <w:r>
                            <w:rPr>
                              <w:sz w:val="16"/>
                            </w:rPr>
                            <w:t>I0390</w:t>
                          </w:r>
                          <w:r>
                            <w:rPr>
                              <w:color w:val="6F2F9F"/>
                              <w:sz w:val="16"/>
                            </w:rPr>
                            <w:t>:</w:t>
                          </w:r>
                          <w:r>
                            <w:rPr>
                              <w:color w:val="6F2F9F"/>
                              <w:spacing w:val="-9"/>
                              <w:sz w:val="16"/>
                            </w:rPr>
                            <w:t xml:space="preserve"> </w:t>
                          </w:r>
                          <w:r>
                            <w:rPr>
                              <w:sz w:val="20"/>
                            </w:rPr>
                            <w:t>Isosorbide</w:t>
                          </w:r>
                          <w:r>
                            <w:rPr>
                              <w:spacing w:val="-13"/>
                              <w:sz w:val="20"/>
                            </w:rPr>
                            <w:t xml:space="preserve"> </w:t>
                          </w:r>
                          <w:r>
                            <w:rPr>
                              <w:sz w:val="20"/>
                            </w:rPr>
                            <w:t>Dimethyl</w:t>
                          </w:r>
                          <w:r>
                            <w:rPr>
                              <w:spacing w:val="-10"/>
                              <w:sz w:val="20"/>
                            </w:rPr>
                            <w:t xml:space="preserve"> </w:t>
                          </w:r>
                          <w:r>
                            <w:rPr>
                              <w:spacing w:val="-2"/>
                              <w:sz w:val="20"/>
                            </w:rPr>
                            <w:t>Ether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59.25pt;margin-top:34.6pt;width:140.75pt;height:13.15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" filled="f" stroked="f">
              <v:path arrowok="t"/>
              <v:textbox inset="0,0,0,0">
                <w:txbxContent>
                  <w:p w:rsidR="004D42C3" w:rsidRDefault="005D7C58">
                    <w:pPr>
                      <w:spacing w:before="12"/>
                      <w:ind w:left="20"/>
                      <w:rPr>
                        <w:sz w:val="20"/>
                      </w:rPr>
                    </w:pPr>
                    <w:r>
                      <w:rPr>
                        <w:sz w:val="16"/>
                      </w:rPr>
                      <w:t>I0390</w:t>
                    </w:r>
                    <w:r>
                      <w:rPr>
                        <w:color w:val="6F2F9F"/>
                        <w:sz w:val="16"/>
                      </w:rPr>
                      <w:t>:</w:t>
                    </w:r>
                    <w:r>
                      <w:rPr>
                        <w:color w:val="6F2F9F"/>
                        <w:spacing w:val="-9"/>
                        <w:sz w:val="16"/>
                      </w:rPr>
                      <w:t xml:space="preserve"> </w:t>
                    </w:r>
                    <w:r>
                      <w:rPr>
                        <w:sz w:val="20"/>
                      </w:rPr>
                      <w:t>Isosorbide</w:t>
                    </w:r>
                    <w:r>
                      <w:rPr>
                        <w:spacing w:val="-13"/>
                        <w:sz w:val="20"/>
                      </w:rPr>
                      <w:t xml:space="preserve"> </w:t>
                    </w:r>
                    <w:r>
                      <w:rPr>
                        <w:sz w:val="20"/>
                      </w:rPr>
                      <w:t>Dimethyl</w:t>
                    </w:r>
                    <w:r>
                      <w:rPr>
                        <w:spacing w:val="-10"/>
                        <w:sz w:val="20"/>
                      </w:rPr>
                      <w:t xml:space="preserve"> </w:t>
                    </w:r>
                    <w:r>
                      <w:rPr>
                        <w:spacing w:val="-2"/>
                        <w:sz w:val="20"/>
                      </w:rPr>
                      <w:t>Ether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38" w:rsidRDefault="00677F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29753" o:spid="_x0000_s2052" type="#_x0000_t75" style="position:absolute;margin-left:0;margin-top:0;width:495.35pt;height:491.45pt;z-index:-16435200;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AFB"/>
    <w:multiLevelType w:val="multilevel"/>
    <w:tmpl w:val="C2248238"/>
    <w:lvl w:ilvl="0">
      <w:start w:val="15"/>
      <w:numFmt w:val="decimal"/>
      <w:lvlText w:val="%1"/>
      <w:lvlJc w:val="left"/>
      <w:pPr>
        <w:ind w:left="544" w:hanging="404"/>
      </w:pPr>
      <w:rPr>
        <w:rFonts w:hint="default"/>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16" w:hanging="404"/>
      </w:pPr>
      <w:rPr>
        <w:rFonts w:hint="default"/>
        <w:lang w:val="en-US" w:eastAsia="en-US" w:bidi="ar-SA"/>
      </w:rPr>
    </w:lvl>
    <w:lvl w:ilvl="3">
      <w:numFmt w:val="bullet"/>
      <w:lvlText w:val="•"/>
      <w:lvlJc w:val="left"/>
      <w:pPr>
        <w:ind w:left="3354" w:hanging="404"/>
      </w:pPr>
      <w:rPr>
        <w:rFonts w:hint="default"/>
        <w:lang w:val="en-US" w:eastAsia="en-US" w:bidi="ar-SA"/>
      </w:rPr>
    </w:lvl>
    <w:lvl w:ilvl="4">
      <w:numFmt w:val="bullet"/>
      <w:lvlText w:val="•"/>
      <w:lvlJc w:val="left"/>
      <w:pPr>
        <w:ind w:left="4292" w:hanging="404"/>
      </w:pPr>
      <w:rPr>
        <w:rFonts w:hint="default"/>
        <w:lang w:val="en-US" w:eastAsia="en-US" w:bidi="ar-SA"/>
      </w:rPr>
    </w:lvl>
    <w:lvl w:ilvl="5">
      <w:numFmt w:val="bullet"/>
      <w:lvlText w:val="•"/>
      <w:lvlJc w:val="left"/>
      <w:pPr>
        <w:ind w:left="5231" w:hanging="404"/>
      </w:pPr>
      <w:rPr>
        <w:rFonts w:hint="default"/>
        <w:lang w:val="en-US" w:eastAsia="en-US" w:bidi="ar-SA"/>
      </w:rPr>
    </w:lvl>
    <w:lvl w:ilvl="6">
      <w:numFmt w:val="bullet"/>
      <w:lvlText w:val="•"/>
      <w:lvlJc w:val="left"/>
      <w:pPr>
        <w:ind w:left="6169" w:hanging="404"/>
      </w:pPr>
      <w:rPr>
        <w:rFonts w:hint="default"/>
        <w:lang w:val="en-US" w:eastAsia="en-US" w:bidi="ar-SA"/>
      </w:rPr>
    </w:lvl>
    <w:lvl w:ilvl="7">
      <w:numFmt w:val="bullet"/>
      <w:lvlText w:val="•"/>
      <w:lvlJc w:val="left"/>
      <w:pPr>
        <w:ind w:left="7107" w:hanging="404"/>
      </w:pPr>
      <w:rPr>
        <w:rFonts w:hint="default"/>
        <w:lang w:val="en-US" w:eastAsia="en-US" w:bidi="ar-SA"/>
      </w:rPr>
    </w:lvl>
    <w:lvl w:ilvl="8">
      <w:numFmt w:val="bullet"/>
      <w:lvlText w:val="•"/>
      <w:lvlJc w:val="left"/>
      <w:pPr>
        <w:ind w:left="8045" w:hanging="404"/>
      </w:pPr>
      <w:rPr>
        <w:rFonts w:hint="default"/>
        <w:lang w:val="en-US" w:eastAsia="en-US" w:bidi="ar-SA"/>
      </w:rPr>
    </w:lvl>
  </w:abstractNum>
  <w:abstractNum w:abstractNumId="1" w15:restartNumberingAfterBreak="0">
    <w:nsid w:val="048F1C97"/>
    <w:multiLevelType w:val="multilevel"/>
    <w:tmpl w:val="0C98A6A6"/>
    <w:lvl w:ilvl="0">
      <w:start w:val="3"/>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2" w15:restartNumberingAfterBreak="0">
    <w:nsid w:val="18C43FC9"/>
    <w:multiLevelType w:val="multilevel"/>
    <w:tmpl w:val="E29863D8"/>
    <w:lvl w:ilvl="0">
      <w:start w:val="8"/>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3" w15:restartNumberingAfterBreak="0">
    <w:nsid w:val="19F50A06"/>
    <w:multiLevelType w:val="multilevel"/>
    <w:tmpl w:val="CDEE9C5E"/>
    <w:lvl w:ilvl="0">
      <w:start w:val="2"/>
      <w:numFmt w:val="decimal"/>
      <w:lvlText w:val="%1"/>
      <w:lvlJc w:val="left"/>
      <w:pPr>
        <w:ind w:left="566" w:hanging="303"/>
      </w:pPr>
      <w:rPr>
        <w:rFonts w:hint="default"/>
        <w:lang w:val="en-US" w:eastAsia="en-US" w:bidi="ar-SA"/>
      </w:rPr>
    </w:lvl>
    <w:lvl w:ilvl="1">
      <w:start w:val="1"/>
      <w:numFmt w:val="decimal"/>
      <w:lvlText w:val="%1.%2"/>
      <w:lvlJc w:val="left"/>
      <w:pPr>
        <w:ind w:left="566"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32" w:hanging="303"/>
      </w:pPr>
      <w:rPr>
        <w:rFonts w:hint="default"/>
        <w:lang w:val="en-US" w:eastAsia="en-US" w:bidi="ar-SA"/>
      </w:rPr>
    </w:lvl>
    <w:lvl w:ilvl="3">
      <w:numFmt w:val="bullet"/>
      <w:lvlText w:val="•"/>
      <w:lvlJc w:val="left"/>
      <w:pPr>
        <w:ind w:left="3368" w:hanging="303"/>
      </w:pPr>
      <w:rPr>
        <w:rFonts w:hint="default"/>
        <w:lang w:val="en-US" w:eastAsia="en-US" w:bidi="ar-SA"/>
      </w:rPr>
    </w:lvl>
    <w:lvl w:ilvl="4">
      <w:numFmt w:val="bullet"/>
      <w:lvlText w:val="•"/>
      <w:lvlJc w:val="left"/>
      <w:pPr>
        <w:ind w:left="4304" w:hanging="303"/>
      </w:pPr>
      <w:rPr>
        <w:rFonts w:hint="default"/>
        <w:lang w:val="en-US" w:eastAsia="en-US" w:bidi="ar-SA"/>
      </w:rPr>
    </w:lvl>
    <w:lvl w:ilvl="5">
      <w:numFmt w:val="bullet"/>
      <w:lvlText w:val="•"/>
      <w:lvlJc w:val="left"/>
      <w:pPr>
        <w:ind w:left="5241" w:hanging="303"/>
      </w:pPr>
      <w:rPr>
        <w:rFonts w:hint="default"/>
        <w:lang w:val="en-US" w:eastAsia="en-US" w:bidi="ar-SA"/>
      </w:rPr>
    </w:lvl>
    <w:lvl w:ilvl="6">
      <w:numFmt w:val="bullet"/>
      <w:lvlText w:val="•"/>
      <w:lvlJc w:val="left"/>
      <w:pPr>
        <w:ind w:left="6177" w:hanging="303"/>
      </w:pPr>
      <w:rPr>
        <w:rFonts w:hint="default"/>
        <w:lang w:val="en-US" w:eastAsia="en-US" w:bidi="ar-SA"/>
      </w:rPr>
    </w:lvl>
    <w:lvl w:ilvl="7">
      <w:numFmt w:val="bullet"/>
      <w:lvlText w:val="•"/>
      <w:lvlJc w:val="left"/>
      <w:pPr>
        <w:ind w:left="7113" w:hanging="303"/>
      </w:pPr>
      <w:rPr>
        <w:rFonts w:hint="default"/>
        <w:lang w:val="en-US" w:eastAsia="en-US" w:bidi="ar-SA"/>
      </w:rPr>
    </w:lvl>
    <w:lvl w:ilvl="8">
      <w:numFmt w:val="bullet"/>
      <w:lvlText w:val="•"/>
      <w:lvlJc w:val="left"/>
      <w:pPr>
        <w:ind w:left="8049" w:hanging="303"/>
      </w:pPr>
      <w:rPr>
        <w:rFonts w:hint="default"/>
        <w:lang w:val="en-US" w:eastAsia="en-US" w:bidi="ar-SA"/>
      </w:rPr>
    </w:lvl>
  </w:abstractNum>
  <w:abstractNum w:abstractNumId="4" w15:restartNumberingAfterBreak="0">
    <w:nsid w:val="1A5972E5"/>
    <w:multiLevelType w:val="multilevel"/>
    <w:tmpl w:val="6BC4A66C"/>
    <w:lvl w:ilvl="0">
      <w:start w:val="5"/>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5" w15:restartNumberingAfterBreak="0">
    <w:nsid w:val="1BBA6ECE"/>
    <w:multiLevelType w:val="multilevel"/>
    <w:tmpl w:val="E6A036FC"/>
    <w:lvl w:ilvl="0">
      <w:start w:val="1"/>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6" w15:restartNumberingAfterBreak="0">
    <w:nsid w:val="30D809FF"/>
    <w:multiLevelType w:val="multilevel"/>
    <w:tmpl w:val="A9D4DC60"/>
    <w:lvl w:ilvl="0">
      <w:start w:val="4"/>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7" w15:restartNumberingAfterBreak="0">
    <w:nsid w:val="338D6D82"/>
    <w:multiLevelType w:val="multilevel"/>
    <w:tmpl w:val="F266F4D4"/>
    <w:lvl w:ilvl="0">
      <w:start w:val="7"/>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8" w15:restartNumberingAfterBreak="0">
    <w:nsid w:val="386B27DC"/>
    <w:multiLevelType w:val="multilevel"/>
    <w:tmpl w:val="333AC93C"/>
    <w:lvl w:ilvl="0">
      <w:start w:val="13"/>
      <w:numFmt w:val="decimal"/>
      <w:lvlText w:val="%1"/>
      <w:lvlJc w:val="left"/>
      <w:pPr>
        <w:ind w:left="544" w:hanging="404"/>
      </w:pPr>
      <w:rPr>
        <w:rFonts w:hint="default"/>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16" w:hanging="404"/>
      </w:pPr>
      <w:rPr>
        <w:rFonts w:hint="default"/>
        <w:lang w:val="en-US" w:eastAsia="en-US" w:bidi="ar-SA"/>
      </w:rPr>
    </w:lvl>
    <w:lvl w:ilvl="3">
      <w:numFmt w:val="bullet"/>
      <w:lvlText w:val="•"/>
      <w:lvlJc w:val="left"/>
      <w:pPr>
        <w:ind w:left="3354" w:hanging="404"/>
      </w:pPr>
      <w:rPr>
        <w:rFonts w:hint="default"/>
        <w:lang w:val="en-US" w:eastAsia="en-US" w:bidi="ar-SA"/>
      </w:rPr>
    </w:lvl>
    <w:lvl w:ilvl="4">
      <w:numFmt w:val="bullet"/>
      <w:lvlText w:val="•"/>
      <w:lvlJc w:val="left"/>
      <w:pPr>
        <w:ind w:left="4292" w:hanging="404"/>
      </w:pPr>
      <w:rPr>
        <w:rFonts w:hint="default"/>
        <w:lang w:val="en-US" w:eastAsia="en-US" w:bidi="ar-SA"/>
      </w:rPr>
    </w:lvl>
    <w:lvl w:ilvl="5">
      <w:numFmt w:val="bullet"/>
      <w:lvlText w:val="•"/>
      <w:lvlJc w:val="left"/>
      <w:pPr>
        <w:ind w:left="5231" w:hanging="404"/>
      </w:pPr>
      <w:rPr>
        <w:rFonts w:hint="default"/>
        <w:lang w:val="en-US" w:eastAsia="en-US" w:bidi="ar-SA"/>
      </w:rPr>
    </w:lvl>
    <w:lvl w:ilvl="6">
      <w:numFmt w:val="bullet"/>
      <w:lvlText w:val="•"/>
      <w:lvlJc w:val="left"/>
      <w:pPr>
        <w:ind w:left="6169" w:hanging="404"/>
      </w:pPr>
      <w:rPr>
        <w:rFonts w:hint="default"/>
        <w:lang w:val="en-US" w:eastAsia="en-US" w:bidi="ar-SA"/>
      </w:rPr>
    </w:lvl>
    <w:lvl w:ilvl="7">
      <w:numFmt w:val="bullet"/>
      <w:lvlText w:val="•"/>
      <w:lvlJc w:val="left"/>
      <w:pPr>
        <w:ind w:left="7107" w:hanging="404"/>
      </w:pPr>
      <w:rPr>
        <w:rFonts w:hint="default"/>
        <w:lang w:val="en-US" w:eastAsia="en-US" w:bidi="ar-SA"/>
      </w:rPr>
    </w:lvl>
    <w:lvl w:ilvl="8">
      <w:numFmt w:val="bullet"/>
      <w:lvlText w:val="•"/>
      <w:lvlJc w:val="left"/>
      <w:pPr>
        <w:ind w:left="8045" w:hanging="404"/>
      </w:pPr>
      <w:rPr>
        <w:rFonts w:hint="default"/>
        <w:lang w:val="en-US" w:eastAsia="en-US" w:bidi="ar-SA"/>
      </w:rPr>
    </w:lvl>
  </w:abstractNum>
  <w:abstractNum w:abstractNumId="9" w15:restartNumberingAfterBreak="0">
    <w:nsid w:val="3AAC2094"/>
    <w:multiLevelType w:val="multilevel"/>
    <w:tmpl w:val="7D966F3A"/>
    <w:lvl w:ilvl="0">
      <w:start w:val="6"/>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10" w15:restartNumberingAfterBreak="0">
    <w:nsid w:val="3E5453D4"/>
    <w:multiLevelType w:val="multilevel"/>
    <w:tmpl w:val="69043B78"/>
    <w:lvl w:ilvl="0">
      <w:start w:val="14"/>
      <w:numFmt w:val="decimal"/>
      <w:lvlText w:val="%1"/>
      <w:lvlJc w:val="left"/>
      <w:pPr>
        <w:ind w:left="544" w:hanging="404"/>
      </w:pPr>
      <w:rPr>
        <w:rFonts w:hint="default"/>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16" w:hanging="404"/>
      </w:pPr>
      <w:rPr>
        <w:rFonts w:hint="default"/>
        <w:lang w:val="en-US" w:eastAsia="en-US" w:bidi="ar-SA"/>
      </w:rPr>
    </w:lvl>
    <w:lvl w:ilvl="3">
      <w:numFmt w:val="bullet"/>
      <w:lvlText w:val="•"/>
      <w:lvlJc w:val="left"/>
      <w:pPr>
        <w:ind w:left="3354" w:hanging="404"/>
      </w:pPr>
      <w:rPr>
        <w:rFonts w:hint="default"/>
        <w:lang w:val="en-US" w:eastAsia="en-US" w:bidi="ar-SA"/>
      </w:rPr>
    </w:lvl>
    <w:lvl w:ilvl="4">
      <w:numFmt w:val="bullet"/>
      <w:lvlText w:val="•"/>
      <w:lvlJc w:val="left"/>
      <w:pPr>
        <w:ind w:left="4292" w:hanging="404"/>
      </w:pPr>
      <w:rPr>
        <w:rFonts w:hint="default"/>
        <w:lang w:val="en-US" w:eastAsia="en-US" w:bidi="ar-SA"/>
      </w:rPr>
    </w:lvl>
    <w:lvl w:ilvl="5">
      <w:numFmt w:val="bullet"/>
      <w:lvlText w:val="•"/>
      <w:lvlJc w:val="left"/>
      <w:pPr>
        <w:ind w:left="5231" w:hanging="404"/>
      </w:pPr>
      <w:rPr>
        <w:rFonts w:hint="default"/>
        <w:lang w:val="en-US" w:eastAsia="en-US" w:bidi="ar-SA"/>
      </w:rPr>
    </w:lvl>
    <w:lvl w:ilvl="6">
      <w:numFmt w:val="bullet"/>
      <w:lvlText w:val="•"/>
      <w:lvlJc w:val="left"/>
      <w:pPr>
        <w:ind w:left="6169" w:hanging="404"/>
      </w:pPr>
      <w:rPr>
        <w:rFonts w:hint="default"/>
        <w:lang w:val="en-US" w:eastAsia="en-US" w:bidi="ar-SA"/>
      </w:rPr>
    </w:lvl>
    <w:lvl w:ilvl="7">
      <w:numFmt w:val="bullet"/>
      <w:lvlText w:val="•"/>
      <w:lvlJc w:val="left"/>
      <w:pPr>
        <w:ind w:left="7107" w:hanging="404"/>
      </w:pPr>
      <w:rPr>
        <w:rFonts w:hint="default"/>
        <w:lang w:val="en-US" w:eastAsia="en-US" w:bidi="ar-SA"/>
      </w:rPr>
    </w:lvl>
    <w:lvl w:ilvl="8">
      <w:numFmt w:val="bullet"/>
      <w:lvlText w:val="•"/>
      <w:lvlJc w:val="left"/>
      <w:pPr>
        <w:ind w:left="8045" w:hanging="404"/>
      </w:pPr>
      <w:rPr>
        <w:rFonts w:hint="default"/>
        <w:lang w:val="en-US" w:eastAsia="en-US" w:bidi="ar-SA"/>
      </w:rPr>
    </w:lvl>
  </w:abstractNum>
  <w:abstractNum w:abstractNumId="11" w15:restartNumberingAfterBreak="0">
    <w:nsid w:val="46D2320D"/>
    <w:multiLevelType w:val="hybridMultilevel"/>
    <w:tmpl w:val="B3E84774"/>
    <w:lvl w:ilvl="0" w:tplc="BF7EBAFA">
      <w:numFmt w:val="bullet"/>
      <w:lvlText w:val="-"/>
      <w:lvlJc w:val="left"/>
      <w:pPr>
        <w:ind w:left="566" w:hanging="118"/>
      </w:pPr>
      <w:rPr>
        <w:rFonts w:ascii="Arial MT" w:eastAsia="Arial MT" w:hAnsi="Arial MT" w:cs="Arial MT" w:hint="default"/>
        <w:b w:val="0"/>
        <w:bCs w:val="0"/>
        <w:i w:val="0"/>
        <w:iCs w:val="0"/>
        <w:spacing w:val="0"/>
        <w:w w:val="99"/>
        <w:sz w:val="18"/>
        <w:szCs w:val="18"/>
        <w:lang w:val="en-US" w:eastAsia="en-US" w:bidi="ar-SA"/>
      </w:rPr>
    </w:lvl>
    <w:lvl w:ilvl="1" w:tplc="8B1C15DE">
      <w:numFmt w:val="bullet"/>
      <w:lvlText w:val="•"/>
      <w:lvlJc w:val="left"/>
      <w:pPr>
        <w:ind w:left="1496" w:hanging="118"/>
      </w:pPr>
      <w:rPr>
        <w:rFonts w:hint="default"/>
        <w:lang w:val="en-US" w:eastAsia="en-US" w:bidi="ar-SA"/>
      </w:rPr>
    </w:lvl>
    <w:lvl w:ilvl="2" w:tplc="57D86358">
      <w:numFmt w:val="bullet"/>
      <w:lvlText w:val="•"/>
      <w:lvlJc w:val="left"/>
      <w:pPr>
        <w:ind w:left="2432" w:hanging="118"/>
      </w:pPr>
      <w:rPr>
        <w:rFonts w:hint="default"/>
        <w:lang w:val="en-US" w:eastAsia="en-US" w:bidi="ar-SA"/>
      </w:rPr>
    </w:lvl>
    <w:lvl w:ilvl="3" w:tplc="A7444D16">
      <w:numFmt w:val="bullet"/>
      <w:lvlText w:val="•"/>
      <w:lvlJc w:val="left"/>
      <w:pPr>
        <w:ind w:left="3368" w:hanging="118"/>
      </w:pPr>
      <w:rPr>
        <w:rFonts w:hint="default"/>
        <w:lang w:val="en-US" w:eastAsia="en-US" w:bidi="ar-SA"/>
      </w:rPr>
    </w:lvl>
    <w:lvl w:ilvl="4" w:tplc="D186AFEA">
      <w:numFmt w:val="bullet"/>
      <w:lvlText w:val="•"/>
      <w:lvlJc w:val="left"/>
      <w:pPr>
        <w:ind w:left="4304" w:hanging="118"/>
      </w:pPr>
      <w:rPr>
        <w:rFonts w:hint="default"/>
        <w:lang w:val="en-US" w:eastAsia="en-US" w:bidi="ar-SA"/>
      </w:rPr>
    </w:lvl>
    <w:lvl w:ilvl="5" w:tplc="54CA36F4">
      <w:numFmt w:val="bullet"/>
      <w:lvlText w:val="•"/>
      <w:lvlJc w:val="left"/>
      <w:pPr>
        <w:ind w:left="5241" w:hanging="118"/>
      </w:pPr>
      <w:rPr>
        <w:rFonts w:hint="default"/>
        <w:lang w:val="en-US" w:eastAsia="en-US" w:bidi="ar-SA"/>
      </w:rPr>
    </w:lvl>
    <w:lvl w:ilvl="6" w:tplc="BFB058F2">
      <w:numFmt w:val="bullet"/>
      <w:lvlText w:val="•"/>
      <w:lvlJc w:val="left"/>
      <w:pPr>
        <w:ind w:left="6177" w:hanging="118"/>
      </w:pPr>
      <w:rPr>
        <w:rFonts w:hint="default"/>
        <w:lang w:val="en-US" w:eastAsia="en-US" w:bidi="ar-SA"/>
      </w:rPr>
    </w:lvl>
    <w:lvl w:ilvl="7" w:tplc="C02C03EE">
      <w:numFmt w:val="bullet"/>
      <w:lvlText w:val="•"/>
      <w:lvlJc w:val="left"/>
      <w:pPr>
        <w:ind w:left="7113" w:hanging="118"/>
      </w:pPr>
      <w:rPr>
        <w:rFonts w:hint="default"/>
        <w:lang w:val="en-US" w:eastAsia="en-US" w:bidi="ar-SA"/>
      </w:rPr>
    </w:lvl>
    <w:lvl w:ilvl="8" w:tplc="2F8C528A">
      <w:numFmt w:val="bullet"/>
      <w:lvlText w:val="•"/>
      <w:lvlJc w:val="left"/>
      <w:pPr>
        <w:ind w:left="8049" w:hanging="118"/>
      </w:pPr>
      <w:rPr>
        <w:rFonts w:hint="default"/>
        <w:lang w:val="en-US" w:eastAsia="en-US" w:bidi="ar-SA"/>
      </w:rPr>
    </w:lvl>
  </w:abstractNum>
  <w:abstractNum w:abstractNumId="12" w15:restartNumberingAfterBreak="0">
    <w:nsid w:val="59931DAD"/>
    <w:multiLevelType w:val="multilevel"/>
    <w:tmpl w:val="CCC67200"/>
    <w:lvl w:ilvl="0">
      <w:start w:val="9"/>
      <w:numFmt w:val="decimal"/>
      <w:lvlText w:val="%1"/>
      <w:lvlJc w:val="left"/>
      <w:pPr>
        <w:ind w:left="443" w:hanging="303"/>
      </w:pPr>
      <w:rPr>
        <w:rFonts w:hint="default"/>
        <w:lang w:val="en-US" w:eastAsia="en-US" w:bidi="ar-SA"/>
      </w:rPr>
    </w:lvl>
    <w:lvl w:ilvl="1">
      <w:start w:val="1"/>
      <w:numFmt w:val="decimal"/>
      <w:lvlText w:val="%1.%2"/>
      <w:lvlJc w:val="left"/>
      <w:pPr>
        <w:ind w:left="443" w:hanging="303"/>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336" w:hanging="303"/>
      </w:pPr>
      <w:rPr>
        <w:rFonts w:hint="default"/>
        <w:lang w:val="en-US" w:eastAsia="en-US" w:bidi="ar-SA"/>
      </w:rPr>
    </w:lvl>
    <w:lvl w:ilvl="3">
      <w:numFmt w:val="bullet"/>
      <w:lvlText w:val="•"/>
      <w:lvlJc w:val="left"/>
      <w:pPr>
        <w:ind w:left="3284" w:hanging="303"/>
      </w:pPr>
      <w:rPr>
        <w:rFonts w:hint="default"/>
        <w:lang w:val="en-US" w:eastAsia="en-US" w:bidi="ar-SA"/>
      </w:rPr>
    </w:lvl>
    <w:lvl w:ilvl="4">
      <w:numFmt w:val="bullet"/>
      <w:lvlText w:val="•"/>
      <w:lvlJc w:val="left"/>
      <w:pPr>
        <w:ind w:left="4232" w:hanging="303"/>
      </w:pPr>
      <w:rPr>
        <w:rFonts w:hint="default"/>
        <w:lang w:val="en-US" w:eastAsia="en-US" w:bidi="ar-SA"/>
      </w:rPr>
    </w:lvl>
    <w:lvl w:ilvl="5">
      <w:numFmt w:val="bullet"/>
      <w:lvlText w:val="•"/>
      <w:lvlJc w:val="left"/>
      <w:pPr>
        <w:ind w:left="5181" w:hanging="303"/>
      </w:pPr>
      <w:rPr>
        <w:rFonts w:hint="default"/>
        <w:lang w:val="en-US" w:eastAsia="en-US" w:bidi="ar-SA"/>
      </w:rPr>
    </w:lvl>
    <w:lvl w:ilvl="6">
      <w:numFmt w:val="bullet"/>
      <w:lvlText w:val="•"/>
      <w:lvlJc w:val="left"/>
      <w:pPr>
        <w:ind w:left="6129" w:hanging="303"/>
      </w:pPr>
      <w:rPr>
        <w:rFonts w:hint="default"/>
        <w:lang w:val="en-US" w:eastAsia="en-US" w:bidi="ar-SA"/>
      </w:rPr>
    </w:lvl>
    <w:lvl w:ilvl="7">
      <w:numFmt w:val="bullet"/>
      <w:lvlText w:val="•"/>
      <w:lvlJc w:val="left"/>
      <w:pPr>
        <w:ind w:left="7077" w:hanging="303"/>
      </w:pPr>
      <w:rPr>
        <w:rFonts w:hint="default"/>
        <w:lang w:val="en-US" w:eastAsia="en-US" w:bidi="ar-SA"/>
      </w:rPr>
    </w:lvl>
    <w:lvl w:ilvl="8">
      <w:numFmt w:val="bullet"/>
      <w:lvlText w:val="•"/>
      <w:lvlJc w:val="left"/>
      <w:pPr>
        <w:ind w:left="8025" w:hanging="303"/>
      </w:pPr>
      <w:rPr>
        <w:rFonts w:hint="default"/>
        <w:lang w:val="en-US" w:eastAsia="en-US" w:bidi="ar-SA"/>
      </w:rPr>
    </w:lvl>
  </w:abstractNum>
  <w:abstractNum w:abstractNumId="13" w15:restartNumberingAfterBreak="0">
    <w:nsid w:val="5BB21121"/>
    <w:multiLevelType w:val="multilevel"/>
    <w:tmpl w:val="04DEFBE8"/>
    <w:lvl w:ilvl="0">
      <w:start w:val="12"/>
      <w:numFmt w:val="decimal"/>
      <w:lvlText w:val="%1"/>
      <w:lvlJc w:val="left"/>
      <w:pPr>
        <w:ind w:left="544" w:hanging="404"/>
      </w:pPr>
      <w:rPr>
        <w:rFonts w:hint="default"/>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16" w:hanging="404"/>
      </w:pPr>
      <w:rPr>
        <w:rFonts w:hint="default"/>
        <w:lang w:val="en-US" w:eastAsia="en-US" w:bidi="ar-SA"/>
      </w:rPr>
    </w:lvl>
    <w:lvl w:ilvl="3">
      <w:numFmt w:val="bullet"/>
      <w:lvlText w:val="•"/>
      <w:lvlJc w:val="left"/>
      <w:pPr>
        <w:ind w:left="3354" w:hanging="404"/>
      </w:pPr>
      <w:rPr>
        <w:rFonts w:hint="default"/>
        <w:lang w:val="en-US" w:eastAsia="en-US" w:bidi="ar-SA"/>
      </w:rPr>
    </w:lvl>
    <w:lvl w:ilvl="4">
      <w:numFmt w:val="bullet"/>
      <w:lvlText w:val="•"/>
      <w:lvlJc w:val="left"/>
      <w:pPr>
        <w:ind w:left="4292" w:hanging="404"/>
      </w:pPr>
      <w:rPr>
        <w:rFonts w:hint="default"/>
        <w:lang w:val="en-US" w:eastAsia="en-US" w:bidi="ar-SA"/>
      </w:rPr>
    </w:lvl>
    <w:lvl w:ilvl="5">
      <w:numFmt w:val="bullet"/>
      <w:lvlText w:val="•"/>
      <w:lvlJc w:val="left"/>
      <w:pPr>
        <w:ind w:left="5231" w:hanging="404"/>
      </w:pPr>
      <w:rPr>
        <w:rFonts w:hint="default"/>
        <w:lang w:val="en-US" w:eastAsia="en-US" w:bidi="ar-SA"/>
      </w:rPr>
    </w:lvl>
    <w:lvl w:ilvl="6">
      <w:numFmt w:val="bullet"/>
      <w:lvlText w:val="•"/>
      <w:lvlJc w:val="left"/>
      <w:pPr>
        <w:ind w:left="6169" w:hanging="404"/>
      </w:pPr>
      <w:rPr>
        <w:rFonts w:hint="default"/>
        <w:lang w:val="en-US" w:eastAsia="en-US" w:bidi="ar-SA"/>
      </w:rPr>
    </w:lvl>
    <w:lvl w:ilvl="7">
      <w:numFmt w:val="bullet"/>
      <w:lvlText w:val="•"/>
      <w:lvlJc w:val="left"/>
      <w:pPr>
        <w:ind w:left="7107" w:hanging="404"/>
      </w:pPr>
      <w:rPr>
        <w:rFonts w:hint="default"/>
        <w:lang w:val="en-US" w:eastAsia="en-US" w:bidi="ar-SA"/>
      </w:rPr>
    </w:lvl>
    <w:lvl w:ilvl="8">
      <w:numFmt w:val="bullet"/>
      <w:lvlText w:val="•"/>
      <w:lvlJc w:val="left"/>
      <w:pPr>
        <w:ind w:left="8045" w:hanging="404"/>
      </w:pPr>
      <w:rPr>
        <w:rFonts w:hint="default"/>
        <w:lang w:val="en-US" w:eastAsia="en-US" w:bidi="ar-SA"/>
      </w:rPr>
    </w:lvl>
  </w:abstractNum>
  <w:abstractNum w:abstractNumId="14" w15:restartNumberingAfterBreak="0">
    <w:nsid w:val="5FC72073"/>
    <w:multiLevelType w:val="multilevel"/>
    <w:tmpl w:val="A09C31E0"/>
    <w:lvl w:ilvl="0">
      <w:start w:val="11"/>
      <w:numFmt w:val="decimal"/>
      <w:lvlText w:val="%1"/>
      <w:lvlJc w:val="left"/>
      <w:pPr>
        <w:ind w:left="544" w:hanging="404"/>
      </w:pPr>
      <w:rPr>
        <w:rFonts w:hint="default"/>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16" w:hanging="404"/>
      </w:pPr>
      <w:rPr>
        <w:rFonts w:hint="default"/>
        <w:lang w:val="en-US" w:eastAsia="en-US" w:bidi="ar-SA"/>
      </w:rPr>
    </w:lvl>
    <w:lvl w:ilvl="3">
      <w:numFmt w:val="bullet"/>
      <w:lvlText w:val="•"/>
      <w:lvlJc w:val="left"/>
      <w:pPr>
        <w:ind w:left="3354" w:hanging="404"/>
      </w:pPr>
      <w:rPr>
        <w:rFonts w:hint="default"/>
        <w:lang w:val="en-US" w:eastAsia="en-US" w:bidi="ar-SA"/>
      </w:rPr>
    </w:lvl>
    <w:lvl w:ilvl="4">
      <w:numFmt w:val="bullet"/>
      <w:lvlText w:val="•"/>
      <w:lvlJc w:val="left"/>
      <w:pPr>
        <w:ind w:left="4292" w:hanging="404"/>
      </w:pPr>
      <w:rPr>
        <w:rFonts w:hint="default"/>
        <w:lang w:val="en-US" w:eastAsia="en-US" w:bidi="ar-SA"/>
      </w:rPr>
    </w:lvl>
    <w:lvl w:ilvl="5">
      <w:numFmt w:val="bullet"/>
      <w:lvlText w:val="•"/>
      <w:lvlJc w:val="left"/>
      <w:pPr>
        <w:ind w:left="5231" w:hanging="404"/>
      </w:pPr>
      <w:rPr>
        <w:rFonts w:hint="default"/>
        <w:lang w:val="en-US" w:eastAsia="en-US" w:bidi="ar-SA"/>
      </w:rPr>
    </w:lvl>
    <w:lvl w:ilvl="6">
      <w:numFmt w:val="bullet"/>
      <w:lvlText w:val="•"/>
      <w:lvlJc w:val="left"/>
      <w:pPr>
        <w:ind w:left="6169" w:hanging="404"/>
      </w:pPr>
      <w:rPr>
        <w:rFonts w:hint="default"/>
        <w:lang w:val="en-US" w:eastAsia="en-US" w:bidi="ar-SA"/>
      </w:rPr>
    </w:lvl>
    <w:lvl w:ilvl="7">
      <w:numFmt w:val="bullet"/>
      <w:lvlText w:val="•"/>
      <w:lvlJc w:val="left"/>
      <w:pPr>
        <w:ind w:left="7107" w:hanging="404"/>
      </w:pPr>
      <w:rPr>
        <w:rFonts w:hint="default"/>
        <w:lang w:val="en-US" w:eastAsia="en-US" w:bidi="ar-SA"/>
      </w:rPr>
    </w:lvl>
    <w:lvl w:ilvl="8">
      <w:numFmt w:val="bullet"/>
      <w:lvlText w:val="•"/>
      <w:lvlJc w:val="left"/>
      <w:pPr>
        <w:ind w:left="8045" w:hanging="404"/>
      </w:pPr>
      <w:rPr>
        <w:rFonts w:hint="default"/>
        <w:lang w:val="en-US" w:eastAsia="en-US" w:bidi="ar-SA"/>
      </w:rPr>
    </w:lvl>
  </w:abstractNum>
  <w:abstractNum w:abstractNumId="15" w15:restartNumberingAfterBreak="0">
    <w:nsid w:val="7FBC192F"/>
    <w:multiLevelType w:val="multilevel"/>
    <w:tmpl w:val="B2B8B9DA"/>
    <w:lvl w:ilvl="0">
      <w:start w:val="10"/>
      <w:numFmt w:val="decimal"/>
      <w:lvlText w:val="%1"/>
      <w:lvlJc w:val="left"/>
      <w:pPr>
        <w:ind w:left="544" w:hanging="404"/>
      </w:pPr>
      <w:rPr>
        <w:rFonts w:hint="default"/>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18"/>
        <w:szCs w:val="18"/>
        <w:lang w:val="en-US" w:eastAsia="en-US" w:bidi="ar-SA"/>
      </w:rPr>
    </w:lvl>
    <w:lvl w:ilvl="2">
      <w:numFmt w:val="bullet"/>
      <w:lvlText w:val="•"/>
      <w:lvlJc w:val="left"/>
      <w:pPr>
        <w:ind w:left="2416" w:hanging="404"/>
      </w:pPr>
      <w:rPr>
        <w:rFonts w:hint="default"/>
        <w:lang w:val="en-US" w:eastAsia="en-US" w:bidi="ar-SA"/>
      </w:rPr>
    </w:lvl>
    <w:lvl w:ilvl="3">
      <w:numFmt w:val="bullet"/>
      <w:lvlText w:val="•"/>
      <w:lvlJc w:val="left"/>
      <w:pPr>
        <w:ind w:left="3354" w:hanging="404"/>
      </w:pPr>
      <w:rPr>
        <w:rFonts w:hint="default"/>
        <w:lang w:val="en-US" w:eastAsia="en-US" w:bidi="ar-SA"/>
      </w:rPr>
    </w:lvl>
    <w:lvl w:ilvl="4">
      <w:numFmt w:val="bullet"/>
      <w:lvlText w:val="•"/>
      <w:lvlJc w:val="left"/>
      <w:pPr>
        <w:ind w:left="4292" w:hanging="404"/>
      </w:pPr>
      <w:rPr>
        <w:rFonts w:hint="default"/>
        <w:lang w:val="en-US" w:eastAsia="en-US" w:bidi="ar-SA"/>
      </w:rPr>
    </w:lvl>
    <w:lvl w:ilvl="5">
      <w:numFmt w:val="bullet"/>
      <w:lvlText w:val="•"/>
      <w:lvlJc w:val="left"/>
      <w:pPr>
        <w:ind w:left="5231" w:hanging="404"/>
      </w:pPr>
      <w:rPr>
        <w:rFonts w:hint="default"/>
        <w:lang w:val="en-US" w:eastAsia="en-US" w:bidi="ar-SA"/>
      </w:rPr>
    </w:lvl>
    <w:lvl w:ilvl="6">
      <w:numFmt w:val="bullet"/>
      <w:lvlText w:val="•"/>
      <w:lvlJc w:val="left"/>
      <w:pPr>
        <w:ind w:left="6169" w:hanging="404"/>
      </w:pPr>
      <w:rPr>
        <w:rFonts w:hint="default"/>
        <w:lang w:val="en-US" w:eastAsia="en-US" w:bidi="ar-SA"/>
      </w:rPr>
    </w:lvl>
    <w:lvl w:ilvl="7">
      <w:numFmt w:val="bullet"/>
      <w:lvlText w:val="•"/>
      <w:lvlJc w:val="left"/>
      <w:pPr>
        <w:ind w:left="7107" w:hanging="404"/>
      </w:pPr>
      <w:rPr>
        <w:rFonts w:hint="default"/>
        <w:lang w:val="en-US" w:eastAsia="en-US" w:bidi="ar-SA"/>
      </w:rPr>
    </w:lvl>
    <w:lvl w:ilvl="8">
      <w:numFmt w:val="bullet"/>
      <w:lvlText w:val="•"/>
      <w:lvlJc w:val="left"/>
      <w:pPr>
        <w:ind w:left="8045" w:hanging="404"/>
      </w:pPr>
      <w:rPr>
        <w:rFonts w:hint="default"/>
        <w:lang w:val="en-US" w:eastAsia="en-US" w:bidi="ar-SA"/>
      </w:rPr>
    </w:lvl>
  </w:abstractNum>
  <w:num w:numId="1">
    <w:abstractNumId w:val="11"/>
  </w:num>
  <w:num w:numId="2">
    <w:abstractNumId w:val="0"/>
  </w:num>
  <w:num w:numId="3">
    <w:abstractNumId w:val="10"/>
  </w:num>
  <w:num w:numId="4">
    <w:abstractNumId w:val="8"/>
  </w:num>
  <w:num w:numId="5">
    <w:abstractNumId w:val="13"/>
  </w:num>
  <w:num w:numId="6">
    <w:abstractNumId w:val="14"/>
  </w:num>
  <w:num w:numId="7">
    <w:abstractNumId w:val="15"/>
  </w:num>
  <w:num w:numId="8">
    <w:abstractNumId w:val="12"/>
  </w:num>
  <w:num w:numId="9">
    <w:abstractNumId w:val="2"/>
  </w:num>
  <w:num w:numId="10">
    <w:abstractNumId w:val="7"/>
  </w:num>
  <w:num w:numId="11">
    <w:abstractNumId w:val="9"/>
  </w:num>
  <w:num w:numId="12">
    <w:abstractNumId w:val="4"/>
  </w:num>
  <w:num w:numId="13">
    <w:abstractNumId w:val="6"/>
  </w:num>
  <w:num w:numId="14">
    <w:abstractNumId w:val="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D42C3"/>
    <w:rsid w:val="004D42C3"/>
    <w:rsid w:val="005D7C58"/>
    <w:rsid w:val="0067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8BDD8F"/>
  <w15:docId w15:val="{8DB06698-744E-4A0C-B986-C4E69087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
      <w:jc w:val="center"/>
      <w:outlineLvl w:val="0"/>
    </w:pPr>
    <w:rPr>
      <w:rFonts w:ascii="Arial" w:eastAsia="Arial" w:hAnsi="Arial" w:cs="Arial"/>
      <w:b/>
      <w:bCs/>
      <w:sz w:val="28"/>
      <w:szCs w:val="28"/>
    </w:rPr>
  </w:style>
  <w:style w:type="paragraph" w:styleId="Heading2">
    <w:name w:val="heading 2"/>
    <w:basedOn w:val="Normal"/>
    <w:uiPriority w:val="1"/>
    <w:qFormat/>
    <w:pPr>
      <w:spacing w:before="55"/>
      <w:ind w:left="140"/>
      <w:outlineLvl w:val="1"/>
    </w:pPr>
    <w:rPr>
      <w:rFonts w:ascii="Arial" w:eastAsia="Arial" w:hAnsi="Arial" w:cs="Arial"/>
      <w:b/>
      <w:bCs/>
    </w:rPr>
  </w:style>
  <w:style w:type="paragraph" w:styleId="Heading3">
    <w:name w:val="heading 3"/>
    <w:basedOn w:val="Normal"/>
    <w:uiPriority w:val="1"/>
    <w:qFormat/>
    <w:pPr>
      <w:ind w:left="442" w:hanging="302"/>
      <w:outlineLvl w:val="2"/>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42" w:hanging="302"/>
    </w:pPr>
  </w:style>
  <w:style w:type="paragraph" w:customStyle="1" w:styleId="TableParagraph">
    <w:name w:val="Table Paragraph"/>
    <w:basedOn w:val="Normal"/>
    <w:uiPriority w:val="1"/>
    <w:qFormat/>
    <w:pPr>
      <w:spacing w:line="181" w:lineRule="exact"/>
      <w:ind w:left="50"/>
    </w:pPr>
  </w:style>
  <w:style w:type="paragraph" w:styleId="Header">
    <w:name w:val="header"/>
    <w:basedOn w:val="Normal"/>
    <w:link w:val="HeaderChar"/>
    <w:uiPriority w:val="99"/>
    <w:unhideWhenUsed/>
    <w:rsid w:val="00677F38"/>
    <w:pPr>
      <w:tabs>
        <w:tab w:val="center" w:pos="4680"/>
        <w:tab w:val="right" w:pos="9360"/>
      </w:tabs>
    </w:pPr>
  </w:style>
  <w:style w:type="character" w:customStyle="1" w:styleId="HeaderChar">
    <w:name w:val="Header Char"/>
    <w:basedOn w:val="DefaultParagraphFont"/>
    <w:link w:val="Header"/>
    <w:uiPriority w:val="99"/>
    <w:rsid w:val="00677F38"/>
    <w:rPr>
      <w:rFonts w:ascii="Arial MT" w:eastAsia="Arial MT" w:hAnsi="Arial MT" w:cs="Arial MT"/>
    </w:rPr>
  </w:style>
  <w:style w:type="paragraph" w:styleId="Footer">
    <w:name w:val="footer"/>
    <w:basedOn w:val="Normal"/>
    <w:link w:val="FooterChar"/>
    <w:uiPriority w:val="99"/>
    <w:unhideWhenUsed/>
    <w:rsid w:val="00677F38"/>
    <w:pPr>
      <w:tabs>
        <w:tab w:val="center" w:pos="4680"/>
        <w:tab w:val="right" w:pos="9360"/>
      </w:tabs>
    </w:pPr>
  </w:style>
  <w:style w:type="character" w:customStyle="1" w:styleId="FooterChar">
    <w:name w:val="Footer Char"/>
    <w:basedOn w:val="DefaultParagraphFont"/>
    <w:link w:val="Footer"/>
    <w:uiPriority w:val="99"/>
    <w:rsid w:val="00677F3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2220</Words>
  <Characters>12657</Characters>
  <Application>Microsoft Office Word</Application>
  <DocSecurity>0</DocSecurity>
  <Lines>105</Lines>
  <Paragraphs>29</Paragraphs>
  <ScaleCrop>false</ScaleCrop>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2</cp:revision>
  <dcterms:created xsi:type="dcterms:W3CDTF">2026-04-21T12:37:00Z</dcterms:created>
  <dcterms:modified xsi:type="dcterms:W3CDTF">2026-04-21T12:47:00Z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2026-01-14T00:00:00Z</vt:filetime>
  </property>
  <property fmtid="{D5CDD505-2E9C-101B-9397-08002B2CF9AE}" pid="4" name="Creator">
    <vt:lpwstr>Microsoft® Word 2016</vt:lpwstr>
  </property>
  <property fmtid="{D5CDD505-2E9C-101B-9397-08002B2CF9AE}" pid="5" name="LastSaved">
    <vt:filetime>2026-04-21T00:00:00Z</vt:filetime>
  </property>
  <property fmtid="{D5CDD505-2E9C-101B-9397-08002B2CF9AE}" pid="6" name="Producer">
    <vt:lpwstr>Microsoft® Word 2016</vt:lpwstr>
  </property>
  <property fmtid="{D5CDD505-2E9C-101B-9397-08002B2CF9AE}" pid="7" name="GrammarlyDocumentId">
    <vt:lpwstr>3d02fbe6-e457-481a-b4d4-386b1fc0a822</vt:lpwstr>
  </property>
</Properties>
</file>