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DEC" w:rsidRDefault="00F81DEC">
      <w:pPr>
        <w:ind w:left="142"/>
        <w:rPr>
          <w:rFonts w:ascii="Times New Roman"/>
          <w:sz w:val="20"/>
        </w:rPr>
      </w:pPr>
      <w:bookmarkStart w:id="0" w:name="_GoBack"/>
      <w:bookmarkEnd w:id="0"/>
    </w:p>
    <w:p w:rsidR="00F81DEC" w:rsidRDefault="00770689">
      <w:pPr>
        <w:pStyle w:val="BodyText"/>
        <w:spacing w:before="60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880872</wp:posOffset>
                </wp:positionH>
                <wp:positionV relativeFrom="paragraph">
                  <wp:posOffset>199389</wp:posOffset>
                </wp:positionV>
                <wp:extent cx="5794375" cy="952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43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4375" h="9525">
                              <a:moveTo>
                                <a:pt x="5794248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794248" y="9144"/>
                              </a:lnTo>
                              <a:lnTo>
                                <a:pt x="57942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3B39E7" id="Graphic 2" o:spid="_x0000_s1026" style="position:absolute;margin-left:69.35pt;margin-top:15.7pt;width:456.25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437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" path="m5794248,l,,,9144r5794248,l5794248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F81DEC" w:rsidRDefault="00F81DEC">
      <w:pPr>
        <w:pStyle w:val="BodyText"/>
        <w:rPr>
          <w:sz w:val="28"/>
        </w:rPr>
      </w:pPr>
    </w:p>
    <w:p w:rsidR="00F81DEC" w:rsidRDefault="00F81DEC">
      <w:pPr>
        <w:pStyle w:val="BodyText"/>
        <w:spacing w:before="270"/>
        <w:rPr>
          <w:sz w:val="28"/>
        </w:rPr>
      </w:pPr>
    </w:p>
    <w:p w:rsidR="00F81DEC" w:rsidRDefault="00770689">
      <w:pPr>
        <w:pStyle w:val="Heading1"/>
      </w:pPr>
      <w:r>
        <w:t>CERTIFICATE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2"/>
        </w:rPr>
        <w:t>ANALYSIS</w:t>
      </w:r>
    </w:p>
    <w:p w:rsidR="00F81DEC" w:rsidRDefault="00770689">
      <w:pPr>
        <w:spacing w:before="280" w:line="237" w:lineRule="auto"/>
        <w:ind w:left="141" w:right="6043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Product</w:t>
      </w:r>
      <w:r>
        <w:rPr>
          <w:rFonts w:ascii="Times New Roman"/>
          <w:b/>
          <w:spacing w:val="-10"/>
          <w:sz w:val="24"/>
        </w:rPr>
        <w:t xml:space="preserve"> </w:t>
      </w:r>
      <w:r>
        <w:rPr>
          <w:rFonts w:ascii="Times New Roman"/>
          <w:b/>
          <w:sz w:val="24"/>
        </w:rPr>
        <w:t>name:</w:t>
      </w:r>
      <w:r>
        <w:rPr>
          <w:rFonts w:ascii="Times New Roman"/>
          <w:b/>
          <w:spacing w:val="-10"/>
          <w:sz w:val="24"/>
        </w:rPr>
        <w:t xml:space="preserve"> </w:t>
      </w:r>
      <w:r>
        <w:rPr>
          <w:rFonts w:ascii="Times New Roman"/>
          <w:b/>
          <w:sz w:val="24"/>
        </w:rPr>
        <w:t>Virgin</w:t>
      </w:r>
      <w:r>
        <w:rPr>
          <w:rFonts w:ascii="Times New Roman"/>
          <w:b/>
          <w:spacing w:val="-10"/>
          <w:sz w:val="24"/>
        </w:rPr>
        <w:t xml:space="preserve"> </w:t>
      </w:r>
      <w:r>
        <w:rPr>
          <w:rFonts w:ascii="Times New Roman"/>
          <w:b/>
          <w:sz w:val="24"/>
        </w:rPr>
        <w:t>Coconut</w:t>
      </w:r>
      <w:r>
        <w:rPr>
          <w:rFonts w:ascii="Times New Roman"/>
          <w:b/>
          <w:spacing w:val="-10"/>
          <w:sz w:val="24"/>
        </w:rPr>
        <w:t xml:space="preserve"> </w:t>
      </w:r>
      <w:r>
        <w:rPr>
          <w:rFonts w:ascii="Times New Roman"/>
          <w:b/>
          <w:sz w:val="24"/>
        </w:rPr>
        <w:t xml:space="preserve">Oil </w:t>
      </w:r>
      <w:r w:rsidR="007A4C75">
        <w:rPr>
          <w:rFonts w:ascii="Times New Roman"/>
          <w:b/>
          <w:sz w:val="24"/>
        </w:rPr>
        <w:t xml:space="preserve">INCI: </w:t>
      </w:r>
      <w:r w:rsidR="007A4C75" w:rsidRPr="007A4C75">
        <w:rPr>
          <w:rFonts w:ascii="Times New Roman"/>
          <w:b/>
          <w:sz w:val="24"/>
        </w:rPr>
        <w:t xml:space="preserve">Cocos </w:t>
      </w:r>
      <w:proofErr w:type="spellStart"/>
      <w:r w:rsidR="007A4C75" w:rsidRPr="007A4C75">
        <w:rPr>
          <w:rFonts w:ascii="Times New Roman"/>
          <w:b/>
          <w:sz w:val="24"/>
        </w:rPr>
        <w:t>Nucifera</w:t>
      </w:r>
      <w:proofErr w:type="spellEnd"/>
      <w:r w:rsidR="007A4C75" w:rsidRPr="007A4C75">
        <w:rPr>
          <w:rFonts w:ascii="Times New Roman"/>
          <w:b/>
          <w:sz w:val="24"/>
        </w:rPr>
        <w:t xml:space="preserve"> (Coconut) Oil.</w:t>
      </w:r>
    </w:p>
    <w:p w:rsidR="00F81DEC" w:rsidRDefault="007A4C75">
      <w:pPr>
        <w:spacing w:line="275" w:lineRule="exact"/>
        <w:ind w:left="141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Batch</w:t>
      </w:r>
      <w:r w:rsidR="00770689">
        <w:rPr>
          <w:rFonts w:ascii="Times New Roman"/>
          <w:b/>
          <w:spacing w:val="-2"/>
          <w:sz w:val="24"/>
        </w:rPr>
        <w:t xml:space="preserve"> </w:t>
      </w:r>
      <w:r w:rsidR="00770689">
        <w:rPr>
          <w:rFonts w:ascii="Times New Roman"/>
          <w:b/>
          <w:sz w:val="24"/>
        </w:rPr>
        <w:t>number:</w:t>
      </w:r>
      <w:r w:rsidR="00770689"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pacing w:val="-2"/>
          <w:sz w:val="24"/>
        </w:rPr>
        <w:t>Check product package</w:t>
      </w:r>
    </w:p>
    <w:p w:rsidR="00F81DEC" w:rsidRDefault="007A4C75">
      <w:pPr>
        <w:spacing w:before="5" w:line="237" w:lineRule="auto"/>
        <w:ind w:left="141" w:right="6043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 xml:space="preserve">Expiry </w:t>
      </w:r>
      <w:r w:rsidR="00770689">
        <w:rPr>
          <w:rFonts w:ascii="Times New Roman"/>
          <w:b/>
          <w:sz w:val="24"/>
        </w:rPr>
        <w:t>D</w:t>
      </w:r>
      <w:r w:rsidR="00770689">
        <w:rPr>
          <w:rFonts w:ascii="Times New Roman"/>
          <w:b/>
          <w:sz w:val="24"/>
        </w:rPr>
        <w:t>ate</w:t>
      </w:r>
      <w:r w:rsidR="00770689">
        <w:rPr>
          <w:rFonts w:ascii="Times New Roman"/>
          <w:b/>
          <w:sz w:val="24"/>
        </w:rPr>
        <w:t>:</w:t>
      </w:r>
      <w:r w:rsidR="00770689">
        <w:rPr>
          <w:rFonts w:ascii="Times New Roman"/>
          <w:b/>
          <w:spacing w:val="-8"/>
          <w:sz w:val="24"/>
        </w:rPr>
        <w:t xml:space="preserve"> </w:t>
      </w:r>
      <w:r>
        <w:rPr>
          <w:rFonts w:ascii="Times New Roman"/>
          <w:b/>
          <w:sz w:val="24"/>
        </w:rPr>
        <w:t>October 2028</w:t>
      </w:r>
    </w:p>
    <w:p w:rsidR="00F81DEC" w:rsidRDefault="00F81DEC">
      <w:pPr>
        <w:pStyle w:val="BodyText"/>
        <w:spacing w:before="9"/>
        <w:rPr>
          <w:b/>
          <w:sz w:val="16"/>
        </w:rPr>
      </w:pP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8"/>
        <w:gridCol w:w="3057"/>
        <w:gridCol w:w="1708"/>
        <w:gridCol w:w="1828"/>
      </w:tblGrid>
      <w:tr w:rsidR="00F81DEC">
        <w:trPr>
          <w:trHeight w:val="508"/>
        </w:trPr>
        <w:tc>
          <w:tcPr>
            <w:tcW w:w="3398" w:type="dxa"/>
          </w:tcPr>
          <w:p w:rsidR="00F81DEC" w:rsidRDefault="00770689">
            <w:pPr>
              <w:pStyle w:val="TableParagraph"/>
              <w:spacing w:before="241"/>
              <w:ind w:left="110"/>
              <w:rPr>
                <w:b/>
              </w:rPr>
            </w:pPr>
            <w:r>
              <w:rPr>
                <w:b/>
              </w:rPr>
              <w:t>Test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Items</w:t>
            </w:r>
          </w:p>
        </w:tc>
        <w:tc>
          <w:tcPr>
            <w:tcW w:w="3057" w:type="dxa"/>
          </w:tcPr>
          <w:p w:rsidR="00F81DEC" w:rsidRDefault="00770689">
            <w:pPr>
              <w:pStyle w:val="TableParagraph"/>
              <w:spacing w:before="241"/>
              <w:ind w:right="91"/>
              <w:jc w:val="right"/>
              <w:rPr>
                <w:b/>
              </w:rPr>
            </w:pPr>
            <w:r>
              <w:rPr>
                <w:b/>
              </w:rPr>
              <w:t>Test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Method</w:t>
            </w:r>
          </w:p>
        </w:tc>
        <w:tc>
          <w:tcPr>
            <w:tcW w:w="1708" w:type="dxa"/>
          </w:tcPr>
          <w:p w:rsidR="00F81DEC" w:rsidRDefault="00770689">
            <w:pPr>
              <w:pStyle w:val="TableParagraph"/>
              <w:spacing w:before="241"/>
              <w:ind w:right="93"/>
              <w:jc w:val="right"/>
              <w:rPr>
                <w:b/>
              </w:rPr>
            </w:pPr>
            <w:r>
              <w:rPr>
                <w:b/>
                <w:spacing w:val="-2"/>
              </w:rPr>
              <w:t>Results</w:t>
            </w:r>
          </w:p>
        </w:tc>
        <w:tc>
          <w:tcPr>
            <w:tcW w:w="1828" w:type="dxa"/>
          </w:tcPr>
          <w:p w:rsidR="00F81DEC" w:rsidRDefault="00770689">
            <w:pPr>
              <w:pStyle w:val="TableParagraph"/>
              <w:spacing w:before="241"/>
              <w:ind w:left="107"/>
              <w:rPr>
                <w:b/>
              </w:rPr>
            </w:pPr>
            <w:r>
              <w:rPr>
                <w:b/>
                <w:spacing w:val="-2"/>
              </w:rPr>
              <w:t>Units</w:t>
            </w:r>
          </w:p>
        </w:tc>
      </w:tr>
      <w:tr w:rsidR="00F81DEC">
        <w:trPr>
          <w:trHeight w:val="268"/>
        </w:trPr>
        <w:tc>
          <w:tcPr>
            <w:tcW w:w="3398" w:type="dxa"/>
          </w:tcPr>
          <w:p w:rsidR="00F81DEC" w:rsidRDefault="00770689">
            <w:pPr>
              <w:pStyle w:val="TableParagraph"/>
              <w:ind w:left="110"/>
            </w:pPr>
            <w:r>
              <w:t>Appearance</w:t>
            </w:r>
            <w:r>
              <w:rPr>
                <w:spacing w:val="-6"/>
              </w:rPr>
              <w:t xml:space="preserve"> </w:t>
            </w:r>
            <w:r>
              <w:t>at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20°C</w:t>
            </w:r>
          </w:p>
        </w:tc>
        <w:tc>
          <w:tcPr>
            <w:tcW w:w="3057" w:type="dxa"/>
          </w:tcPr>
          <w:p w:rsidR="00F81DEC" w:rsidRDefault="00770689">
            <w:pPr>
              <w:pStyle w:val="TableParagraph"/>
              <w:ind w:right="91"/>
              <w:jc w:val="right"/>
            </w:pPr>
            <w:r>
              <w:t>SNI.</w:t>
            </w:r>
            <w:r>
              <w:rPr>
                <w:spacing w:val="-8"/>
              </w:rPr>
              <w:t xml:space="preserve"> </w:t>
            </w:r>
            <w:r>
              <w:t>01-2891-1992,</w:t>
            </w:r>
            <w:r>
              <w:rPr>
                <w:spacing w:val="-7"/>
              </w:rPr>
              <w:t xml:space="preserve"> </w:t>
            </w:r>
            <w:r>
              <w:t>point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1.2</w:t>
            </w:r>
          </w:p>
        </w:tc>
        <w:tc>
          <w:tcPr>
            <w:tcW w:w="1708" w:type="dxa"/>
          </w:tcPr>
          <w:p w:rsidR="00F81DEC" w:rsidRDefault="00770689">
            <w:pPr>
              <w:pStyle w:val="TableParagraph"/>
              <w:ind w:right="94"/>
              <w:jc w:val="right"/>
            </w:pPr>
            <w:r>
              <w:t>Chrystal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White</w:t>
            </w:r>
          </w:p>
        </w:tc>
        <w:tc>
          <w:tcPr>
            <w:tcW w:w="1828" w:type="dxa"/>
          </w:tcPr>
          <w:p w:rsidR="00F81DEC" w:rsidRDefault="00F81DEC">
            <w:pPr>
              <w:pStyle w:val="TableParagraph"/>
              <w:spacing w:before="0" w:line="240" w:lineRule="auto"/>
              <w:rPr>
                <w:rFonts w:ascii="Times New Roman"/>
                <w:sz w:val="18"/>
              </w:rPr>
            </w:pPr>
          </w:p>
        </w:tc>
      </w:tr>
      <w:tr w:rsidR="00F81DEC">
        <w:trPr>
          <w:trHeight w:val="268"/>
        </w:trPr>
        <w:tc>
          <w:tcPr>
            <w:tcW w:w="3398" w:type="dxa"/>
          </w:tcPr>
          <w:p w:rsidR="00F81DEC" w:rsidRDefault="00770689">
            <w:pPr>
              <w:pStyle w:val="TableParagraph"/>
              <w:ind w:left="110"/>
            </w:pPr>
            <w:proofErr w:type="spellStart"/>
            <w:r>
              <w:rPr>
                <w:spacing w:val="-2"/>
              </w:rPr>
              <w:t>Odour</w:t>
            </w:r>
            <w:proofErr w:type="spellEnd"/>
          </w:p>
        </w:tc>
        <w:tc>
          <w:tcPr>
            <w:tcW w:w="3057" w:type="dxa"/>
          </w:tcPr>
          <w:p w:rsidR="00F81DEC" w:rsidRDefault="00F81DEC">
            <w:pPr>
              <w:pStyle w:val="TableParagraph"/>
              <w:spacing w:before="0"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08" w:type="dxa"/>
          </w:tcPr>
          <w:p w:rsidR="00F81DEC" w:rsidRDefault="00770689">
            <w:pPr>
              <w:pStyle w:val="TableParagraph"/>
              <w:ind w:right="93"/>
              <w:jc w:val="right"/>
            </w:pPr>
            <w:r>
              <w:t>Coconut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aroma</w:t>
            </w:r>
          </w:p>
        </w:tc>
        <w:tc>
          <w:tcPr>
            <w:tcW w:w="1828" w:type="dxa"/>
          </w:tcPr>
          <w:p w:rsidR="00F81DEC" w:rsidRDefault="00F81DEC">
            <w:pPr>
              <w:pStyle w:val="TableParagraph"/>
              <w:spacing w:before="0" w:line="240" w:lineRule="auto"/>
              <w:rPr>
                <w:rFonts w:ascii="Times New Roman"/>
                <w:sz w:val="18"/>
              </w:rPr>
            </w:pPr>
          </w:p>
        </w:tc>
      </w:tr>
      <w:tr w:rsidR="00F81DEC">
        <w:trPr>
          <w:trHeight w:val="268"/>
        </w:trPr>
        <w:tc>
          <w:tcPr>
            <w:tcW w:w="3398" w:type="dxa"/>
          </w:tcPr>
          <w:p w:rsidR="00F81DEC" w:rsidRDefault="00770689">
            <w:pPr>
              <w:pStyle w:val="TableParagraph"/>
              <w:ind w:left="110"/>
            </w:pPr>
            <w:r>
              <w:t>Moisture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Volatile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Matter</w:t>
            </w:r>
          </w:p>
        </w:tc>
        <w:tc>
          <w:tcPr>
            <w:tcW w:w="3057" w:type="dxa"/>
          </w:tcPr>
          <w:p w:rsidR="00F81DEC" w:rsidRDefault="00770689">
            <w:pPr>
              <w:pStyle w:val="TableParagraph"/>
              <w:ind w:right="91"/>
              <w:jc w:val="right"/>
            </w:pPr>
            <w:r>
              <w:t>SNI.</w:t>
            </w:r>
            <w:r>
              <w:rPr>
                <w:spacing w:val="-5"/>
              </w:rPr>
              <w:t xml:space="preserve"> </w:t>
            </w:r>
            <w:r>
              <w:t>7381:</w:t>
            </w:r>
            <w:r>
              <w:rPr>
                <w:spacing w:val="-5"/>
              </w:rPr>
              <w:t xml:space="preserve"> </w:t>
            </w:r>
            <w:r>
              <w:t>point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B.3</w:t>
            </w:r>
          </w:p>
        </w:tc>
        <w:tc>
          <w:tcPr>
            <w:tcW w:w="1708" w:type="dxa"/>
          </w:tcPr>
          <w:p w:rsidR="00F81DEC" w:rsidRDefault="00770689">
            <w:pPr>
              <w:pStyle w:val="TableParagraph"/>
              <w:ind w:right="93"/>
              <w:jc w:val="right"/>
            </w:pPr>
            <w:r>
              <w:rPr>
                <w:spacing w:val="-4"/>
              </w:rPr>
              <w:t>0.02</w:t>
            </w:r>
          </w:p>
        </w:tc>
        <w:tc>
          <w:tcPr>
            <w:tcW w:w="1828" w:type="dxa"/>
          </w:tcPr>
          <w:p w:rsidR="00F81DEC" w:rsidRDefault="00770689">
            <w:pPr>
              <w:pStyle w:val="TableParagraph"/>
              <w:ind w:left="107"/>
            </w:pPr>
            <w:r>
              <w:rPr>
                <w:spacing w:val="-10"/>
              </w:rPr>
              <w:t>%</w:t>
            </w:r>
          </w:p>
        </w:tc>
      </w:tr>
      <w:tr w:rsidR="00F81DEC">
        <w:trPr>
          <w:trHeight w:val="268"/>
        </w:trPr>
        <w:tc>
          <w:tcPr>
            <w:tcW w:w="3398" w:type="dxa"/>
          </w:tcPr>
          <w:p w:rsidR="00F81DEC" w:rsidRDefault="00770689">
            <w:pPr>
              <w:pStyle w:val="TableParagraph"/>
              <w:ind w:left="110"/>
            </w:pPr>
            <w:r>
              <w:t>Peroxide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value</w:t>
            </w:r>
          </w:p>
        </w:tc>
        <w:tc>
          <w:tcPr>
            <w:tcW w:w="3057" w:type="dxa"/>
          </w:tcPr>
          <w:p w:rsidR="00F81DEC" w:rsidRDefault="00770689">
            <w:pPr>
              <w:pStyle w:val="TableParagraph"/>
              <w:ind w:right="91"/>
              <w:jc w:val="right"/>
            </w:pPr>
            <w:r>
              <w:t>SNI.</w:t>
            </w:r>
            <w:r>
              <w:rPr>
                <w:spacing w:val="-5"/>
              </w:rPr>
              <w:t xml:space="preserve"> </w:t>
            </w:r>
            <w:r>
              <w:t>7381:</w:t>
            </w:r>
            <w:r>
              <w:rPr>
                <w:spacing w:val="-5"/>
              </w:rPr>
              <w:t xml:space="preserve"> </w:t>
            </w:r>
            <w:r>
              <w:t>point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B.6</w:t>
            </w:r>
          </w:p>
        </w:tc>
        <w:tc>
          <w:tcPr>
            <w:tcW w:w="1708" w:type="dxa"/>
          </w:tcPr>
          <w:p w:rsidR="00F81DEC" w:rsidRDefault="00770689">
            <w:pPr>
              <w:pStyle w:val="TableParagraph"/>
              <w:ind w:right="93"/>
              <w:jc w:val="right"/>
            </w:pPr>
            <w:r>
              <w:rPr>
                <w:spacing w:val="-4"/>
              </w:rPr>
              <w:t>2.34</w:t>
            </w:r>
          </w:p>
        </w:tc>
        <w:tc>
          <w:tcPr>
            <w:tcW w:w="1828" w:type="dxa"/>
          </w:tcPr>
          <w:p w:rsidR="00F81DEC" w:rsidRDefault="00770689">
            <w:pPr>
              <w:pStyle w:val="TableParagraph"/>
              <w:ind w:left="107"/>
            </w:pPr>
            <w:proofErr w:type="spellStart"/>
            <w:r>
              <w:t>Meq</w:t>
            </w:r>
            <w:proofErr w:type="spellEnd"/>
            <w:r>
              <w:rPr>
                <w:spacing w:val="-4"/>
              </w:rPr>
              <w:t xml:space="preserve"> </w:t>
            </w:r>
            <w:r>
              <w:t>act.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O2/kg</w:t>
            </w:r>
          </w:p>
        </w:tc>
      </w:tr>
      <w:tr w:rsidR="00F81DEC">
        <w:trPr>
          <w:trHeight w:val="268"/>
        </w:trPr>
        <w:tc>
          <w:tcPr>
            <w:tcW w:w="3398" w:type="dxa"/>
          </w:tcPr>
          <w:p w:rsidR="00F81DEC" w:rsidRDefault="00770689">
            <w:pPr>
              <w:pStyle w:val="TableParagraph"/>
              <w:ind w:left="110"/>
            </w:pPr>
            <w:r>
              <w:t>Iodine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value</w:t>
            </w:r>
          </w:p>
        </w:tc>
        <w:tc>
          <w:tcPr>
            <w:tcW w:w="3057" w:type="dxa"/>
          </w:tcPr>
          <w:p w:rsidR="00F81DEC" w:rsidRDefault="00770689">
            <w:pPr>
              <w:pStyle w:val="TableParagraph"/>
              <w:ind w:right="91"/>
              <w:jc w:val="right"/>
            </w:pPr>
            <w:r>
              <w:t>SNI.</w:t>
            </w:r>
            <w:r>
              <w:rPr>
                <w:spacing w:val="-5"/>
              </w:rPr>
              <w:t xml:space="preserve"> </w:t>
            </w:r>
            <w:r>
              <w:t>7381:</w:t>
            </w:r>
            <w:r>
              <w:rPr>
                <w:spacing w:val="-5"/>
              </w:rPr>
              <w:t xml:space="preserve"> </w:t>
            </w:r>
            <w:r>
              <w:t>point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B.4</w:t>
            </w:r>
          </w:p>
        </w:tc>
        <w:tc>
          <w:tcPr>
            <w:tcW w:w="1708" w:type="dxa"/>
          </w:tcPr>
          <w:p w:rsidR="00F81DEC" w:rsidRDefault="00770689">
            <w:pPr>
              <w:pStyle w:val="TableParagraph"/>
              <w:ind w:right="93"/>
              <w:jc w:val="right"/>
            </w:pPr>
            <w:r>
              <w:rPr>
                <w:spacing w:val="-4"/>
              </w:rPr>
              <w:t>7.71</w:t>
            </w:r>
          </w:p>
        </w:tc>
        <w:tc>
          <w:tcPr>
            <w:tcW w:w="1828" w:type="dxa"/>
          </w:tcPr>
          <w:p w:rsidR="00F81DEC" w:rsidRDefault="00770689">
            <w:pPr>
              <w:pStyle w:val="TableParagraph"/>
              <w:ind w:left="107"/>
            </w:pPr>
            <w:r>
              <w:t>g</w:t>
            </w:r>
            <w:r>
              <w:rPr>
                <w:spacing w:val="-3"/>
              </w:rPr>
              <w:t xml:space="preserve"> </w:t>
            </w:r>
            <w:r>
              <w:t>/100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g</w:t>
            </w:r>
          </w:p>
        </w:tc>
      </w:tr>
      <w:tr w:rsidR="00F81DEC">
        <w:trPr>
          <w:trHeight w:val="268"/>
        </w:trPr>
        <w:tc>
          <w:tcPr>
            <w:tcW w:w="3398" w:type="dxa"/>
          </w:tcPr>
          <w:p w:rsidR="00F81DEC" w:rsidRDefault="00770689">
            <w:pPr>
              <w:pStyle w:val="TableParagraph"/>
              <w:ind w:left="110"/>
            </w:pPr>
            <w:r>
              <w:rPr>
                <w:spacing w:val="-2"/>
              </w:rPr>
              <w:t>Saponification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value</w:t>
            </w:r>
          </w:p>
        </w:tc>
        <w:tc>
          <w:tcPr>
            <w:tcW w:w="3057" w:type="dxa"/>
          </w:tcPr>
          <w:p w:rsidR="00F81DEC" w:rsidRDefault="00F81DEC">
            <w:pPr>
              <w:pStyle w:val="TableParagraph"/>
              <w:spacing w:before="0"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08" w:type="dxa"/>
          </w:tcPr>
          <w:p w:rsidR="00F81DEC" w:rsidRDefault="00770689">
            <w:pPr>
              <w:pStyle w:val="TableParagraph"/>
              <w:ind w:right="93"/>
              <w:jc w:val="right"/>
            </w:pPr>
            <w:r>
              <w:rPr>
                <w:spacing w:val="-4"/>
              </w:rPr>
              <w:t>&gt;255</w:t>
            </w:r>
          </w:p>
        </w:tc>
        <w:tc>
          <w:tcPr>
            <w:tcW w:w="1828" w:type="dxa"/>
          </w:tcPr>
          <w:p w:rsidR="00F81DEC" w:rsidRDefault="00770689">
            <w:pPr>
              <w:pStyle w:val="TableParagraph"/>
              <w:ind w:left="107"/>
            </w:pPr>
            <w:r>
              <w:t>mg</w:t>
            </w:r>
            <w:r>
              <w:rPr>
                <w:spacing w:val="-2"/>
              </w:rPr>
              <w:t xml:space="preserve"> KOH/g</w:t>
            </w:r>
          </w:p>
        </w:tc>
      </w:tr>
      <w:tr w:rsidR="00F81DEC">
        <w:trPr>
          <w:trHeight w:val="268"/>
        </w:trPr>
        <w:tc>
          <w:tcPr>
            <w:tcW w:w="3398" w:type="dxa"/>
          </w:tcPr>
          <w:p w:rsidR="00F81DEC" w:rsidRDefault="00770689">
            <w:pPr>
              <w:pStyle w:val="TableParagraph"/>
              <w:ind w:left="110"/>
            </w:pPr>
            <w:r>
              <w:t>Slip</w:t>
            </w:r>
            <w:r>
              <w:rPr>
                <w:spacing w:val="-6"/>
              </w:rPr>
              <w:t xml:space="preserve"> </w:t>
            </w:r>
            <w:r>
              <w:t>melting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point</w:t>
            </w:r>
          </w:p>
        </w:tc>
        <w:tc>
          <w:tcPr>
            <w:tcW w:w="3057" w:type="dxa"/>
          </w:tcPr>
          <w:p w:rsidR="00F81DEC" w:rsidRDefault="00F81DEC">
            <w:pPr>
              <w:pStyle w:val="TableParagraph"/>
              <w:spacing w:before="0"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08" w:type="dxa"/>
          </w:tcPr>
          <w:p w:rsidR="00F81DEC" w:rsidRDefault="00770689">
            <w:pPr>
              <w:pStyle w:val="TableParagraph"/>
              <w:ind w:right="93"/>
              <w:jc w:val="right"/>
            </w:pPr>
            <w:r>
              <w:rPr>
                <w:spacing w:val="-2"/>
              </w:rPr>
              <w:t>24/75</w:t>
            </w:r>
          </w:p>
        </w:tc>
        <w:tc>
          <w:tcPr>
            <w:tcW w:w="1828" w:type="dxa"/>
          </w:tcPr>
          <w:p w:rsidR="00F81DEC" w:rsidRDefault="00770689">
            <w:pPr>
              <w:pStyle w:val="TableParagraph"/>
              <w:ind w:left="107"/>
            </w:pPr>
            <w:r>
              <w:rPr>
                <w:spacing w:val="-2"/>
              </w:rPr>
              <w:t>°C/°F</w:t>
            </w:r>
          </w:p>
        </w:tc>
      </w:tr>
      <w:tr w:rsidR="00F81DEC">
        <w:trPr>
          <w:trHeight w:val="537"/>
        </w:trPr>
        <w:tc>
          <w:tcPr>
            <w:tcW w:w="3398" w:type="dxa"/>
          </w:tcPr>
          <w:p w:rsidR="00F81DEC" w:rsidRDefault="00770689">
            <w:pPr>
              <w:pStyle w:val="TableParagraph"/>
              <w:spacing w:before="0" w:line="270" w:lineRule="atLeast"/>
              <w:ind w:left="110"/>
            </w:pPr>
            <w:r>
              <w:t>Free</w:t>
            </w:r>
            <w:r>
              <w:rPr>
                <w:spacing w:val="-8"/>
              </w:rPr>
              <w:t xml:space="preserve"> </w:t>
            </w:r>
            <w:r>
              <w:t>Fatty</w:t>
            </w:r>
            <w:r>
              <w:rPr>
                <w:spacing w:val="-8"/>
              </w:rPr>
              <w:t xml:space="preserve"> </w:t>
            </w:r>
            <w:r>
              <w:t>Acid</w:t>
            </w:r>
            <w:r>
              <w:rPr>
                <w:spacing w:val="-8"/>
              </w:rPr>
              <w:t xml:space="preserve"> </w:t>
            </w:r>
            <w:r>
              <w:t>(FFA)</w:t>
            </w:r>
            <w:r>
              <w:rPr>
                <w:spacing w:val="-8"/>
              </w:rPr>
              <w:t xml:space="preserve"> </w:t>
            </w:r>
            <w:r>
              <w:t>(calculated</w:t>
            </w:r>
            <w:r>
              <w:rPr>
                <w:spacing w:val="-8"/>
              </w:rPr>
              <w:t xml:space="preserve"> </w:t>
            </w:r>
            <w:r>
              <w:t xml:space="preserve">as </w:t>
            </w:r>
            <w:proofErr w:type="spellStart"/>
            <w:r>
              <w:t>lauric</w:t>
            </w:r>
            <w:proofErr w:type="spellEnd"/>
            <w:r>
              <w:t xml:space="preserve"> acid)</w:t>
            </w:r>
          </w:p>
        </w:tc>
        <w:tc>
          <w:tcPr>
            <w:tcW w:w="3057" w:type="dxa"/>
          </w:tcPr>
          <w:p w:rsidR="00F81DEC" w:rsidRDefault="00F81DEC">
            <w:pPr>
              <w:pStyle w:val="TableParagraph"/>
              <w:spacing w:before="17" w:line="240" w:lineRule="auto"/>
              <w:rPr>
                <w:rFonts w:ascii="Times New Roman"/>
                <w:b/>
              </w:rPr>
            </w:pPr>
          </w:p>
          <w:p w:rsidR="00F81DEC" w:rsidRDefault="00770689">
            <w:pPr>
              <w:pStyle w:val="TableParagraph"/>
              <w:spacing w:before="0"/>
              <w:ind w:right="91"/>
              <w:jc w:val="right"/>
            </w:pPr>
            <w:r>
              <w:t>SNI.</w:t>
            </w:r>
            <w:r>
              <w:rPr>
                <w:spacing w:val="-5"/>
              </w:rPr>
              <w:t xml:space="preserve"> </w:t>
            </w:r>
            <w:r>
              <w:t>7381:</w:t>
            </w:r>
            <w:r>
              <w:rPr>
                <w:spacing w:val="-5"/>
              </w:rPr>
              <w:t xml:space="preserve"> </w:t>
            </w:r>
            <w:r>
              <w:t>point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B.5</w:t>
            </w:r>
          </w:p>
        </w:tc>
        <w:tc>
          <w:tcPr>
            <w:tcW w:w="1708" w:type="dxa"/>
          </w:tcPr>
          <w:p w:rsidR="00F81DEC" w:rsidRDefault="00F81DEC">
            <w:pPr>
              <w:pStyle w:val="TableParagraph"/>
              <w:spacing w:before="17" w:line="240" w:lineRule="auto"/>
              <w:rPr>
                <w:rFonts w:ascii="Times New Roman"/>
                <w:b/>
              </w:rPr>
            </w:pPr>
          </w:p>
          <w:p w:rsidR="00F81DEC" w:rsidRDefault="00770689">
            <w:pPr>
              <w:pStyle w:val="TableParagraph"/>
              <w:spacing w:before="0"/>
              <w:ind w:right="93"/>
              <w:jc w:val="right"/>
            </w:pPr>
            <w:r>
              <w:rPr>
                <w:spacing w:val="-4"/>
              </w:rPr>
              <w:t>0.20</w:t>
            </w:r>
          </w:p>
        </w:tc>
        <w:tc>
          <w:tcPr>
            <w:tcW w:w="1828" w:type="dxa"/>
          </w:tcPr>
          <w:p w:rsidR="00F81DEC" w:rsidRDefault="00F81DEC">
            <w:pPr>
              <w:pStyle w:val="TableParagraph"/>
              <w:spacing w:before="17" w:line="240" w:lineRule="auto"/>
              <w:rPr>
                <w:rFonts w:ascii="Times New Roman"/>
                <w:b/>
              </w:rPr>
            </w:pPr>
          </w:p>
          <w:p w:rsidR="00F81DEC" w:rsidRDefault="00770689">
            <w:pPr>
              <w:pStyle w:val="TableParagraph"/>
              <w:spacing w:before="0"/>
              <w:ind w:left="107"/>
            </w:pPr>
            <w:r>
              <w:rPr>
                <w:spacing w:val="-10"/>
              </w:rPr>
              <w:t>%</w:t>
            </w:r>
          </w:p>
        </w:tc>
      </w:tr>
      <w:tr w:rsidR="00F81DEC">
        <w:trPr>
          <w:trHeight w:val="265"/>
        </w:trPr>
        <w:tc>
          <w:tcPr>
            <w:tcW w:w="3398" w:type="dxa"/>
          </w:tcPr>
          <w:p w:rsidR="00F81DEC" w:rsidRDefault="00770689">
            <w:pPr>
              <w:pStyle w:val="TableParagraph"/>
              <w:spacing w:before="0" w:line="246" w:lineRule="exact"/>
              <w:ind w:left="110"/>
            </w:pPr>
            <w:r>
              <w:t>Fatty</w:t>
            </w:r>
            <w:r>
              <w:rPr>
                <w:spacing w:val="-5"/>
              </w:rPr>
              <w:t xml:space="preserve"> </w:t>
            </w:r>
            <w:r>
              <w:t>acid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profile:</w:t>
            </w:r>
          </w:p>
        </w:tc>
        <w:tc>
          <w:tcPr>
            <w:tcW w:w="3057" w:type="dxa"/>
          </w:tcPr>
          <w:p w:rsidR="00F81DEC" w:rsidRDefault="00F81DEC">
            <w:pPr>
              <w:pStyle w:val="TableParagraph"/>
              <w:spacing w:before="0"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08" w:type="dxa"/>
          </w:tcPr>
          <w:p w:rsidR="00F81DEC" w:rsidRDefault="00F81DEC">
            <w:pPr>
              <w:pStyle w:val="TableParagraph"/>
              <w:spacing w:before="0"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828" w:type="dxa"/>
          </w:tcPr>
          <w:p w:rsidR="00F81DEC" w:rsidRDefault="00F81DEC">
            <w:pPr>
              <w:pStyle w:val="TableParagraph"/>
              <w:spacing w:before="0" w:line="240" w:lineRule="auto"/>
              <w:rPr>
                <w:rFonts w:ascii="Times New Roman"/>
                <w:sz w:val="18"/>
              </w:rPr>
            </w:pPr>
          </w:p>
        </w:tc>
      </w:tr>
      <w:tr w:rsidR="00F81DEC">
        <w:trPr>
          <w:trHeight w:val="268"/>
        </w:trPr>
        <w:tc>
          <w:tcPr>
            <w:tcW w:w="3398" w:type="dxa"/>
          </w:tcPr>
          <w:p w:rsidR="00F81DEC" w:rsidRDefault="00770689">
            <w:pPr>
              <w:pStyle w:val="TableParagraph"/>
              <w:ind w:left="110"/>
            </w:pPr>
            <w:proofErr w:type="spellStart"/>
            <w:r>
              <w:t>Caproic</w:t>
            </w:r>
            <w:proofErr w:type="spellEnd"/>
            <w:r>
              <w:rPr>
                <w:spacing w:val="-6"/>
              </w:rPr>
              <w:t xml:space="preserve"> </w:t>
            </w:r>
            <w:r>
              <w:t>acid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(C6:0)</w:t>
            </w:r>
          </w:p>
        </w:tc>
        <w:tc>
          <w:tcPr>
            <w:tcW w:w="3057" w:type="dxa"/>
          </w:tcPr>
          <w:p w:rsidR="00F81DEC" w:rsidRDefault="00F81DEC">
            <w:pPr>
              <w:pStyle w:val="TableParagraph"/>
              <w:spacing w:before="0"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08" w:type="dxa"/>
          </w:tcPr>
          <w:p w:rsidR="00F81DEC" w:rsidRDefault="00770689">
            <w:pPr>
              <w:pStyle w:val="TableParagraph"/>
              <w:ind w:right="93"/>
              <w:jc w:val="right"/>
            </w:pPr>
            <w:r>
              <w:rPr>
                <w:spacing w:val="-4"/>
              </w:rPr>
              <w:t>0.83</w:t>
            </w:r>
          </w:p>
        </w:tc>
        <w:tc>
          <w:tcPr>
            <w:tcW w:w="1828" w:type="dxa"/>
          </w:tcPr>
          <w:p w:rsidR="00F81DEC" w:rsidRDefault="00770689">
            <w:pPr>
              <w:pStyle w:val="TableParagraph"/>
              <w:ind w:left="107"/>
            </w:pPr>
            <w:r>
              <w:rPr>
                <w:spacing w:val="-10"/>
              </w:rPr>
              <w:t>%</w:t>
            </w:r>
          </w:p>
        </w:tc>
      </w:tr>
      <w:tr w:rsidR="00F81DEC">
        <w:trPr>
          <w:trHeight w:val="268"/>
        </w:trPr>
        <w:tc>
          <w:tcPr>
            <w:tcW w:w="3398" w:type="dxa"/>
          </w:tcPr>
          <w:p w:rsidR="00F81DEC" w:rsidRDefault="00770689">
            <w:pPr>
              <w:pStyle w:val="TableParagraph"/>
              <w:ind w:left="110"/>
            </w:pPr>
            <w:proofErr w:type="spellStart"/>
            <w:r>
              <w:t>Caprilic</w:t>
            </w:r>
            <w:proofErr w:type="spellEnd"/>
            <w:r>
              <w:rPr>
                <w:spacing w:val="-6"/>
              </w:rPr>
              <w:t xml:space="preserve"> </w:t>
            </w:r>
            <w:r>
              <w:t>acid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(C8:0)</w:t>
            </w:r>
          </w:p>
        </w:tc>
        <w:tc>
          <w:tcPr>
            <w:tcW w:w="3057" w:type="dxa"/>
          </w:tcPr>
          <w:p w:rsidR="00F81DEC" w:rsidRDefault="00F81DEC">
            <w:pPr>
              <w:pStyle w:val="TableParagraph"/>
              <w:spacing w:before="0"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08" w:type="dxa"/>
          </w:tcPr>
          <w:p w:rsidR="00F81DEC" w:rsidRDefault="00770689">
            <w:pPr>
              <w:pStyle w:val="TableParagraph"/>
              <w:ind w:right="93"/>
              <w:jc w:val="right"/>
            </w:pPr>
            <w:r>
              <w:rPr>
                <w:spacing w:val="-4"/>
              </w:rPr>
              <w:t>5.51</w:t>
            </w:r>
          </w:p>
        </w:tc>
        <w:tc>
          <w:tcPr>
            <w:tcW w:w="1828" w:type="dxa"/>
          </w:tcPr>
          <w:p w:rsidR="00F81DEC" w:rsidRDefault="00770689">
            <w:pPr>
              <w:pStyle w:val="TableParagraph"/>
              <w:ind w:left="107"/>
            </w:pPr>
            <w:r>
              <w:rPr>
                <w:spacing w:val="-10"/>
              </w:rPr>
              <w:t>%</w:t>
            </w:r>
          </w:p>
        </w:tc>
      </w:tr>
      <w:tr w:rsidR="00F81DEC">
        <w:trPr>
          <w:trHeight w:val="268"/>
        </w:trPr>
        <w:tc>
          <w:tcPr>
            <w:tcW w:w="3398" w:type="dxa"/>
          </w:tcPr>
          <w:p w:rsidR="00F81DEC" w:rsidRDefault="00770689">
            <w:pPr>
              <w:pStyle w:val="TableParagraph"/>
              <w:ind w:left="110"/>
            </w:pPr>
            <w:proofErr w:type="spellStart"/>
            <w:r>
              <w:t>Capric</w:t>
            </w:r>
            <w:proofErr w:type="spellEnd"/>
            <w:r>
              <w:rPr>
                <w:spacing w:val="-5"/>
              </w:rPr>
              <w:t xml:space="preserve"> </w:t>
            </w:r>
            <w:r>
              <w:t>acid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(C10:0)</w:t>
            </w:r>
          </w:p>
        </w:tc>
        <w:tc>
          <w:tcPr>
            <w:tcW w:w="3057" w:type="dxa"/>
          </w:tcPr>
          <w:p w:rsidR="00F81DEC" w:rsidRDefault="00F81DEC">
            <w:pPr>
              <w:pStyle w:val="TableParagraph"/>
              <w:spacing w:before="0"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08" w:type="dxa"/>
          </w:tcPr>
          <w:p w:rsidR="00F81DEC" w:rsidRDefault="00770689">
            <w:pPr>
              <w:pStyle w:val="TableParagraph"/>
              <w:ind w:right="93"/>
              <w:jc w:val="right"/>
            </w:pPr>
            <w:r>
              <w:rPr>
                <w:spacing w:val="-4"/>
              </w:rPr>
              <w:t>8.11</w:t>
            </w:r>
          </w:p>
        </w:tc>
        <w:tc>
          <w:tcPr>
            <w:tcW w:w="1828" w:type="dxa"/>
          </w:tcPr>
          <w:p w:rsidR="00F81DEC" w:rsidRDefault="00770689">
            <w:pPr>
              <w:pStyle w:val="TableParagraph"/>
              <w:ind w:left="107"/>
            </w:pPr>
            <w:r>
              <w:rPr>
                <w:spacing w:val="-10"/>
              </w:rPr>
              <w:t>%</w:t>
            </w:r>
          </w:p>
        </w:tc>
      </w:tr>
      <w:tr w:rsidR="00F81DEC">
        <w:trPr>
          <w:trHeight w:val="268"/>
        </w:trPr>
        <w:tc>
          <w:tcPr>
            <w:tcW w:w="3398" w:type="dxa"/>
          </w:tcPr>
          <w:p w:rsidR="00F81DEC" w:rsidRDefault="00770689">
            <w:pPr>
              <w:pStyle w:val="TableParagraph"/>
              <w:ind w:left="110"/>
            </w:pPr>
            <w:proofErr w:type="spellStart"/>
            <w:r>
              <w:t>Lauric</w:t>
            </w:r>
            <w:proofErr w:type="spellEnd"/>
            <w:r>
              <w:rPr>
                <w:spacing w:val="-5"/>
              </w:rPr>
              <w:t xml:space="preserve"> </w:t>
            </w:r>
            <w:r>
              <w:t>acid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(C12:0)</w:t>
            </w:r>
          </w:p>
        </w:tc>
        <w:tc>
          <w:tcPr>
            <w:tcW w:w="3057" w:type="dxa"/>
          </w:tcPr>
          <w:p w:rsidR="00F81DEC" w:rsidRDefault="00F81DEC">
            <w:pPr>
              <w:pStyle w:val="TableParagraph"/>
              <w:spacing w:before="0"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08" w:type="dxa"/>
          </w:tcPr>
          <w:p w:rsidR="00F81DEC" w:rsidRDefault="00770689">
            <w:pPr>
              <w:pStyle w:val="TableParagraph"/>
              <w:ind w:right="93"/>
              <w:jc w:val="right"/>
            </w:pPr>
            <w:r>
              <w:rPr>
                <w:spacing w:val="-4"/>
              </w:rPr>
              <w:t>54.0</w:t>
            </w:r>
          </w:p>
        </w:tc>
        <w:tc>
          <w:tcPr>
            <w:tcW w:w="1828" w:type="dxa"/>
          </w:tcPr>
          <w:p w:rsidR="00F81DEC" w:rsidRDefault="00770689">
            <w:pPr>
              <w:pStyle w:val="TableParagraph"/>
              <w:ind w:left="107"/>
            </w:pPr>
            <w:r>
              <w:rPr>
                <w:spacing w:val="-10"/>
              </w:rPr>
              <w:t>%</w:t>
            </w:r>
          </w:p>
        </w:tc>
      </w:tr>
      <w:tr w:rsidR="00F81DEC">
        <w:trPr>
          <w:trHeight w:val="268"/>
        </w:trPr>
        <w:tc>
          <w:tcPr>
            <w:tcW w:w="3398" w:type="dxa"/>
          </w:tcPr>
          <w:p w:rsidR="00F81DEC" w:rsidRDefault="00770689">
            <w:pPr>
              <w:pStyle w:val="TableParagraph"/>
              <w:ind w:left="110"/>
            </w:pPr>
            <w:proofErr w:type="spellStart"/>
            <w:r>
              <w:t>Myristic</w:t>
            </w:r>
            <w:proofErr w:type="spellEnd"/>
            <w:r>
              <w:rPr>
                <w:spacing w:val="-6"/>
              </w:rPr>
              <w:t xml:space="preserve"> </w:t>
            </w:r>
            <w:r>
              <w:t>acid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(C14:0)</w:t>
            </w:r>
          </w:p>
        </w:tc>
        <w:tc>
          <w:tcPr>
            <w:tcW w:w="3057" w:type="dxa"/>
          </w:tcPr>
          <w:p w:rsidR="00F81DEC" w:rsidRDefault="00F81DEC">
            <w:pPr>
              <w:pStyle w:val="TableParagraph"/>
              <w:spacing w:before="0"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08" w:type="dxa"/>
          </w:tcPr>
          <w:p w:rsidR="00F81DEC" w:rsidRDefault="00770689">
            <w:pPr>
              <w:pStyle w:val="TableParagraph"/>
              <w:ind w:right="93"/>
              <w:jc w:val="right"/>
            </w:pPr>
            <w:r>
              <w:rPr>
                <w:spacing w:val="-4"/>
              </w:rPr>
              <w:t>16.2</w:t>
            </w:r>
          </w:p>
        </w:tc>
        <w:tc>
          <w:tcPr>
            <w:tcW w:w="1828" w:type="dxa"/>
          </w:tcPr>
          <w:p w:rsidR="00F81DEC" w:rsidRDefault="00770689">
            <w:pPr>
              <w:pStyle w:val="TableParagraph"/>
              <w:ind w:left="107"/>
            </w:pPr>
            <w:r>
              <w:rPr>
                <w:spacing w:val="-10"/>
              </w:rPr>
              <w:t>%</w:t>
            </w:r>
          </w:p>
        </w:tc>
      </w:tr>
      <w:tr w:rsidR="00F81DEC">
        <w:trPr>
          <w:trHeight w:val="268"/>
        </w:trPr>
        <w:tc>
          <w:tcPr>
            <w:tcW w:w="3398" w:type="dxa"/>
          </w:tcPr>
          <w:p w:rsidR="00F81DEC" w:rsidRDefault="00770689">
            <w:pPr>
              <w:pStyle w:val="TableParagraph"/>
              <w:ind w:left="110"/>
            </w:pPr>
            <w:r>
              <w:t>Palmitic</w:t>
            </w:r>
            <w:r>
              <w:rPr>
                <w:spacing w:val="-6"/>
              </w:rPr>
              <w:t xml:space="preserve"> </w:t>
            </w:r>
            <w:r>
              <w:t>acid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(C16:0)</w:t>
            </w:r>
          </w:p>
        </w:tc>
        <w:tc>
          <w:tcPr>
            <w:tcW w:w="3057" w:type="dxa"/>
          </w:tcPr>
          <w:p w:rsidR="00F81DEC" w:rsidRDefault="00F81DEC">
            <w:pPr>
              <w:pStyle w:val="TableParagraph"/>
              <w:spacing w:before="0"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08" w:type="dxa"/>
          </w:tcPr>
          <w:p w:rsidR="00F81DEC" w:rsidRDefault="00770689">
            <w:pPr>
              <w:pStyle w:val="TableParagraph"/>
              <w:ind w:right="93"/>
              <w:jc w:val="right"/>
            </w:pPr>
            <w:r>
              <w:rPr>
                <w:spacing w:val="-4"/>
              </w:rPr>
              <w:t>6.19</w:t>
            </w:r>
          </w:p>
        </w:tc>
        <w:tc>
          <w:tcPr>
            <w:tcW w:w="1828" w:type="dxa"/>
          </w:tcPr>
          <w:p w:rsidR="00F81DEC" w:rsidRDefault="00770689">
            <w:pPr>
              <w:pStyle w:val="TableParagraph"/>
              <w:ind w:left="107"/>
            </w:pPr>
            <w:r>
              <w:rPr>
                <w:spacing w:val="-10"/>
              </w:rPr>
              <w:t>%</w:t>
            </w:r>
          </w:p>
        </w:tc>
      </w:tr>
      <w:tr w:rsidR="00F81DEC">
        <w:trPr>
          <w:trHeight w:val="268"/>
        </w:trPr>
        <w:tc>
          <w:tcPr>
            <w:tcW w:w="3398" w:type="dxa"/>
          </w:tcPr>
          <w:p w:rsidR="00F81DEC" w:rsidRDefault="00770689">
            <w:pPr>
              <w:pStyle w:val="TableParagraph"/>
              <w:ind w:left="110"/>
            </w:pPr>
            <w:r>
              <w:t>Stearic</w:t>
            </w:r>
            <w:r>
              <w:rPr>
                <w:spacing w:val="-6"/>
              </w:rPr>
              <w:t xml:space="preserve"> </w:t>
            </w:r>
            <w:r>
              <w:t>acid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(C18:0)</w:t>
            </w:r>
          </w:p>
        </w:tc>
        <w:tc>
          <w:tcPr>
            <w:tcW w:w="3057" w:type="dxa"/>
          </w:tcPr>
          <w:p w:rsidR="00F81DEC" w:rsidRDefault="00F81DEC">
            <w:pPr>
              <w:pStyle w:val="TableParagraph"/>
              <w:spacing w:before="0"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08" w:type="dxa"/>
          </w:tcPr>
          <w:p w:rsidR="00F81DEC" w:rsidRDefault="00770689">
            <w:pPr>
              <w:pStyle w:val="TableParagraph"/>
              <w:ind w:right="93"/>
              <w:jc w:val="right"/>
            </w:pPr>
            <w:r>
              <w:rPr>
                <w:spacing w:val="-4"/>
              </w:rPr>
              <w:t>2.52</w:t>
            </w:r>
          </w:p>
        </w:tc>
        <w:tc>
          <w:tcPr>
            <w:tcW w:w="1828" w:type="dxa"/>
          </w:tcPr>
          <w:p w:rsidR="00F81DEC" w:rsidRDefault="00770689">
            <w:pPr>
              <w:pStyle w:val="TableParagraph"/>
              <w:ind w:left="107"/>
            </w:pPr>
            <w:r>
              <w:rPr>
                <w:spacing w:val="-10"/>
              </w:rPr>
              <w:t>%</w:t>
            </w:r>
          </w:p>
        </w:tc>
      </w:tr>
      <w:tr w:rsidR="00F81DEC">
        <w:trPr>
          <w:trHeight w:val="268"/>
        </w:trPr>
        <w:tc>
          <w:tcPr>
            <w:tcW w:w="3398" w:type="dxa"/>
          </w:tcPr>
          <w:p w:rsidR="00F81DEC" w:rsidRDefault="00770689">
            <w:pPr>
              <w:pStyle w:val="TableParagraph"/>
              <w:ind w:left="110"/>
            </w:pPr>
            <w:r>
              <w:t>Oleic</w:t>
            </w:r>
            <w:r>
              <w:rPr>
                <w:spacing w:val="-5"/>
              </w:rPr>
              <w:t xml:space="preserve"> </w:t>
            </w:r>
            <w:r>
              <w:t>acid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(C18:1)</w:t>
            </w:r>
          </w:p>
        </w:tc>
        <w:tc>
          <w:tcPr>
            <w:tcW w:w="3057" w:type="dxa"/>
          </w:tcPr>
          <w:p w:rsidR="00F81DEC" w:rsidRDefault="00F81DEC">
            <w:pPr>
              <w:pStyle w:val="TableParagraph"/>
              <w:spacing w:before="0"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08" w:type="dxa"/>
          </w:tcPr>
          <w:p w:rsidR="00F81DEC" w:rsidRDefault="00770689">
            <w:pPr>
              <w:pStyle w:val="TableParagraph"/>
              <w:ind w:right="93"/>
              <w:jc w:val="right"/>
            </w:pPr>
            <w:r>
              <w:rPr>
                <w:spacing w:val="-4"/>
              </w:rPr>
              <w:t>5.12</w:t>
            </w:r>
          </w:p>
        </w:tc>
        <w:tc>
          <w:tcPr>
            <w:tcW w:w="1828" w:type="dxa"/>
          </w:tcPr>
          <w:p w:rsidR="00F81DEC" w:rsidRDefault="00770689">
            <w:pPr>
              <w:pStyle w:val="TableParagraph"/>
              <w:ind w:left="107"/>
            </w:pPr>
            <w:r>
              <w:rPr>
                <w:spacing w:val="-10"/>
              </w:rPr>
              <w:t>%</w:t>
            </w:r>
          </w:p>
        </w:tc>
      </w:tr>
      <w:tr w:rsidR="00F81DEC">
        <w:trPr>
          <w:trHeight w:val="268"/>
        </w:trPr>
        <w:tc>
          <w:tcPr>
            <w:tcW w:w="3398" w:type="dxa"/>
          </w:tcPr>
          <w:p w:rsidR="00F81DEC" w:rsidRDefault="00770689">
            <w:pPr>
              <w:pStyle w:val="TableParagraph"/>
              <w:ind w:left="110"/>
            </w:pPr>
            <w:r>
              <w:t>Linoleic</w:t>
            </w:r>
            <w:r>
              <w:rPr>
                <w:spacing w:val="-6"/>
              </w:rPr>
              <w:t xml:space="preserve"> </w:t>
            </w:r>
            <w:r>
              <w:t>acid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(C18:2)</w:t>
            </w:r>
          </w:p>
        </w:tc>
        <w:tc>
          <w:tcPr>
            <w:tcW w:w="3057" w:type="dxa"/>
          </w:tcPr>
          <w:p w:rsidR="00F81DEC" w:rsidRDefault="00F81DEC">
            <w:pPr>
              <w:pStyle w:val="TableParagraph"/>
              <w:spacing w:before="0"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08" w:type="dxa"/>
          </w:tcPr>
          <w:p w:rsidR="00F81DEC" w:rsidRDefault="00770689">
            <w:pPr>
              <w:pStyle w:val="TableParagraph"/>
              <w:ind w:right="93"/>
              <w:jc w:val="right"/>
            </w:pPr>
            <w:r>
              <w:rPr>
                <w:spacing w:val="-4"/>
              </w:rPr>
              <w:t>1.44</w:t>
            </w:r>
          </w:p>
        </w:tc>
        <w:tc>
          <w:tcPr>
            <w:tcW w:w="1828" w:type="dxa"/>
          </w:tcPr>
          <w:p w:rsidR="00F81DEC" w:rsidRDefault="00770689">
            <w:pPr>
              <w:pStyle w:val="TableParagraph"/>
              <w:ind w:left="107"/>
            </w:pPr>
            <w:r>
              <w:rPr>
                <w:spacing w:val="-10"/>
              </w:rPr>
              <w:t>%</w:t>
            </w:r>
          </w:p>
        </w:tc>
      </w:tr>
      <w:tr w:rsidR="00F81DEC">
        <w:trPr>
          <w:trHeight w:val="268"/>
        </w:trPr>
        <w:tc>
          <w:tcPr>
            <w:tcW w:w="3398" w:type="dxa"/>
          </w:tcPr>
          <w:p w:rsidR="00F81DEC" w:rsidRDefault="00770689">
            <w:pPr>
              <w:pStyle w:val="TableParagraph"/>
              <w:ind w:left="110"/>
            </w:pPr>
            <w:r>
              <w:t>Metal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contaminant:</w:t>
            </w:r>
          </w:p>
        </w:tc>
        <w:tc>
          <w:tcPr>
            <w:tcW w:w="3057" w:type="dxa"/>
          </w:tcPr>
          <w:p w:rsidR="00F81DEC" w:rsidRDefault="00F81DEC">
            <w:pPr>
              <w:pStyle w:val="TableParagraph"/>
              <w:spacing w:before="0"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08" w:type="dxa"/>
          </w:tcPr>
          <w:p w:rsidR="00F81DEC" w:rsidRDefault="00F81DEC">
            <w:pPr>
              <w:pStyle w:val="TableParagraph"/>
              <w:spacing w:before="0"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828" w:type="dxa"/>
          </w:tcPr>
          <w:p w:rsidR="00F81DEC" w:rsidRDefault="00F81DEC">
            <w:pPr>
              <w:pStyle w:val="TableParagraph"/>
              <w:spacing w:before="0" w:line="240" w:lineRule="auto"/>
              <w:rPr>
                <w:rFonts w:ascii="Times New Roman"/>
                <w:sz w:val="18"/>
              </w:rPr>
            </w:pPr>
          </w:p>
        </w:tc>
      </w:tr>
      <w:tr w:rsidR="00F81DEC">
        <w:trPr>
          <w:trHeight w:val="268"/>
        </w:trPr>
        <w:tc>
          <w:tcPr>
            <w:tcW w:w="3398" w:type="dxa"/>
          </w:tcPr>
          <w:p w:rsidR="00F81DEC" w:rsidRDefault="00770689">
            <w:pPr>
              <w:pStyle w:val="TableParagraph"/>
              <w:ind w:left="110"/>
            </w:pPr>
            <w:r>
              <w:t>Lead</w:t>
            </w:r>
            <w:r>
              <w:rPr>
                <w:spacing w:val="-4"/>
              </w:rPr>
              <w:t xml:space="preserve"> (</w:t>
            </w:r>
            <w:proofErr w:type="spellStart"/>
            <w:r>
              <w:rPr>
                <w:spacing w:val="-4"/>
              </w:rPr>
              <w:t>Pb</w:t>
            </w:r>
            <w:proofErr w:type="spellEnd"/>
            <w:r>
              <w:rPr>
                <w:spacing w:val="-4"/>
              </w:rPr>
              <w:t>)</w:t>
            </w:r>
          </w:p>
        </w:tc>
        <w:tc>
          <w:tcPr>
            <w:tcW w:w="3057" w:type="dxa"/>
          </w:tcPr>
          <w:p w:rsidR="00F81DEC" w:rsidRDefault="00770689">
            <w:pPr>
              <w:pStyle w:val="TableParagraph"/>
              <w:ind w:right="90"/>
              <w:jc w:val="right"/>
            </w:pPr>
            <w:r>
              <w:t>AOAC.</w:t>
            </w:r>
            <w:r>
              <w:rPr>
                <w:spacing w:val="-4"/>
              </w:rPr>
              <w:t xml:space="preserve"> </w:t>
            </w:r>
            <w:r>
              <w:t>999.11</w:t>
            </w:r>
            <w:r>
              <w:rPr>
                <w:spacing w:val="-4"/>
              </w:rPr>
              <w:t xml:space="preserve"> </w:t>
            </w:r>
            <w:r>
              <w:t>/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9.1.09.2005</w:t>
            </w:r>
          </w:p>
        </w:tc>
        <w:tc>
          <w:tcPr>
            <w:tcW w:w="1708" w:type="dxa"/>
          </w:tcPr>
          <w:p w:rsidR="00F81DEC" w:rsidRDefault="00770689">
            <w:pPr>
              <w:pStyle w:val="TableParagraph"/>
              <w:ind w:right="93"/>
              <w:jc w:val="right"/>
            </w:pPr>
            <w:r>
              <w:rPr>
                <w:spacing w:val="-2"/>
              </w:rPr>
              <w:t>&lt;0.031</w:t>
            </w:r>
          </w:p>
        </w:tc>
        <w:tc>
          <w:tcPr>
            <w:tcW w:w="1828" w:type="dxa"/>
          </w:tcPr>
          <w:p w:rsidR="00F81DEC" w:rsidRDefault="00770689">
            <w:pPr>
              <w:pStyle w:val="TableParagraph"/>
              <w:ind w:left="107"/>
            </w:pPr>
            <w:r>
              <w:rPr>
                <w:spacing w:val="-2"/>
              </w:rPr>
              <w:t>Mg/kg</w:t>
            </w:r>
          </w:p>
        </w:tc>
      </w:tr>
      <w:tr w:rsidR="00F81DEC">
        <w:trPr>
          <w:trHeight w:val="268"/>
        </w:trPr>
        <w:tc>
          <w:tcPr>
            <w:tcW w:w="3398" w:type="dxa"/>
          </w:tcPr>
          <w:p w:rsidR="00F81DEC" w:rsidRDefault="00770689">
            <w:pPr>
              <w:pStyle w:val="TableParagraph"/>
              <w:ind w:left="110"/>
            </w:pPr>
            <w:r>
              <w:t>Cadmium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(Cd)</w:t>
            </w:r>
          </w:p>
        </w:tc>
        <w:tc>
          <w:tcPr>
            <w:tcW w:w="3057" w:type="dxa"/>
          </w:tcPr>
          <w:p w:rsidR="00F81DEC" w:rsidRDefault="00770689">
            <w:pPr>
              <w:pStyle w:val="TableParagraph"/>
              <w:ind w:right="90"/>
              <w:jc w:val="right"/>
            </w:pPr>
            <w:r>
              <w:t>AOAC.</w:t>
            </w:r>
            <w:r>
              <w:rPr>
                <w:spacing w:val="-4"/>
              </w:rPr>
              <w:t xml:space="preserve"> </w:t>
            </w:r>
            <w:r>
              <w:t>999.11</w:t>
            </w:r>
            <w:r>
              <w:rPr>
                <w:spacing w:val="-4"/>
              </w:rPr>
              <w:t xml:space="preserve"> </w:t>
            </w:r>
            <w:r>
              <w:t>/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9.1.09.2005</w:t>
            </w:r>
          </w:p>
        </w:tc>
        <w:tc>
          <w:tcPr>
            <w:tcW w:w="1708" w:type="dxa"/>
          </w:tcPr>
          <w:p w:rsidR="00F81DEC" w:rsidRDefault="00770689">
            <w:pPr>
              <w:pStyle w:val="TableParagraph"/>
              <w:ind w:right="93"/>
              <w:jc w:val="right"/>
            </w:pPr>
            <w:r>
              <w:rPr>
                <w:spacing w:val="-2"/>
              </w:rPr>
              <w:t>&lt;0.004</w:t>
            </w:r>
          </w:p>
        </w:tc>
        <w:tc>
          <w:tcPr>
            <w:tcW w:w="1828" w:type="dxa"/>
          </w:tcPr>
          <w:p w:rsidR="00F81DEC" w:rsidRDefault="00770689">
            <w:pPr>
              <w:pStyle w:val="TableParagraph"/>
              <w:ind w:left="107"/>
            </w:pPr>
            <w:r>
              <w:rPr>
                <w:spacing w:val="-2"/>
              </w:rPr>
              <w:t>Mg/kg</w:t>
            </w:r>
          </w:p>
        </w:tc>
      </w:tr>
      <w:tr w:rsidR="00F81DEC">
        <w:trPr>
          <w:trHeight w:val="268"/>
        </w:trPr>
        <w:tc>
          <w:tcPr>
            <w:tcW w:w="3398" w:type="dxa"/>
          </w:tcPr>
          <w:p w:rsidR="00F81DEC" w:rsidRDefault="00770689">
            <w:pPr>
              <w:pStyle w:val="TableParagraph"/>
              <w:ind w:left="110"/>
            </w:pPr>
            <w:r>
              <w:t>Copper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(Cu)</w:t>
            </w:r>
          </w:p>
        </w:tc>
        <w:tc>
          <w:tcPr>
            <w:tcW w:w="3057" w:type="dxa"/>
          </w:tcPr>
          <w:p w:rsidR="00F81DEC" w:rsidRDefault="00770689">
            <w:pPr>
              <w:pStyle w:val="TableParagraph"/>
              <w:ind w:right="91"/>
              <w:jc w:val="right"/>
            </w:pPr>
            <w:r>
              <w:t>SNI.</w:t>
            </w:r>
            <w:r>
              <w:rPr>
                <w:spacing w:val="-8"/>
              </w:rPr>
              <w:t xml:space="preserve"> </w:t>
            </w:r>
            <w:r>
              <w:t>01-2896-1998,</w:t>
            </w:r>
            <w:r>
              <w:rPr>
                <w:spacing w:val="-7"/>
              </w:rPr>
              <w:t xml:space="preserve"> </w:t>
            </w:r>
            <w:r>
              <w:t>point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5</w:t>
            </w:r>
          </w:p>
        </w:tc>
        <w:tc>
          <w:tcPr>
            <w:tcW w:w="1708" w:type="dxa"/>
          </w:tcPr>
          <w:p w:rsidR="00F81DEC" w:rsidRDefault="00770689">
            <w:pPr>
              <w:pStyle w:val="TableParagraph"/>
              <w:ind w:right="93"/>
              <w:jc w:val="right"/>
            </w:pPr>
            <w:r>
              <w:rPr>
                <w:spacing w:val="-2"/>
              </w:rPr>
              <w:t>&lt;0.004</w:t>
            </w:r>
          </w:p>
        </w:tc>
        <w:tc>
          <w:tcPr>
            <w:tcW w:w="1828" w:type="dxa"/>
          </w:tcPr>
          <w:p w:rsidR="00F81DEC" w:rsidRDefault="00770689">
            <w:pPr>
              <w:pStyle w:val="TableParagraph"/>
              <w:ind w:left="107"/>
            </w:pPr>
            <w:r>
              <w:rPr>
                <w:spacing w:val="-2"/>
              </w:rPr>
              <w:t>Mg/kg</w:t>
            </w:r>
          </w:p>
        </w:tc>
      </w:tr>
      <w:tr w:rsidR="00F81DEC">
        <w:trPr>
          <w:trHeight w:val="273"/>
        </w:trPr>
        <w:tc>
          <w:tcPr>
            <w:tcW w:w="3398" w:type="dxa"/>
          </w:tcPr>
          <w:p w:rsidR="00F81DEC" w:rsidRDefault="00770689">
            <w:pPr>
              <w:pStyle w:val="TableParagraph"/>
              <w:spacing w:before="6"/>
              <w:ind w:left="110"/>
            </w:pPr>
            <w:r>
              <w:t>Iron</w:t>
            </w:r>
            <w:r>
              <w:rPr>
                <w:spacing w:val="-4"/>
              </w:rPr>
              <w:t xml:space="preserve"> (Fe)</w:t>
            </w:r>
          </w:p>
        </w:tc>
        <w:tc>
          <w:tcPr>
            <w:tcW w:w="3057" w:type="dxa"/>
          </w:tcPr>
          <w:p w:rsidR="00F81DEC" w:rsidRDefault="00770689">
            <w:pPr>
              <w:pStyle w:val="TableParagraph"/>
              <w:spacing w:before="6"/>
              <w:ind w:right="91"/>
              <w:jc w:val="right"/>
            </w:pPr>
            <w:r>
              <w:t>SNI.</w:t>
            </w:r>
            <w:r>
              <w:rPr>
                <w:spacing w:val="-8"/>
              </w:rPr>
              <w:t xml:space="preserve"> </w:t>
            </w:r>
            <w:r>
              <w:t>01-2896-1998,</w:t>
            </w:r>
            <w:r>
              <w:rPr>
                <w:spacing w:val="-7"/>
              </w:rPr>
              <w:t xml:space="preserve"> </w:t>
            </w:r>
            <w:r>
              <w:t>point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5</w:t>
            </w:r>
          </w:p>
        </w:tc>
        <w:tc>
          <w:tcPr>
            <w:tcW w:w="1708" w:type="dxa"/>
          </w:tcPr>
          <w:p w:rsidR="00F81DEC" w:rsidRDefault="00770689">
            <w:pPr>
              <w:pStyle w:val="TableParagraph"/>
              <w:spacing w:before="6"/>
              <w:ind w:right="93"/>
              <w:jc w:val="right"/>
            </w:pPr>
            <w:r>
              <w:rPr>
                <w:spacing w:val="-4"/>
              </w:rPr>
              <w:t>0.93</w:t>
            </w:r>
          </w:p>
        </w:tc>
        <w:tc>
          <w:tcPr>
            <w:tcW w:w="1828" w:type="dxa"/>
          </w:tcPr>
          <w:p w:rsidR="00F81DEC" w:rsidRDefault="00770689">
            <w:pPr>
              <w:pStyle w:val="TableParagraph"/>
              <w:spacing w:before="6"/>
              <w:ind w:left="107"/>
            </w:pPr>
            <w:r>
              <w:rPr>
                <w:spacing w:val="-2"/>
              </w:rPr>
              <w:t>Mg/kg</w:t>
            </w:r>
          </w:p>
        </w:tc>
      </w:tr>
      <w:tr w:rsidR="00F81DEC">
        <w:trPr>
          <w:trHeight w:val="268"/>
        </w:trPr>
        <w:tc>
          <w:tcPr>
            <w:tcW w:w="3398" w:type="dxa"/>
          </w:tcPr>
          <w:p w:rsidR="00F81DEC" w:rsidRDefault="00770689">
            <w:pPr>
              <w:pStyle w:val="TableParagraph"/>
              <w:ind w:left="110"/>
            </w:pPr>
            <w:r>
              <w:t>Arsenic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(As)</w:t>
            </w:r>
          </w:p>
        </w:tc>
        <w:tc>
          <w:tcPr>
            <w:tcW w:w="3057" w:type="dxa"/>
          </w:tcPr>
          <w:p w:rsidR="00F81DEC" w:rsidRDefault="00770689">
            <w:pPr>
              <w:pStyle w:val="TableParagraph"/>
              <w:ind w:right="92"/>
              <w:jc w:val="right"/>
            </w:pPr>
            <w:r>
              <w:t>SNI.</w:t>
            </w:r>
            <w:r>
              <w:rPr>
                <w:spacing w:val="-12"/>
              </w:rPr>
              <w:t xml:space="preserve"> </w:t>
            </w:r>
            <w:r>
              <w:t>01-4866-</w:t>
            </w:r>
            <w:r>
              <w:rPr>
                <w:spacing w:val="-4"/>
              </w:rPr>
              <w:t>1998</w:t>
            </w:r>
          </w:p>
        </w:tc>
        <w:tc>
          <w:tcPr>
            <w:tcW w:w="1708" w:type="dxa"/>
          </w:tcPr>
          <w:p w:rsidR="00F81DEC" w:rsidRDefault="00770689">
            <w:pPr>
              <w:pStyle w:val="TableParagraph"/>
              <w:ind w:right="93"/>
              <w:jc w:val="right"/>
            </w:pPr>
            <w:r>
              <w:rPr>
                <w:spacing w:val="-2"/>
              </w:rPr>
              <w:t>&lt;0.003</w:t>
            </w:r>
          </w:p>
        </w:tc>
        <w:tc>
          <w:tcPr>
            <w:tcW w:w="1828" w:type="dxa"/>
          </w:tcPr>
          <w:p w:rsidR="00F81DEC" w:rsidRDefault="00770689">
            <w:pPr>
              <w:pStyle w:val="TableParagraph"/>
              <w:ind w:left="107"/>
            </w:pPr>
            <w:r>
              <w:rPr>
                <w:spacing w:val="-2"/>
              </w:rPr>
              <w:t>Mg/kg</w:t>
            </w:r>
          </w:p>
        </w:tc>
      </w:tr>
      <w:tr w:rsidR="00F81DEC">
        <w:trPr>
          <w:trHeight w:val="268"/>
        </w:trPr>
        <w:tc>
          <w:tcPr>
            <w:tcW w:w="3398" w:type="dxa"/>
          </w:tcPr>
          <w:p w:rsidR="00F81DEC" w:rsidRDefault="00770689">
            <w:pPr>
              <w:pStyle w:val="TableParagraph"/>
              <w:ind w:left="110"/>
            </w:pPr>
            <w:r>
              <w:rPr>
                <w:spacing w:val="-2"/>
              </w:rPr>
              <w:t>Microbiological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contaminant</w:t>
            </w:r>
          </w:p>
        </w:tc>
        <w:tc>
          <w:tcPr>
            <w:tcW w:w="3057" w:type="dxa"/>
          </w:tcPr>
          <w:p w:rsidR="00F81DEC" w:rsidRDefault="00F81DEC">
            <w:pPr>
              <w:pStyle w:val="TableParagraph"/>
              <w:spacing w:before="0"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08" w:type="dxa"/>
          </w:tcPr>
          <w:p w:rsidR="00F81DEC" w:rsidRDefault="00F81DEC">
            <w:pPr>
              <w:pStyle w:val="TableParagraph"/>
              <w:spacing w:before="0"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828" w:type="dxa"/>
          </w:tcPr>
          <w:p w:rsidR="00F81DEC" w:rsidRDefault="00F81DEC">
            <w:pPr>
              <w:pStyle w:val="TableParagraph"/>
              <w:spacing w:before="0" w:line="240" w:lineRule="auto"/>
              <w:rPr>
                <w:rFonts w:ascii="Times New Roman"/>
                <w:sz w:val="18"/>
              </w:rPr>
            </w:pPr>
          </w:p>
        </w:tc>
      </w:tr>
      <w:tr w:rsidR="00F81DEC">
        <w:trPr>
          <w:trHeight w:val="268"/>
        </w:trPr>
        <w:tc>
          <w:tcPr>
            <w:tcW w:w="3398" w:type="dxa"/>
          </w:tcPr>
          <w:p w:rsidR="00F81DEC" w:rsidRDefault="00770689">
            <w:pPr>
              <w:pStyle w:val="TableParagraph"/>
              <w:ind w:left="110"/>
            </w:pPr>
            <w:r>
              <w:t>Total</w:t>
            </w:r>
            <w:r>
              <w:rPr>
                <w:spacing w:val="-5"/>
              </w:rPr>
              <w:t xml:space="preserve"> </w:t>
            </w:r>
            <w:r>
              <w:t>plate</w:t>
            </w:r>
            <w:r>
              <w:rPr>
                <w:spacing w:val="-4"/>
              </w:rPr>
              <w:t xml:space="preserve"> </w:t>
            </w:r>
            <w:r>
              <w:t>count</w:t>
            </w:r>
            <w:r>
              <w:rPr>
                <w:spacing w:val="-4"/>
              </w:rPr>
              <w:t xml:space="preserve"> </w:t>
            </w:r>
            <w:r>
              <w:t>35°C</w:t>
            </w:r>
            <w:r>
              <w:rPr>
                <w:spacing w:val="-4"/>
              </w:rPr>
              <w:t xml:space="preserve"> </w:t>
            </w:r>
            <w:r>
              <w:t>48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hours</w:t>
            </w:r>
          </w:p>
        </w:tc>
        <w:tc>
          <w:tcPr>
            <w:tcW w:w="3057" w:type="dxa"/>
          </w:tcPr>
          <w:p w:rsidR="00F81DEC" w:rsidRDefault="00770689">
            <w:pPr>
              <w:pStyle w:val="TableParagraph"/>
              <w:ind w:right="92"/>
              <w:jc w:val="right"/>
            </w:pPr>
            <w:r>
              <w:t>BAM</w:t>
            </w:r>
            <w:r>
              <w:rPr>
                <w:spacing w:val="-5"/>
              </w:rPr>
              <w:t xml:space="preserve"> </w:t>
            </w:r>
            <w:r>
              <w:t>2001</w:t>
            </w:r>
            <w:r>
              <w:rPr>
                <w:spacing w:val="-5"/>
              </w:rPr>
              <w:t xml:space="preserve"> </w:t>
            </w:r>
            <w:r>
              <w:t>Chapter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3</w:t>
            </w:r>
          </w:p>
        </w:tc>
        <w:tc>
          <w:tcPr>
            <w:tcW w:w="1708" w:type="dxa"/>
          </w:tcPr>
          <w:p w:rsidR="00F81DEC" w:rsidRDefault="00770689">
            <w:pPr>
              <w:pStyle w:val="TableParagraph"/>
              <w:ind w:right="93"/>
              <w:jc w:val="right"/>
            </w:pPr>
            <w:r>
              <w:rPr>
                <w:spacing w:val="-5"/>
              </w:rPr>
              <w:t>&lt;1</w:t>
            </w:r>
          </w:p>
        </w:tc>
        <w:tc>
          <w:tcPr>
            <w:tcW w:w="1828" w:type="dxa"/>
          </w:tcPr>
          <w:p w:rsidR="00F81DEC" w:rsidRDefault="00770689">
            <w:pPr>
              <w:pStyle w:val="TableParagraph"/>
              <w:ind w:left="107"/>
            </w:pPr>
            <w:r>
              <w:rPr>
                <w:spacing w:val="-2"/>
              </w:rPr>
              <w:t>Colony/ml</w:t>
            </w:r>
          </w:p>
        </w:tc>
      </w:tr>
    </w:tbl>
    <w:p w:rsidR="00F81DEC" w:rsidRDefault="00F81DEC">
      <w:pPr>
        <w:pStyle w:val="BodyText"/>
        <w:rPr>
          <w:b/>
          <w:sz w:val="24"/>
        </w:rPr>
      </w:pPr>
    </w:p>
    <w:p w:rsidR="00A17219" w:rsidRPr="00A17219" w:rsidRDefault="00770689" w:rsidP="00A17219">
      <w:pPr>
        <w:pStyle w:val="BodyText"/>
        <w:spacing w:before="232"/>
        <w:ind w:left="141" w:right="876"/>
      </w:pPr>
      <w:r>
        <w:t>Disclaimer: To the best of our knowledge, the above data is correct. We cannot accept liability for any errors in this</w:t>
      </w:r>
      <w:r>
        <w:rPr>
          <w:spacing w:val="-2"/>
        </w:rPr>
        <w:t xml:space="preserve"> </w:t>
      </w:r>
      <w:r>
        <w:t>document.</w:t>
      </w:r>
      <w:r>
        <w:rPr>
          <w:spacing w:val="-2"/>
        </w:rPr>
        <w:t xml:space="preserve"> </w:t>
      </w:r>
      <w:r>
        <w:t>Some</w:t>
      </w:r>
      <w:r>
        <w:rPr>
          <w:spacing w:val="-2"/>
        </w:rPr>
        <w:t xml:space="preserve"> </w:t>
      </w:r>
      <w:r>
        <w:t>parameters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subject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change</w:t>
      </w:r>
      <w:r>
        <w:rPr>
          <w:spacing w:val="-2"/>
        </w:rPr>
        <w:t xml:space="preserve"> </w:t>
      </w:r>
      <w:r>
        <w:t>upon</w:t>
      </w:r>
      <w:r>
        <w:rPr>
          <w:spacing w:val="-2"/>
        </w:rPr>
        <w:t xml:space="preserve"> </w:t>
      </w:r>
      <w:r>
        <w:t>storage,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CoA</w:t>
      </w:r>
      <w:r>
        <w:rPr>
          <w:spacing w:val="-3"/>
        </w:rPr>
        <w:t xml:space="preserve"> </w:t>
      </w:r>
      <w:r>
        <w:t>reflects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status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 time of analysis. This docu</w:t>
      </w:r>
      <w:r w:rsidR="00A17219">
        <w:t>ment is valid without signature.</w:t>
      </w:r>
      <w:r w:rsidR="00A17219">
        <w:rPr>
          <w:rFonts w:ascii="Yu Gothic Light"/>
          <w:sz w:val="18"/>
        </w:rPr>
        <w:t xml:space="preserve"> </w:t>
      </w:r>
    </w:p>
    <w:p w:rsidR="00F81DEC" w:rsidRDefault="00F81DEC">
      <w:pPr>
        <w:spacing w:line="299" w:lineRule="exact"/>
        <w:ind w:left="141"/>
        <w:rPr>
          <w:rFonts w:ascii="Yu Gothic Light"/>
          <w:sz w:val="18"/>
        </w:rPr>
      </w:pPr>
    </w:p>
    <w:sectPr w:rsidR="00F81DE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0" w:h="16840"/>
      <w:pgMar w:top="700" w:right="425" w:bottom="280" w:left="127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0689" w:rsidRDefault="00770689" w:rsidP="00A17219">
      <w:r>
        <w:separator/>
      </w:r>
    </w:p>
  </w:endnote>
  <w:endnote w:type="continuationSeparator" w:id="0">
    <w:p w:rsidR="00770689" w:rsidRDefault="00770689" w:rsidP="00A17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Yu Gothic Light">
    <w:altName w:val="Yu Gothic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7219" w:rsidRDefault="00A172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7219" w:rsidRDefault="00A1721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7219" w:rsidRDefault="00A172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0689" w:rsidRDefault="00770689" w:rsidP="00A17219">
      <w:r>
        <w:separator/>
      </w:r>
    </w:p>
  </w:footnote>
  <w:footnote w:type="continuationSeparator" w:id="0">
    <w:p w:rsidR="00770689" w:rsidRDefault="00770689" w:rsidP="00A17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7219" w:rsidRDefault="00A1721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682172" o:spid="_x0000_s2050" type="#_x0000_t75" style="position:absolute;margin-left:0;margin-top:0;width:509.75pt;height:505.75pt;z-index:-251657216;mso-position-horizontal:center;mso-position-horizontal-relative:margin;mso-position-vertical:center;mso-position-vertical-relative:margin" o:allowincell="f">
          <v:imagedata r:id="rId1" o:title="Formulator county new logo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7219" w:rsidRDefault="00A1721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682173" o:spid="_x0000_s2051" type="#_x0000_t75" style="position:absolute;margin-left:0;margin-top:0;width:509.75pt;height:505.75pt;z-index:-251656192;mso-position-horizontal:center;mso-position-horizontal-relative:margin;mso-position-vertical:center;mso-position-vertical-relative:margin" o:allowincell="f">
          <v:imagedata r:id="rId1" o:title="Formulator county new logo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7219" w:rsidRDefault="00A1721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682171" o:spid="_x0000_s2049" type="#_x0000_t75" style="position:absolute;margin-left:0;margin-top:0;width:509.75pt;height:505.75pt;z-index:-251658240;mso-position-horizontal:center;mso-position-horizontal-relative:margin;mso-position-vertical:center;mso-position-vertical-relative:margin" o:allowincell="f">
          <v:imagedata r:id="rId1" o:title="Formulator county new logo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81DEC"/>
    <w:rsid w:val="00770689"/>
    <w:rsid w:val="007A4C75"/>
    <w:rsid w:val="00A17219"/>
    <w:rsid w:val="00F81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08AD844"/>
  <w15:docId w15:val="{2A08E6AC-D37A-4C10-AEE5-F97BB2D1B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2729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 w:line="247" w:lineRule="exact"/>
    </w:pPr>
  </w:style>
  <w:style w:type="paragraph" w:styleId="Header">
    <w:name w:val="header"/>
    <w:basedOn w:val="Normal"/>
    <w:link w:val="HeaderChar"/>
    <w:uiPriority w:val="99"/>
    <w:unhideWhenUsed/>
    <w:rsid w:val="00A172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7219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A172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7219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Abraham Eromonsele</cp:lastModifiedBy>
  <cp:revision>2</cp:revision>
  <dcterms:created xsi:type="dcterms:W3CDTF">2026-04-23T08:59:00Z</dcterms:created>
  <dcterms:modified xsi:type="dcterms:W3CDTF">2026-04-23T09:13:00Z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</Properties>
</file>